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EB73B">
      <w:pPr>
        <w:tabs>
          <w:tab w:val="left" w:pos="284"/>
        </w:tabs>
        <w:spacing w:after="0"/>
        <w:rPr>
          <w:b/>
          <w:w w:val="98"/>
          <w:sz w:val="26"/>
          <w:szCs w:val="26"/>
          <w:lang w:val="vi-VN"/>
        </w:rPr>
      </w:pPr>
      <w:r>
        <w:rPr>
          <w:b/>
          <w:w w:val="98"/>
          <w:sz w:val="26"/>
          <w:szCs w:val="26"/>
          <w:lang w:val="vi-VN"/>
        </w:rPr>
        <w:t xml:space="preserve">                                     KIỂM TRA  HỌC KÌ I</w:t>
      </w:r>
    </w:p>
    <w:p w14:paraId="6D243429">
      <w:pPr>
        <w:spacing w:after="0" w:line="240" w:lineRule="auto"/>
        <w:jc w:val="center"/>
        <w:rPr>
          <w:rFonts w:cs="Times New Roman"/>
          <w:b/>
          <w:szCs w:val="28"/>
          <w:lang w:val="vi-VN"/>
        </w:rPr>
      </w:pPr>
      <w:r>
        <w:rPr>
          <w:b/>
          <w:w w:val="98"/>
          <w:sz w:val="26"/>
          <w:szCs w:val="26"/>
          <w:lang w:val="vi-VN"/>
        </w:rPr>
        <w:t xml:space="preserve">           </w:t>
      </w:r>
      <w:r>
        <w:rPr>
          <w:rFonts w:cs="Times New Roman"/>
          <w:b/>
          <w:szCs w:val="28"/>
          <w:lang w:val="vi-VN"/>
        </w:rPr>
        <w:t>BỘ SÁCH: KẾT NỐI TRI THỨC VỚI CUỘC SỐNG</w:t>
      </w:r>
    </w:p>
    <w:p w14:paraId="20F203B4">
      <w:pPr>
        <w:spacing w:after="0" w:line="240" w:lineRule="auto"/>
        <w:jc w:val="center"/>
        <w:rPr>
          <w:rFonts w:cs="Times New Roman"/>
          <w:b/>
          <w:szCs w:val="28"/>
          <w:lang w:val="vi-VN"/>
        </w:rPr>
      </w:pPr>
      <w:r>
        <w:rPr>
          <w:rFonts w:cs="Times New Roman"/>
          <w:b/>
          <w:szCs w:val="28"/>
          <w:lang w:val="vi-VN"/>
        </w:rPr>
        <w:t xml:space="preserve">Số tiết: 02 tiết </w:t>
      </w:r>
    </w:p>
    <w:p w14:paraId="09D6B01B">
      <w:pPr>
        <w:tabs>
          <w:tab w:val="left" w:pos="284"/>
        </w:tabs>
        <w:spacing w:after="0"/>
        <w:rPr>
          <w:b/>
          <w:w w:val="98"/>
          <w:sz w:val="26"/>
          <w:szCs w:val="26"/>
        </w:rPr>
      </w:pPr>
      <w:r>
        <w:rPr>
          <w:b/>
          <w:w w:val="98"/>
          <w:sz w:val="26"/>
          <w:szCs w:val="26"/>
          <w:lang w:val="vi-VN"/>
        </w:rPr>
        <w:t xml:space="preserve">            </w:t>
      </w:r>
      <w:r>
        <w:rPr>
          <w:b/>
          <w:w w:val="98"/>
          <w:sz w:val="26"/>
          <w:szCs w:val="26"/>
        </w:rPr>
        <w:t xml:space="preserve">     </w:t>
      </w:r>
      <w:r>
        <w:rPr>
          <w:rFonts w:eastAsia="Times New Roman" w:cs="Times New Roman"/>
          <w:b/>
          <w:sz w:val="26"/>
          <w:szCs w:val="26"/>
          <w:lang w:val="vi-VN"/>
        </w:rPr>
        <w:t xml:space="preserve">                         </w:t>
      </w:r>
    </w:p>
    <w:p w14:paraId="18CC732D">
      <w:pPr>
        <w:spacing w:after="0"/>
        <w:rPr>
          <w:rFonts w:eastAsia="Times New Roman" w:cs="Times New Roman"/>
          <w:b/>
          <w:sz w:val="26"/>
          <w:szCs w:val="26"/>
        </w:rPr>
      </w:pPr>
      <w:r>
        <w:rPr>
          <w:rFonts w:eastAsia="Times New Roman" w:cs="Times New Roman"/>
          <w:b/>
          <w:sz w:val="26"/>
          <w:szCs w:val="26"/>
        </w:rPr>
        <w:t>1. Khung ma trận</w:t>
      </w:r>
    </w:p>
    <w:p w14:paraId="766B3E71">
      <w:pPr>
        <w:spacing w:after="0"/>
        <w:rPr>
          <w:rFonts w:eastAsia="Times New Roman" w:cs="Times New Roman"/>
          <w:sz w:val="26"/>
          <w:szCs w:val="26"/>
        </w:rPr>
      </w:pPr>
      <w:r>
        <w:rPr>
          <w:rFonts w:eastAsia="Times New Roman" w:cs="Times New Roman"/>
          <w:sz w:val="26"/>
          <w:szCs w:val="26"/>
        </w:rPr>
        <w:t xml:space="preserve">- Thời điểm kiểm tra: </w:t>
      </w:r>
      <w:r>
        <w:rPr>
          <w:rFonts w:eastAsia="Times New Roman" w:cs="Times New Roman"/>
          <w:sz w:val="26"/>
          <w:szCs w:val="26"/>
          <w:lang w:val="vi-VN"/>
        </w:rPr>
        <w:t>H</w:t>
      </w:r>
      <w:r>
        <w:rPr>
          <w:rFonts w:eastAsia="Times New Roman" w:cs="Times New Roman"/>
          <w:sz w:val="26"/>
          <w:szCs w:val="26"/>
        </w:rPr>
        <w:t>ọc kì I</w:t>
      </w:r>
    </w:p>
    <w:p w14:paraId="0B475EA1">
      <w:pPr>
        <w:spacing w:after="0"/>
        <w:rPr>
          <w:rFonts w:eastAsia="Times New Roman" w:cs="Times New Roman"/>
          <w:sz w:val="26"/>
          <w:szCs w:val="26"/>
        </w:rPr>
      </w:pPr>
      <w:r>
        <w:rPr>
          <w:rFonts w:eastAsia="Times New Roman" w:cs="Times New Roman"/>
          <w:sz w:val="26"/>
          <w:szCs w:val="26"/>
        </w:rPr>
        <w:t>- Thời gian làm bài: 60 phút</w:t>
      </w:r>
    </w:p>
    <w:p w14:paraId="4C05F76B">
      <w:pPr>
        <w:widowControl w:val="0"/>
        <w:spacing w:after="0"/>
        <w:jc w:val="both"/>
        <w:rPr>
          <w:rFonts w:cs="Times New Roman"/>
          <w:i/>
          <w:iCs/>
          <w:sz w:val="26"/>
          <w:szCs w:val="26"/>
        </w:rPr>
      </w:pPr>
      <w:r>
        <w:rPr>
          <w:rFonts w:cs="Times New Roman"/>
          <w:sz w:val="26"/>
          <w:szCs w:val="26"/>
        </w:rPr>
        <w:t xml:space="preserve">- Hình thức kiểm tra: </w:t>
      </w:r>
      <w:r>
        <w:rPr>
          <w:rFonts w:cs="Times New Roman"/>
          <w:i/>
          <w:iCs/>
          <w:sz w:val="26"/>
          <w:szCs w:val="26"/>
        </w:rPr>
        <w:t>100% trắc nghiệm</w:t>
      </w:r>
    </w:p>
    <w:p w14:paraId="1BF18ECD">
      <w:pPr>
        <w:widowControl w:val="0"/>
        <w:spacing w:after="0"/>
        <w:jc w:val="both"/>
        <w:rPr>
          <w:rFonts w:cs="Times New Roman"/>
          <w:sz w:val="26"/>
          <w:szCs w:val="26"/>
        </w:rPr>
      </w:pPr>
      <w:r>
        <w:rPr>
          <w:rFonts w:cs="Times New Roman"/>
          <w:sz w:val="26"/>
          <w:szCs w:val="26"/>
        </w:rPr>
        <w:t>- Cấu trúc: 25% của 8 tuần đầu HKI, 75% của 8 tuần sau HKI</w:t>
      </w:r>
    </w:p>
    <w:p w14:paraId="1D001A87">
      <w:pPr>
        <w:widowControl w:val="0"/>
        <w:spacing w:after="0"/>
        <w:jc w:val="both"/>
        <w:rPr>
          <w:rFonts w:cs="Times New Roman"/>
          <w:sz w:val="26"/>
          <w:szCs w:val="26"/>
        </w:rPr>
      </w:pPr>
      <w:r>
        <w:rPr>
          <w:rFonts w:cs="Times New Roman"/>
          <w:sz w:val="26"/>
          <w:szCs w:val="26"/>
        </w:rPr>
        <w:t xml:space="preserve">  </w:t>
      </w:r>
      <w:r>
        <w:rPr>
          <w:rFonts w:cs="Times New Roman"/>
          <w:sz w:val="26"/>
          <w:szCs w:val="26"/>
        </w:rPr>
        <w:tab/>
      </w:r>
      <w:r>
        <w:rPr>
          <w:rFonts w:cs="Times New Roman"/>
          <w:sz w:val="26"/>
          <w:szCs w:val="26"/>
        </w:rPr>
        <w:t>+ Mức độ đề:</w:t>
      </w:r>
      <w:r>
        <w:rPr>
          <w:rFonts w:cs="Times New Roman"/>
          <w:i/>
          <w:iCs/>
          <w:sz w:val="26"/>
          <w:szCs w:val="26"/>
        </w:rPr>
        <w:t xml:space="preserve">40% Nhận biết; 30% Thông hiểu; </w:t>
      </w:r>
      <w:r>
        <w:rPr>
          <w:rFonts w:cs="Times New Roman"/>
          <w:i/>
          <w:iCs/>
          <w:sz w:val="26"/>
          <w:szCs w:val="26"/>
          <w:lang w:val="vi-VN"/>
        </w:rPr>
        <w:t>3</w:t>
      </w:r>
      <w:r>
        <w:rPr>
          <w:rFonts w:cs="Times New Roman"/>
          <w:i/>
          <w:iCs/>
          <w:sz w:val="26"/>
          <w:szCs w:val="26"/>
        </w:rPr>
        <w:t xml:space="preserve">0% Vận dụng; 0% Vận dụng cao; </w:t>
      </w:r>
    </w:p>
    <w:p w14:paraId="28066E88">
      <w:pPr>
        <w:spacing w:after="0"/>
        <w:ind w:right="283"/>
        <w:jc w:val="both"/>
        <w:rPr>
          <w:rFonts w:cs="Times New Roman"/>
          <w:sz w:val="26"/>
          <w:szCs w:val="26"/>
        </w:rPr>
      </w:pPr>
      <w:r>
        <w:rPr>
          <w:rFonts w:cs="Times New Roman"/>
          <w:iCs/>
          <w:sz w:val="26"/>
          <w:szCs w:val="26"/>
        </w:rPr>
        <w:t xml:space="preserve">            + Phần </w:t>
      </w:r>
      <w:r>
        <w:rPr>
          <w:rFonts w:cs="Times New Roman"/>
          <w:sz w:val="26"/>
          <w:szCs w:val="26"/>
        </w:rPr>
        <w:t xml:space="preserve">câu trắc nghiệm nhiều phương án lựa chọn </w:t>
      </w:r>
      <w:r>
        <w:rPr>
          <w:rFonts w:cs="Times New Roman"/>
          <w:i/>
          <w:iCs/>
          <w:sz w:val="26"/>
          <w:szCs w:val="26"/>
        </w:rPr>
        <w:t>(4,5 điểm)</w:t>
      </w:r>
      <w:r>
        <w:rPr>
          <w:rFonts w:cs="Times New Roman"/>
          <w:sz w:val="26"/>
          <w:szCs w:val="26"/>
        </w:rPr>
        <w:t xml:space="preserve">: 18 câu (chia cho 3 mạch nội dung Chất 6 câu, Năng lượng 6 câu, Vật sống 6 câu) </w:t>
      </w:r>
    </w:p>
    <w:p w14:paraId="19CB27CF">
      <w:pPr>
        <w:spacing w:after="0"/>
        <w:jc w:val="both"/>
        <w:rPr>
          <w:rFonts w:cs="Times New Roman"/>
          <w:sz w:val="26"/>
          <w:szCs w:val="26"/>
        </w:rPr>
      </w:pPr>
      <w:r>
        <w:rPr>
          <w:rFonts w:cs="Times New Roman"/>
          <w:bCs/>
          <w:sz w:val="26"/>
          <w:szCs w:val="26"/>
        </w:rPr>
        <w:t xml:space="preserve">           + </w:t>
      </w:r>
      <w:r>
        <w:rPr>
          <w:rFonts w:cs="Times New Roman"/>
          <w:bCs/>
          <w:iCs/>
          <w:sz w:val="26"/>
          <w:szCs w:val="26"/>
        </w:rPr>
        <w:t xml:space="preserve">Phần </w:t>
      </w:r>
      <w:r>
        <w:rPr>
          <w:rFonts w:cs="Times New Roman"/>
          <w:sz w:val="26"/>
          <w:szCs w:val="26"/>
        </w:rPr>
        <w:t xml:space="preserve">Câu trắc nghiệm đúng sai </w:t>
      </w:r>
      <w:r>
        <w:rPr>
          <w:rFonts w:cs="Times New Roman"/>
          <w:i/>
          <w:iCs/>
          <w:sz w:val="26"/>
          <w:szCs w:val="26"/>
        </w:rPr>
        <w:t>(3,0 điểm)</w:t>
      </w:r>
      <w:r>
        <w:rPr>
          <w:rFonts w:cs="Times New Roman"/>
          <w:sz w:val="26"/>
          <w:szCs w:val="26"/>
        </w:rPr>
        <w:t>: 3 câu, mỗi câu gồm 4 ý (chia đều cho 3 mạch nội dung, mỗi mạch nội dung 1 câu)</w:t>
      </w:r>
    </w:p>
    <w:p w14:paraId="21C2DFDB">
      <w:pPr>
        <w:widowControl w:val="0"/>
        <w:tabs>
          <w:tab w:val="left" w:pos="284"/>
        </w:tabs>
        <w:autoSpaceDE w:val="0"/>
        <w:autoSpaceDN w:val="0"/>
        <w:spacing w:after="0"/>
        <w:rPr>
          <w:rFonts w:cs="Times New Roman"/>
          <w:sz w:val="26"/>
          <w:szCs w:val="26"/>
        </w:rPr>
      </w:pPr>
      <w:r>
        <w:rPr>
          <w:rFonts w:cs="Times New Roman"/>
          <w:sz w:val="26"/>
          <w:szCs w:val="26"/>
        </w:rPr>
        <w:tab/>
      </w:r>
      <w:r>
        <w:rPr>
          <w:rFonts w:cs="Times New Roman"/>
          <w:sz w:val="26"/>
          <w:szCs w:val="26"/>
        </w:rPr>
        <w:tab/>
      </w:r>
      <w:r>
        <w:rPr>
          <w:rFonts w:cs="Times New Roman"/>
          <w:sz w:val="26"/>
          <w:szCs w:val="26"/>
        </w:rPr>
        <w:t xml:space="preserve">+ Phần câu trắc nghiệm trả lời ngắn </w:t>
      </w:r>
      <w:r>
        <w:rPr>
          <w:rFonts w:cs="Times New Roman"/>
          <w:i/>
          <w:iCs/>
          <w:sz w:val="26"/>
          <w:szCs w:val="26"/>
        </w:rPr>
        <w:t xml:space="preserve">(2,5 điểm): </w:t>
      </w:r>
      <w:r>
        <w:rPr>
          <w:rFonts w:cs="Times New Roman"/>
          <w:sz w:val="26"/>
          <w:szCs w:val="26"/>
        </w:rPr>
        <w:t xml:space="preserve">10 ý </w:t>
      </w:r>
      <w:r>
        <w:rPr>
          <w:rFonts w:cs="Times New Roman"/>
          <w:bCs/>
          <w:i/>
          <w:sz w:val="26"/>
          <w:szCs w:val="26"/>
        </w:rPr>
        <w:t>trong đó:</w:t>
      </w:r>
    </w:p>
    <w:p w14:paraId="4C129C1D">
      <w:pPr>
        <w:widowControl w:val="0"/>
        <w:tabs>
          <w:tab w:val="left" w:pos="284"/>
        </w:tabs>
        <w:autoSpaceDE w:val="0"/>
        <w:autoSpaceDN w:val="0"/>
        <w:spacing w:after="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 xml:space="preserve">* Mạch nội dung Chất: </w:t>
      </w:r>
      <w:r>
        <w:rPr>
          <w:rFonts w:cs="Times New Roman"/>
          <w:sz w:val="26"/>
          <w:szCs w:val="26"/>
          <w:lang w:val="vi-VN"/>
        </w:rPr>
        <w:t>4</w:t>
      </w:r>
      <w:r>
        <w:rPr>
          <w:rFonts w:cs="Times New Roman"/>
          <w:sz w:val="26"/>
          <w:szCs w:val="26"/>
        </w:rPr>
        <w:t xml:space="preserve"> ý</w:t>
      </w:r>
    </w:p>
    <w:p w14:paraId="00FBF049">
      <w:pPr>
        <w:widowControl w:val="0"/>
        <w:tabs>
          <w:tab w:val="left" w:pos="284"/>
        </w:tabs>
        <w:autoSpaceDE w:val="0"/>
        <w:autoSpaceDN w:val="0"/>
        <w:spacing w:after="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 xml:space="preserve">* Mạch nội dung Năng lượng: </w:t>
      </w:r>
      <w:r>
        <w:rPr>
          <w:rFonts w:cs="Times New Roman"/>
          <w:sz w:val="26"/>
          <w:szCs w:val="26"/>
          <w:lang w:val="vi-VN"/>
        </w:rPr>
        <w:t>3</w:t>
      </w:r>
      <w:r>
        <w:rPr>
          <w:rFonts w:cs="Times New Roman"/>
          <w:sz w:val="26"/>
          <w:szCs w:val="26"/>
        </w:rPr>
        <w:t xml:space="preserve"> ý</w:t>
      </w:r>
    </w:p>
    <w:p w14:paraId="5C3DDBA3">
      <w:pPr>
        <w:widowControl w:val="0"/>
        <w:tabs>
          <w:tab w:val="left" w:pos="284"/>
        </w:tabs>
        <w:autoSpaceDE w:val="0"/>
        <w:autoSpaceDN w:val="0"/>
        <w:spacing w:after="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 xml:space="preserve">* Mạch nội dung Vật sống: </w:t>
      </w:r>
      <w:r>
        <w:rPr>
          <w:rFonts w:cs="Times New Roman"/>
          <w:sz w:val="26"/>
          <w:szCs w:val="26"/>
          <w:lang w:val="vi-VN"/>
        </w:rPr>
        <w:t>3</w:t>
      </w:r>
      <w:r>
        <w:rPr>
          <w:rFonts w:cs="Times New Roman"/>
          <w:sz w:val="26"/>
          <w:szCs w:val="26"/>
        </w:rPr>
        <w:t xml:space="preserve"> ý</w:t>
      </w:r>
    </w:p>
    <w:p w14:paraId="4C1FE21E">
      <w:pPr>
        <w:widowControl w:val="0"/>
        <w:spacing w:after="0"/>
        <w:ind w:left="720"/>
        <w:jc w:val="both"/>
        <w:rPr>
          <w:rFonts w:cs="Times New Roman"/>
          <w:bCs/>
          <w:i/>
          <w:iCs/>
          <w:sz w:val="26"/>
          <w:szCs w:val="26"/>
        </w:rPr>
      </w:pPr>
    </w:p>
    <w:p w14:paraId="7E327F66">
      <w:pPr>
        <w:widowControl w:val="0"/>
        <w:spacing w:after="0"/>
        <w:jc w:val="both"/>
        <w:rPr>
          <w:rFonts w:cs="Times New Roman"/>
          <w:bCs/>
          <w:sz w:val="26"/>
          <w:szCs w:val="26"/>
        </w:rPr>
        <w:sectPr>
          <w:pgSz w:w="12240" w:h="15840"/>
          <w:pgMar w:top="1152" w:right="1152" w:bottom="1152" w:left="1440" w:header="720" w:footer="720" w:gutter="0"/>
          <w:cols w:space="720" w:num="1"/>
          <w:docGrid w:linePitch="381" w:charSpace="0"/>
        </w:sectPr>
      </w:pPr>
    </w:p>
    <w:p w14:paraId="724E5879">
      <w:pPr>
        <w:widowControl w:val="0"/>
        <w:spacing w:after="0"/>
        <w:jc w:val="both"/>
        <w:rPr>
          <w:rFonts w:cs="Times New Roman"/>
          <w:b/>
          <w:bCs/>
          <w:iCs/>
          <w:sz w:val="26"/>
          <w:szCs w:val="26"/>
          <w:lang w:val="nl-NL"/>
        </w:rPr>
      </w:pPr>
      <w:r>
        <w:rPr>
          <w:rFonts w:cs="Times New Roman"/>
          <w:b/>
          <w:bCs/>
          <w:iCs/>
          <w:sz w:val="26"/>
          <w:szCs w:val="26"/>
          <w:lang w:val="nl-NL"/>
        </w:rPr>
        <w:t>Ma trận:</w:t>
      </w:r>
    </w:p>
    <w:tbl>
      <w:tblPr>
        <w:tblStyle w:val="11"/>
        <w:tblW w:w="1342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88"/>
        <w:gridCol w:w="4320"/>
        <w:gridCol w:w="990"/>
        <w:gridCol w:w="1350"/>
        <w:gridCol w:w="1530"/>
        <w:gridCol w:w="990"/>
        <w:gridCol w:w="1260"/>
        <w:gridCol w:w="969"/>
        <w:gridCol w:w="828"/>
      </w:tblGrid>
      <w:tr w14:paraId="455C2C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1" w:hRule="atLeast"/>
        </w:trPr>
        <w:tc>
          <w:tcPr>
            <w:tcW w:w="5508" w:type="dxa"/>
            <w:gridSpan w:val="2"/>
            <w:vMerge w:val="restart"/>
            <w:vAlign w:val="center"/>
          </w:tcPr>
          <w:p w14:paraId="42A513DE">
            <w:pPr>
              <w:spacing w:after="0" w:line="276" w:lineRule="auto"/>
              <w:jc w:val="center"/>
              <w:rPr>
                <w:rFonts w:cs="Times New Roman"/>
                <w:b/>
                <w:sz w:val="26"/>
                <w:szCs w:val="26"/>
              </w:rPr>
            </w:pPr>
            <w:r>
              <w:rPr>
                <w:rFonts w:cs="Times New Roman"/>
                <w:b/>
                <w:sz w:val="26"/>
                <w:szCs w:val="26"/>
              </w:rPr>
              <w:t>Chủ đề</w:t>
            </w:r>
          </w:p>
        </w:tc>
        <w:tc>
          <w:tcPr>
            <w:tcW w:w="990" w:type="dxa"/>
            <w:vMerge w:val="restart"/>
            <w:vAlign w:val="center"/>
          </w:tcPr>
          <w:p w14:paraId="51F7F381">
            <w:pPr>
              <w:spacing w:after="0" w:line="276" w:lineRule="auto"/>
              <w:jc w:val="center"/>
              <w:rPr>
                <w:rFonts w:cs="Times New Roman"/>
                <w:b/>
                <w:sz w:val="26"/>
                <w:szCs w:val="26"/>
              </w:rPr>
            </w:pPr>
          </w:p>
        </w:tc>
        <w:tc>
          <w:tcPr>
            <w:tcW w:w="5130" w:type="dxa"/>
            <w:gridSpan w:val="4"/>
            <w:vAlign w:val="center"/>
          </w:tcPr>
          <w:p w14:paraId="30457D1F">
            <w:pPr>
              <w:spacing w:after="0" w:line="276" w:lineRule="auto"/>
              <w:jc w:val="center"/>
              <w:rPr>
                <w:rFonts w:cs="Times New Roman"/>
                <w:b/>
                <w:sz w:val="26"/>
                <w:szCs w:val="26"/>
              </w:rPr>
            </w:pPr>
            <w:r>
              <w:rPr>
                <w:rFonts w:cs="Times New Roman"/>
                <w:b/>
                <w:sz w:val="26"/>
                <w:szCs w:val="26"/>
              </w:rPr>
              <w:t>Mức độ</w:t>
            </w:r>
          </w:p>
        </w:tc>
        <w:tc>
          <w:tcPr>
            <w:tcW w:w="969" w:type="dxa"/>
            <w:vMerge w:val="restart"/>
            <w:vAlign w:val="center"/>
          </w:tcPr>
          <w:p w14:paraId="74DDDF42">
            <w:pPr>
              <w:spacing w:after="0" w:line="276" w:lineRule="auto"/>
              <w:jc w:val="center"/>
              <w:rPr>
                <w:rFonts w:cs="Times New Roman"/>
                <w:b/>
                <w:sz w:val="26"/>
                <w:szCs w:val="26"/>
              </w:rPr>
            </w:pPr>
            <w:r>
              <w:rPr>
                <w:rFonts w:cs="Times New Roman"/>
                <w:b/>
                <w:sz w:val="26"/>
                <w:szCs w:val="26"/>
              </w:rPr>
              <w:t>Tổng số câu (số ý)</w:t>
            </w:r>
          </w:p>
        </w:tc>
        <w:tc>
          <w:tcPr>
            <w:tcW w:w="828" w:type="dxa"/>
            <w:vMerge w:val="restart"/>
            <w:vAlign w:val="center"/>
          </w:tcPr>
          <w:p w14:paraId="7ECACE60">
            <w:pPr>
              <w:spacing w:after="0" w:line="276" w:lineRule="auto"/>
              <w:jc w:val="center"/>
              <w:rPr>
                <w:rFonts w:cs="Times New Roman"/>
                <w:b/>
                <w:sz w:val="26"/>
                <w:szCs w:val="26"/>
              </w:rPr>
            </w:pPr>
            <w:r>
              <w:rPr>
                <w:rFonts w:cs="Times New Roman"/>
                <w:b/>
                <w:sz w:val="26"/>
                <w:szCs w:val="26"/>
              </w:rPr>
              <w:t>Điểm số</w:t>
            </w:r>
          </w:p>
        </w:tc>
      </w:tr>
      <w:tr w14:paraId="7A9380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4" w:hRule="atLeast"/>
        </w:trPr>
        <w:tc>
          <w:tcPr>
            <w:tcW w:w="5508" w:type="dxa"/>
            <w:gridSpan w:val="2"/>
            <w:vMerge w:val="continue"/>
            <w:tcBorders>
              <w:bottom w:val="single" w:color="000000" w:themeColor="text1" w:sz="4" w:space="0"/>
            </w:tcBorders>
            <w:vAlign w:val="center"/>
          </w:tcPr>
          <w:p w14:paraId="7C181C41">
            <w:pPr>
              <w:spacing w:after="0" w:line="276" w:lineRule="auto"/>
              <w:jc w:val="center"/>
              <w:rPr>
                <w:rFonts w:cs="Times New Roman"/>
                <w:b/>
                <w:sz w:val="26"/>
                <w:szCs w:val="26"/>
              </w:rPr>
            </w:pPr>
          </w:p>
        </w:tc>
        <w:tc>
          <w:tcPr>
            <w:tcW w:w="990" w:type="dxa"/>
            <w:vMerge w:val="continue"/>
            <w:tcBorders>
              <w:bottom w:val="single" w:color="000000" w:themeColor="text1" w:sz="4" w:space="0"/>
            </w:tcBorders>
            <w:vAlign w:val="center"/>
          </w:tcPr>
          <w:p w14:paraId="4400DC41">
            <w:pPr>
              <w:spacing w:after="0" w:line="276" w:lineRule="auto"/>
              <w:jc w:val="center"/>
              <w:rPr>
                <w:rFonts w:cs="Times New Roman"/>
                <w:b/>
                <w:sz w:val="26"/>
                <w:szCs w:val="26"/>
              </w:rPr>
            </w:pPr>
          </w:p>
        </w:tc>
        <w:tc>
          <w:tcPr>
            <w:tcW w:w="1350" w:type="dxa"/>
            <w:tcBorders>
              <w:bottom w:val="single" w:color="000000" w:themeColor="text1" w:sz="4" w:space="0"/>
            </w:tcBorders>
            <w:vAlign w:val="center"/>
          </w:tcPr>
          <w:p w14:paraId="700E8027">
            <w:pPr>
              <w:spacing w:after="0" w:line="276" w:lineRule="auto"/>
              <w:jc w:val="center"/>
              <w:rPr>
                <w:rFonts w:cs="Times New Roman"/>
                <w:b/>
                <w:sz w:val="26"/>
                <w:szCs w:val="26"/>
              </w:rPr>
            </w:pPr>
            <w:r>
              <w:rPr>
                <w:rFonts w:cs="Times New Roman"/>
                <w:b/>
                <w:sz w:val="26"/>
                <w:szCs w:val="26"/>
              </w:rPr>
              <w:t>Nhận biết</w:t>
            </w:r>
          </w:p>
        </w:tc>
        <w:tc>
          <w:tcPr>
            <w:tcW w:w="1530" w:type="dxa"/>
            <w:tcBorders>
              <w:bottom w:val="single" w:color="000000" w:themeColor="text1" w:sz="4" w:space="0"/>
            </w:tcBorders>
            <w:vAlign w:val="center"/>
          </w:tcPr>
          <w:p w14:paraId="77575080">
            <w:pPr>
              <w:spacing w:after="0" w:line="276" w:lineRule="auto"/>
              <w:jc w:val="center"/>
              <w:rPr>
                <w:rFonts w:cs="Times New Roman"/>
                <w:b/>
                <w:sz w:val="26"/>
                <w:szCs w:val="26"/>
              </w:rPr>
            </w:pPr>
            <w:r>
              <w:rPr>
                <w:rFonts w:cs="Times New Roman"/>
                <w:b/>
                <w:sz w:val="26"/>
                <w:szCs w:val="26"/>
              </w:rPr>
              <w:t>Thông hiểu</w:t>
            </w:r>
          </w:p>
        </w:tc>
        <w:tc>
          <w:tcPr>
            <w:tcW w:w="990" w:type="dxa"/>
            <w:tcBorders>
              <w:bottom w:val="single" w:color="000000" w:themeColor="text1" w:sz="4" w:space="0"/>
            </w:tcBorders>
            <w:vAlign w:val="center"/>
          </w:tcPr>
          <w:p w14:paraId="6BB833E9">
            <w:pPr>
              <w:spacing w:after="0" w:line="276" w:lineRule="auto"/>
              <w:jc w:val="center"/>
              <w:rPr>
                <w:rFonts w:cs="Times New Roman"/>
                <w:b/>
                <w:sz w:val="26"/>
                <w:szCs w:val="26"/>
              </w:rPr>
            </w:pPr>
            <w:r>
              <w:rPr>
                <w:rFonts w:cs="Times New Roman"/>
                <w:b/>
                <w:sz w:val="26"/>
                <w:szCs w:val="26"/>
              </w:rPr>
              <w:t>Vận dụng</w:t>
            </w:r>
          </w:p>
        </w:tc>
        <w:tc>
          <w:tcPr>
            <w:tcW w:w="1260" w:type="dxa"/>
            <w:tcBorders>
              <w:bottom w:val="single" w:color="000000" w:themeColor="text1" w:sz="4" w:space="0"/>
            </w:tcBorders>
            <w:vAlign w:val="center"/>
          </w:tcPr>
          <w:p w14:paraId="14AC63C3">
            <w:pPr>
              <w:spacing w:after="0" w:line="276" w:lineRule="auto"/>
              <w:jc w:val="center"/>
              <w:rPr>
                <w:rFonts w:cs="Times New Roman"/>
                <w:b/>
                <w:sz w:val="26"/>
                <w:szCs w:val="26"/>
              </w:rPr>
            </w:pPr>
            <w:r>
              <w:rPr>
                <w:rFonts w:cs="Times New Roman"/>
                <w:b/>
                <w:sz w:val="26"/>
                <w:szCs w:val="26"/>
              </w:rPr>
              <w:t>Vận dụng cao</w:t>
            </w:r>
          </w:p>
        </w:tc>
        <w:tc>
          <w:tcPr>
            <w:tcW w:w="969" w:type="dxa"/>
            <w:vMerge w:val="continue"/>
            <w:tcBorders>
              <w:bottom w:val="single" w:color="000000" w:themeColor="text1" w:sz="4" w:space="0"/>
            </w:tcBorders>
            <w:vAlign w:val="center"/>
          </w:tcPr>
          <w:p w14:paraId="347BFBE5">
            <w:pPr>
              <w:spacing w:after="0" w:line="276" w:lineRule="auto"/>
              <w:jc w:val="center"/>
              <w:rPr>
                <w:rFonts w:cs="Times New Roman"/>
                <w:b/>
                <w:sz w:val="26"/>
                <w:szCs w:val="26"/>
              </w:rPr>
            </w:pPr>
          </w:p>
        </w:tc>
        <w:tc>
          <w:tcPr>
            <w:tcW w:w="828" w:type="dxa"/>
            <w:vMerge w:val="continue"/>
            <w:tcBorders>
              <w:bottom w:val="single" w:color="000000" w:themeColor="text1" w:sz="4" w:space="0"/>
            </w:tcBorders>
            <w:vAlign w:val="center"/>
          </w:tcPr>
          <w:p w14:paraId="137B41AF">
            <w:pPr>
              <w:spacing w:after="0" w:line="276" w:lineRule="auto"/>
              <w:jc w:val="center"/>
              <w:rPr>
                <w:rFonts w:cs="Times New Roman"/>
                <w:b/>
                <w:sz w:val="26"/>
                <w:szCs w:val="26"/>
              </w:rPr>
            </w:pPr>
          </w:p>
        </w:tc>
      </w:tr>
      <w:tr w14:paraId="6A0D56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Align w:val="center"/>
          </w:tcPr>
          <w:p w14:paraId="07B9B6B1">
            <w:pPr>
              <w:spacing w:after="0" w:line="276" w:lineRule="auto"/>
              <w:jc w:val="center"/>
              <w:rPr>
                <w:rFonts w:cs="Times New Roman"/>
                <w:b/>
                <w:i/>
                <w:sz w:val="26"/>
                <w:szCs w:val="26"/>
              </w:rPr>
            </w:pPr>
            <w:r>
              <w:rPr>
                <w:rFonts w:cs="Times New Roman"/>
                <w:b/>
                <w:i/>
                <w:sz w:val="26"/>
                <w:szCs w:val="26"/>
              </w:rPr>
              <w:t>1</w:t>
            </w:r>
          </w:p>
        </w:tc>
        <w:tc>
          <w:tcPr>
            <w:tcW w:w="990" w:type="dxa"/>
            <w:vAlign w:val="center"/>
          </w:tcPr>
          <w:p w14:paraId="7AA26BDB">
            <w:pPr>
              <w:spacing w:after="0" w:line="276" w:lineRule="auto"/>
              <w:jc w:val="center"/>
              <w:rPr>
                <w:rFonts w:cs="Times New Roman"/>
                <w:b/>
                <w:i/>
                <w:sz w:val="26"/>
                <w:szCs w:val="26"/>
              </w:rPr>
            </w:pPr>
            <w:r>
              <w:rPr>
                <w:rFonts w:cs="Times New Roman"/>
                <w:b/>
                <w:i/>
                <w:sz w:val="26"/>
                <w:szCs w:val="26"/>
              </w:rPr>
              <w:t>Số tiết</w:t>
            </w:r>
          </w:p>
        </w:tc>
        <w:tc>
          <w:tcPr>
            <w:tcW w:w="1350" w:type="dxa"/>
            <w:vAlign w:val="center"/>
          </w:tcPr>
          <w:p w14:paraId="44109C4E">
            <w:pPr>
              <w:spacing w:after="0" w:line="240" w:lineRule="auto"/>
              <w:jc w:val="center"/>
              <w:rPr>
                <w:rFonts w:cs="Times New Roman"/>
                <w:b/>
                <w:i/>
                <w:sz w:val="26"/>
                <w:szCs w:val="26"/>
              </w:rPr>
            </w:pPr>
            <w:r>
              <w:rPr>
                <w:rFonts w:cs="Times New Roman"/>
                <w:b/>
                <w:i/>
                <w:sz w:val="26"/>
                <w:szCs w:val="26"/>
              </w:rPr>
              <w:t>2</w:t>
            </w:r>
          </w:p>
        </w:tc>
        <w:tc>
          <w:tcPr>
            <w:tcW w:w="1530" w:type="dxa"/>
            <w:vAlign w:val="center"/>
          </w:tcPr>
          <w:p w14:paraId="4C493DF8">
            <w:pPr>
              <w:spacing w:after="0" w:line="240" w:lineRule="auto"/>
              <w:jc w:val="center"/>
              <w:rPr>
                <w:rFonts w:cs="Times New Roman"/>
                <w:b/>
                <w:i/>
                <w:sz w:val="26"/>
                <w:szCs w:val="26"/>
              </w:rPr>
            </w:pPr>
            <w:r>
              <w:rPr>
                <w:rFonts w:cs="Times New Roman"/>
                <w:b/>
                <w:i/>
                <w:sz w:val="26"/>
                <w:szCs w:val="26"/>
              </w:rPr>
              <w:t>3</w:t>
            </w:r>
          </w:p>
        </w:tc>
        <w:tc>
          <w:tcPr>
            <w:tcW w:w="990" w:type="dxa"/>
            <w:vAlign w:val="center"/>
          </w:tcPr>
          <w:p w14:paraId="30DB2092">
            <w:pPr>
              <w:spacing w:after="0" w:line="240" w:lineRule="auto"/>
              <w:jc w:val="center"/>
              <w:rPr>
                <w:rFonts w:cs="Times New Roman"/>
                <w:b/>
                <w:i/>
                <w:sz w:val="26"/>
                <w:szCs w:val="26"/>
              </w:rPr>
            </w:pPr>
            <w:r>
              <w:rPr>
                <w:rFonts w:cs="Times New Roman"/>
                <w:b/>
                <w:i/>
                <w:sz w:val="26"/>
                <w:szCs w:val="26"/>
              </w:rPr>
              <w:t>4</w:t>
            </w:r>
          </w:p>
        </w:tc>
        <w:tc>
          <w:tcPr>
            <w:tcW w:w="1260" w:type="dxa"/>
            <w:vAlign w:val="center"/>
          </w:tcPr>
          <w:p w14:paraId="617D53D5">
            <w:pPr>
              <w:spacing w:after="0" w:line="240" w:lineRule="auto"/>
              <w:jc w:val="center"/>
              <w:rPr>
                <w:rFonts w:cs="Times New Roman"/>
                <w:b/>
                <w:i/>
                <w:sz w:val="26"/>
                <w:szCs w:val="26"/>
              </w:rPr>
            </w:pPr>
            <w:r>
              <w:rPr>
                <w:rFonts w:cs="Times New Roman"/>
                <w:b/>
                <w:i/>
                <w:sz w:val="26"/>
                <w:szCs w:val="26"/>
              </w:rPr>
              <w:t>5</w:t>
            </w:r>
          </w:p>
        </w:tc>
        <w:tc>
          <w:tcPr>
            <w:tcW w:w="969" w:type="dxa"/>
            <w:vAlign w:val="center"/>
          </w:tcPr>
          <w:p w14:paraId="20060792">
            <w:pPr>
              <w:spacing w:after="0" w:line="240" w:lineRule="auto"/>
              <w:jc w:val="center"/>
              <w:rPr>
                <w:rFonts w:cs="Times New Roman"/>
                <w:b/>
                <w:i/>
                <w:sz w:val="26"/>
                <w:szCs w:val="26"/>
              </w:rPr>
            </w:pPr>
            <w:r>
              <w:rPr>
                <w:rFonts w:cs="Times New Roman"/>
                <w:b/>
                <w:i/>
                <w:sz w:val="26"/>
                <w:szCs w:val="26"/>
              </w:rPr>
              <w:t>6</w:t>
            </w:r>
          </w:p>
        </w:tc>
        <w:tc>
          <w:tcPr>
            <w:tcW w:w="828" w:type="dxa"/>
            <w:vAlign w:val="center"/>
          </w:tcPr>
          <w:p w14:paraId="225D22D0">
            <w:pPr>
              <w:spacing w:after="0" w:line="276" w:lineRule="auto"/>
              <w:jc w:val="center"/>
              <w:rPr>
                <w:rFonts w:cs="Times New Roman"/>
                <w:b/>
                <w:i/>
                <w:sz w:val="26"/>
                <w:szCs w:val="26"/>
              </w:rPr>
            </w:pPr>
            <w:r>
              <w:rPr>
                <w:rFonts w:cs="Times New Roman"/>
                <w:b/>
                <w:i/>
                <w:sz w:val="26"/>
                <w:szCs w:val="26"/>
              </w:rPr>
              <w:t>7</w:t>
            </w:r>
          </w:p>
        </w:tc>
      </w:tr>
      <w:tr w14:paraId="3934E0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 w:hRule="atLeast"/>
        </w:trPr>
        <w:tc>
          <w:tcPr>
            <w:tcW w:w="1188" w:type="dxa"/>
            <w:vMerge w:val="restart"/>
          </w:tcPr>
          <w:p w14:paraId="1CCCF2B5">
            <w:pPr>
              <w:spacing w:after="0" w:line="276" w:lineRule="auto"/>
              <w:rPr>
                <w:rFonts w:cs="Times New Roman"/>
                <w:sz w:val="26"/>
                <w:szCs w:val="26"/>
              </w:rPr>
            </w:pPr>
            <w:r>
              <w:rPr>
                <w:rFonts w:eastAsia="Times New Roman" w:cs="Times New Roman"/>
                <w:i/>
                <w:iCs/>
                <w:sz w:val="26"/>
                <w:szCs w:val="26"/>
              </w:rPr>
              <w:t>Chất</w:t>
            </w:r>
          </w:p>
          <w:p w14:paraId="7D87C219">
            <w:pPr>
              <w:spacing w:after="0" w:line="240" w:lineRule="auto"/>
              <w:rPr>
                <w:rFonts w:cs="Times New Roman"/>
                <w:sz w:val="26"/>
                <w:szCs w:val="26"/>
              </w:rPr>
            </w:pPr>
            <w:r>
              <w:rPr>
                <w:rFonts w:eastAsia="Times New Roman" w:cs="Times New Roman"/>
                <w:i/>
                <w:iCs/>
                <w:sz w:val="26"/>
                <w:szCs w:val="26"/>
              </w:rPr>
              <w:t xml:space="preserve"> 3,5đ</w:t>
            </w:r>
          </w:p>
        </w:tc>
        <w:tc>
          <w:tcPr>
            <w:tcW w:w="4320" w:type="dxa"/>
          </w:tcPr>
          <w:p w14:paraId="5C2E29B3">
            <w:pPr>
              <w:spacing w:after="0" w:line="240" w:lineRule="auto"/>
              <w:rPr>
                <w:rFonts w:cs="Times New Roman"/>
                <w:sz w:val="26"/>
                <w:szCs w:val="26"/>
              </w:rPr>
            </w:pPr>
            <w:r>
              <w:rPr>
                <w:rFonts w:cs="Times New Roman"/>
                <w:sz w:val="26"/>
                <w:szCs w:val="26"/>
              </w:rPr>
              <w:t>1. Tính chất chung của kim loại.</w:t>
            </w:r>
          </w:p>
        </w:tc>
        <w:tc>
          <w:tcPr>
            <w:tcW w:w="990" w:type="dxa"/>
            <w:vAlign w:val="center"/>
          </w:tcPr>
          <w:p w14:paraId="7202922A">
            <w:pPr>
              <w:spacing w:after="0" w:line="276" w:lineRule="auto"/>
              <w:jc w:val="center"/>
              <w:rPr>
                <w:rFonts w:cs="Times New Roman"/>
                <w:sz w:val="26"/>
                <w:szCs w:val="26"/>
              </w:rPr>
            </w:pPr>
            <w:r>
              <w:rPr>
                <w:rFonts w:cs="Times New Roman"/>
                <w:sz w:val="26"/>
                <w:szCs w:val="26"/>
              </w:rPr>
              <w:t>4</w:t>
            </w:r>
          </w:p>
        </w:tc>
        <w:tc>
          <w:tcPr>
            <w:tcW w:w="1350" w:type="dxa"/>
            <w:vAlign w:val="center"/>
          </w:tcPr>
          <w:p w14:paraId="67AE42CD">
            <w:pPr>
              <w:spacing w:after="0" w:line="276" w:lineRule="auto"/>
              <w:jc w:val="center"/>
              <w:rPr>
                <w:rFonts w:cs="Times New Roman"/>
                <w:sz w:val="26"/>
                <w:szCs w:val="26"/>
              </w:rPr>
            </w:pPr>
          </w:p>
        </w:tc>
        <w:tc>
          <w:tcPr>
            <w:tcW w:w="1530" w:type="dxa"/>
            <w:vAlign w:val="center"/>
          </w:tcPr>
          <w:p w14:paraId="2345A1E5">
            <w:pPr>
              <w:spacing w:after="0" w:line="276" w:lineRule="auto"/>
              <w:jc w:val="center"/>
              <w:rPr>
                <w:rFonts w:cs="Times New Roman"/>
                <w:sz w:val="26"/>
                <w:szCs w:val="26"/>
              </w:rPr>
            </w:pPr>
          </w:p>
        </w:tc>
        <w:tc>
          <w:tcPr>
            <w:tcW w:w="990" w:type="dxa"/>
            <w:vAlign w:val="center"/>
          </w:tcPr>
          <w:p w14:paraId="4160857D">
            <w:pPr>
              <w:spacing w:after="0" w:line="276" w:lineRule="auto"/>
              <w:jc w:val="center"/>
              <w:rPr>
                <w:rFonts w:cs="Times New Roman"/>
                <w:sz w:val="26"/>
                <w:szCs w:val="26"/>
              </w:rPr>
            </w:pPr>
            <w:r>
              <w:rPr>
                <w:rFonts w:cs="Times New Roman"/>
                <w:sz w:val="26"/>
                <w:szCs w:val="26"/>
                <w:lang w:val="vi-VN"/>
              </w:rPr>
              <w:t>1</w:t>
            </w:r>
          </w:p>
        </w:tc>
        <w:tc>
          <w:tcPr>
            <w:tcW w:w="1260" w:type="dxa"/>
            <w:vAlign w:val="center"/>
          </w:tcPr>
          <w:p w14:paraId="2EEDE833">
            <w:pPr>
              <w:spacing w:after="0" w:line="276" w:lineRule="auto"/>
              <w:jc w:val="center"/>
              <w:rPr>
                <w:rFonts w:cs="Times New Roman"/>
                <w:sz w:val="26"/>
                <w:szCs w:val="26"/>
              </w:rPr>
            </w:pPr>
          </w:p>
        </w:tc>
        <w:tc>
          <w:tcPr>
            <w:tcW w:w="969" w:type="dxa"/>
            <w:vAlign w:val="center"/>
          </w:tcPr>
          <w:p w14:paraId="77F1B38E">
            <w:pPr>
              <w:spacing w:after="0" w:line="276" w:lineRule="auto"/>
              <w:jc w:val="center"/>
              <w:rPr>
                <w:rFonts w:cs="Times New Roman"/>
                <w:b/>
                <w:sz w:val="26"/>
                <w:szCs w:val="26"/>
              </w:rPr>
            </w:pPr>
            <w:r>
              <w:rPr>
                <w:rFonts w:cs="Times New Roman"/>
                <w:b/>
                <w:sz w:val="26"/>
                <w:szCs w:val="26"/>
                <w:lang w:val="vi-VN"/>
              </w:rPr>
              <w:t>1</w:t>
            </w:r>
          </w:p>
        </w:tc>
        <w:tc>
          <w:tcPr>
            <w:tcW w:w="828" w:type="dxa"/>
            <w:vAlign w:val="center"/>
          </w:tcPr>
          <w:p w14:paraId="0E825649">
            <w:pPr>
              <w:spacing w:after="0" w:line="276" w:lineRule="auto"/>
              <w:jc w:val="center"/>
              <w:rPr>
                <w:rFonts w:cs="Times New Roman"/>
                <w:b/>
                <w:sz w:val="26"/>
                <w:szCs w:val="26"/>
              </w:rPr>
            </w:pPr>
            <w:r>
              <w:rPr>
                <w:rFonts w:cs="Times New Roman"/>
                <w:b/>
                <w:sz w:val="26"/>
                <w:szCs w:val="26"/>
                <w:lang w:val="vi-VN"/>
              </w:rPr>
              <w:t>0,25</w:t>
            </w:r>
            <w:r>
              <w:rPr>
                <w:rFonts w:cs="Times New Roman"/>
                <w:b/>
                <w:sz w:val="26"/>
                <w:szCs w:val="26"/>
              </w:rPr>
              <w:t>đ</w:t>
            </w:r>
          </w:p>
        </w:tc>
      </w:tr>
      <w:tr w14:paraId="5170B1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3C89C86A">
            <w:pPr>
              <w:spacing w:after="0" w:line="240" w:lineRule="auto"/>
              <w:rPr>
                <w:rFonts w:eastAsia="Times New Roman" w:cs="Times New Roman"/>
                <w:i/>
                <w:iCs/>
                <w:sz w:val="26"/>
                <w:szCs w:val="26"/>
              </w:rPr>
            </w:pPr>
          </w:p>
        </w:tc>
        <w:tc>
          <w:tcPr>
            <w:tcW w:w="4320" w:type="dxa"/>
          </w:tcPr>
          <w:p w14:paraId="0CDA53B7">
            <w:pPr>
              <w:spacing w:after="0" w:line="240" w:lineRule="auto"/>
              <w:rPr>
                <w:rFonts w:cs="Times New Roman"/>
                <w:sz w:val="26"/>
                <w:szCs w:val="26"/>
              </w:rPr>
            </w:pPr>
            <w:r>
              <w:rPr>
                <w:rFonts w:cs="Times New Roman"/>
                <w:sz w:val="26"/>
                <w:szCs w:val="26"/>
              </w:rPr>
              <w:t>2. Dãy hoạt động hóa học.</w:t>
            </w:r>
          </w:p>
        </w:tc>
        <w:tc>
          <w:tcPr>
            <w:tcW w:w="990" w:type="dxa"/>
            <w:vAlign w:val="center"/>
          </w:tcPr>
          <w:p w14:paraId="2ECA58B7">
            <w:pPr>
              <w:spacing w:after="0" w:line="240" w:lineRule="auto"/>
              <w:jc w:val="center"/>
              <w:rPr>
                <w:rFonts w:cs="Times New Roman"/>
                <w:sz w:val="26"/>
                <w:szCs w:val="26"/>
              </w:rPr>
            </w:pPr>
            <w:r>
              <w:rPr>
                <w:rFonts w:cs="Times New Roman"/>
                <w:sz w:val="26"/>
                <w:szCs w:val="26"/>
              </w:rPr>
              <w:t>4</w:t>
            </w:r>
          </w:p>
        </w:tc>
        <w:tc>
          <w:tcPr>
            <w:tcW w:w="1350" w:type="dxa"/>
            <w:vAlign w:val="center"/>
          </w:tcPr>
          <w:p w14:paraId="23BA3807">
            <w:pPr>
              <w:spacing w:after="0" w:line="240" w:lineRule="auto"/>
              <w:jc w:val="center"/>
              <w:rPr>
                <w:rFonts w:cs="Times New Roman"/>
                <w:sz w:val="26"/>
                <w:szCs w:val="26"/>
              </w:rPr>
            </w:pPr>
            <w:r>
              <w:rPr>
                <w:rFonts w:cs="Times New Roman"/>
                <w:sz w:val="26"/>
                <w:szCs w:val="26"/>
                <w:lang w:val="vi-VN"/>
              </w:rPr>
              <w:t>1</w:t>
            </w:r>
          </w:p>
        </w:tc>
        <w:tc>
          <w:tcPr>
            <w:tcW w:w="1530" w:type="dxa"/>
            <w:vAlign w:val="center"/>
          </w:tcPr>
          <w:p w14:paraId="3A042C53">
            <w:pPr>
              <w:spacing w:after="0" w:line="240" w:lineRule="auto"/>
              <w:jc w:val="center"/>
              <w:rPr>
                <w:rFonts w:cs="Times New Roman"/>
                <w:sz w:val="26"/>
                <w:szCs w:val="26"/>
              </w:rPr>
            </w:pPr>
            <w:r>
              <w:rPr>
                <w:rFonts w:cs="Times New Roman"/>
                <w:sz w:val="26"/>
                <w:szCs w:val="26"/>
                <w:lang w:val="vi-VN"/>
              </w:rPr>
              <w:t>1</w:t>
            </w:r>
          </w:p>
        </w:tc>
        <w:tc>
          <w:tcPr>
            <w:tcW w:w="990" w:type="dxa"/>
            <w:vAlign w:val="center"/>
          </w:tcPr>
          <w:p w14:paraId="4D254671">
            <w:pPr>
              <w:spacing w:after="0" w:line="240" w:lineRule="auto"/>
              <w:jc w:val="center"/>
              <w:rPr>
                <w:rFonts w:cs="Times New Roman"/>
                <w:sz w:val="26"/>
                <w:szCs w:val="26"/>
              </w:rPr>
            </w:pPr>
          </w:p>
        </w:tc>
        <w:tc>
          <w:tcPr>
            <w:tcW w:w="1260" w:type="dxa"/>
            <w:vAlign w:val="center"/>
          </w:tcPr>
          <w:p w14:paraId="2A0C322C">
            <w:pPr>
              <w:spacing w:after="0" w:line="240" w:lineRule="auto"/>
              <w:jc w:val="center"/>
              <w:rPr>
                <w:rFonts w:cs="Times New Roman"/>
                <w:sz w:val="26"/>
                <w:szCs w:val="26"/>
              </w:rPr>
            </w:pPr>
          </w:p>
        </w:tc>
        <w:tc>
          <w:tcPr>
            <w:tcW w:w="969" w:type="dxa"/>
            <w:vAlign w:val="center"/>
          </w:tcPr>
          <w:p w14:paraId="30ED82A6">
            <w:pPr>
              <w:spacing w:after="0" w:line="240" w:lineRule="auto"/>
              <w:jc w:val="center"/>
              <w:rPr>
                <w:rFonts w:cs="Times New Roman"/>
                <w:b/>
                <w:sz w:val="26"/>
                <w:szCs w:val="26"/>
              </w:rPr>
            </w:pPr>
            <w:r>
              <w:rPr>
                <w:rFonts w:cs="Times New Roman"/>
                <w:b/>
                <w:sz w:val="26"/>
                <w:szCs w:val="26"/>
                <w:lang w:val="vi-VN"/>
              </w:rPr>
              <w:t>2</w:t>
            </w:r>
          </w:p>
        </w:tc>
        <w:tc>
          <w:tcPr>
            <w:tcW w:w="828" w:type="dxa"/>
            <w:vAlign w:val="center"/>
          </w:tcPr>
          <w:p w14:paraId="22B9EAC8">
            <w:pPr>
              <w:spacing w:after="0" w:line="240" w:lineRule="auto"/>
              <w:jc w:val="center"/>
              <w:rPr>
                <w:rFonts w:cs="Times New Roman"/>
                <w:b/>
                <w:sz w:val="26"/>
                <w:szCs w:val="26"/>
              </w:rPr>
            </w:pPr>
            <w:r>
              <w:rPr>
                <w:rFonts w:cs="Times New Roman"/>
                <w:b/>
                <w:sz w:val="26"/>
                <w:szCs w:val="26"/>
                <w:lang w:val="vi-VN"/>
              </w:rPr>
              <w:t>0,5</w:t>
            </w:r>
            <w:r>
              <w:rPr>
                <w:rFonts w:cs="Times New Roman"/>
                <w:b/>
                <w:sz w:val="26"/>
                <w:szCs w:val="26"/>
              </w:rPr>
              <w:t>đ</w:t>
            </w:r>
          </w:p>
        </w:tc>
      </w:tr>
      <w:tr w14:paraId="1317AD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B4DDA97">
            <w:pPr>
              <w:spacing w:after="0" w:line="240" w:lineRule="auto"/>
              <w:rPr>
                <w:rFonts w:eastAsia="Times New Roman" w:cs="Times New Roman"/>
                <w:i/>
                <w:iCs/>
                <w:sz w:val="26"/>
                <w:szCs w:val="26"/>
              </w:rPr>
            </w:pPr>
          </w:p>
        </w:tc>
        <w:tc>
          <w:tcPr>
            <w:tcW w:w="4320" w:type="dxa"/>
          </w:tcPr>
          <w:p w14:paraId="24C7BEFB">
            <w:pPr>
              <w:spacing w:after="0" w:line="240" w:lineRule="auto"/>
              <w:rPr>
                <w:rFonts w:cs="Times New Roman"/>
                <w:sz w:val="26"/>
                <w:szCs w:val="26"/>
              </w:rPr>
            </w:pPr>
            <w:r>
              <w:rPr>
                <w:rFonts w:cs="Times New Roman"/>
                <w:bCs/>
                <w:sz w:val="26"/>
                <w:szCs w:val="26"/>
              </w:rPr>
              <w:t>3.</w:t>
            </w:r>
            <w:r>
              <w:rPr>
                <w:rFonts w:cs="Times New Roman"/>
                <w:sz w:val="26"/>
                <w:szCs w:val="26"/>
              </w:rPr>
              <w:t xml:space="preserve"> Tách kim loại và việc sử dụng hợp kim</w:t>
            </w:r>
          </w:p>
        </w:tc>
        <w:tc>
          <w:tcPr>
            <w:tcW w:w="990" w:type="dxa"/>
            <w:vAlign w:val="center"/>
          </w:tcPr>
          <w:p w14:paraId="1DF65ADC">
            <w:pPr>
              <w:spacing w:after="0" w:line="240" w:lineRule="auto"/>
              <w:jc w:val="center"/>
              <w:rPr>
                <w:rFonts w:cs="Times New Roman"/>
                <w:sz w:val="26"/>
                <w:szCs w:val="26"/>
              </w:rPr>
            </w:pPr>
            <w:r>
              <w:rPr>
                <w:rFonts w:cs="Times New Roman"/>
                <w:sz w:val="26"/>
                <w:szCs w:val="26"/>
              </w:rPr>
              <w:t>4</w:t>
            </w:r>
          </w:p>
        </w:tc>
        <w:tc>
          <w:tcPr>
            <w:tcW w:w="1350" w:type="dxa"/>
            <w:vAlign w:val="center"/>
          </w:tcPr>
          <w:p w14:paraId="0F085BD4">
            <w:pPr>
              <w:spacing w:after="0" w:line="240" w:lineRule="auto"/>
              <w:jc w:val="center"/>
              <w:rPr>
                <w:rFonts w:cs="Times New Roman"/>
                <w:sz w:val="26"/>
                <w:szCs w:val="26"/>
              </w:rPr>
            </w:pPr>
            <w:r>
              <w:rPr>
                <w:rFonts w:cs="Times New Roman"/>
                <w:sz w:val="26"/>
                <w:szCs w:val="26"/>
                <w:lang w:val="vi-VN"/>
              </w:rPr>
              <w:t>2</w:t>
            </w:r>
          </w:p>
        </w:tc>
        <w:tc>
          <w:tcPr>
            <w:tcW w:w="1530" w:type="dxa"/>
            <w:vAlign w:val="center"/>
          </w:tcPr>
          <w:p w14:paraId="4EB78671">
            <w:pPr>
              <w:spacing w:after="0" w:line="240" w:lineRule="auto"/>
              <w:jc w:val="center"/>
              <w:rPr>
                <w:rFonts w:cs="Times New Roman"/>
                <w:sz w:val="26"/>
                <w:szCs w:val="26"/>
              </w:rPr>
            </w:pPr>
          </w:p>
        </w:tc>
        <w:tc>
          <w:tcPr>
            <w:tcW w:w="990" w:type="dxa"/>
            <w:vAlign w:val="center"/>
          </w:tcPr>
          <w:p w14:paraId="71AD8041">
            <w:pPr>
              <w:spacing w:after="0" w:line="240" w:lineRule="auto"/>
              <w:jc w:val="center"/>
              <w:rPr>
                <w:rFonts w:cs="Times New Roman"/>
                <w:sz w:val="26"/>
                <w:szCs w:val="26"/>
              </w:rPr>
            </w:pPr>
            <w:r>
              <w:rPr>
                <w:rFonts w:cs="Times New Roman"/>
                <w:sz w:val="26"/>
                <w:szCs w:val="26"/>
                <w:lang w:val="vi-VN"/>
              </w:rPr>
              <w:t>2</w:t>
            </w:r>
          </w:p>
        </w:tc>
        <w:tc>
          <w:tcPr>
            <w:tcW w:w="1260" w:type="dxa"/>
            <w:vAlign w:val="center"/>
          </w:tcPr>
          <w:p w14:paraId="281E2A56">
            <w:pPr>
              <w:spacing w:after="0" w:line="240" w:lineRule="auto"/>
              <w:jc w:val="center"/>
              <w:rPr>
                <w:rFonts w:cs="Times New Roman"/>
                <w:sz w:val="26"/>
                <w:szCs w:val="26"/>
              </w:rPr>
            </w:pPr>
          </w:p>
        </w:tc>
        <w:tc>
          <w:tcPr>
            <w:tcW w:w="969" w:type="dxa"/>
            <w:vAlign w:val="center"/>
          </w:tcPr>
          <w:p w14:paraId="284AEE4D">
            <w:pPr>
              <w:spacing w:after="0" w:line="240" w:lineRule="auto"/>
              <w:jc w:val="center"/>
              <w:rPr>
                <w:rFonts w:cs="Times New Roman"/>
                <w:b/>
                <w:sz w:val="26"/>
                <w:szCs w:val="26"/>
              </w:rPr>
            </w:pPr>
            <w:r>
              <w:rPr>
                <w:rFonts w:cs="Times New Roman"/>
                <w:b/>
                <w:sz w:val="26"/>
                <w:szCs w:val="26"/>
                <w:lang w:val="vi-VN"/>
              </w:rPr>
              <w:t>4</w:t>
            </w:r>
          </w:p>
        </w:tc>
        <w:tc>
          <w:tcPr>
            <w:tcW w:w="828" w:type="dxa"/>
            <w:vAlign w:val="center"/>
          </w:tcPr>
          <w:p w14:paraId="5DA4B745">
            <w:pPr>
              <w:spacing w:after="0" w:line="240" w:lineRule="auto"/>
              <w:jc w:val="center"/>
              <w:rPr>
                <w:rFonts w:cs="Times New Roman"/>
                <w:b/>
                <w:sz w:val="26"/>
                <w:szCs w:val="26"/>
                <w:lang w:val="vi-VN"/>
              </w:rPr>
            </w:pPr>
            <w:r>
              <w:rPr>
                <w:rFonts w:cs="Times New Roman"/>
                <w:b/>
                <w:sz w:val="26"/>
                <w:szCs w:val="26"/>
                <w:lang w:val="vi-VN"/>
              </w:rPr>
              <w:t>1,0đ</w:t>
            </w:r>
          </w:p>
        </w:tc>
      </w:tr>
      <w:tr w14:paraId="6B0CC2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0E757198">
            <w:pPr>
              <w:spacing w:after="0" w:line="240" w:lineRule="auto"/>
              <w:rPr>
                <w:rFonts w:eastAsia="Times New Roman" w:cs="Times New Roman"/>
                <w:i/>
                <w:iCs/>
                <w:sz w:val="26"/>
                <w:szCs w:val="26"/>
              </w:rPr>
            </w:pPr>
          </w:p>
        </w:tc>
        <w:tc>
          <w:tcPr>
            <w:tcW w:w="4320" w:type="dxa"/>
          </w:tcPr>
          <w:p w14:paraId="4A938F30">
            <w:pPr>
              <w:spacing w:after="0" w:line="240" w:lineRule="auto"/>
              <w:rPr>
                <w:rFonts w:cs="Times New Roman"/>
                <w:sz w:val="26"/>
                <w:szCs w:val="26"/>
              </w:rPr>
            </w:pPr>
            <w:r>
              <w:rPr>
                <w:rFonts w:cs="Times New Roman"/>
                <w:bCs/>
                <w:sz w:val="26"/>
                <w:szCs w:val="26"/>
              </w:rPr>
              <w:t>4.</w:t>
            </w:r>
            <w:r>
              <w:rPr>
                <w:rFonts w:cs="Times New Roman"/>
                <w:sz w:val="26"/>
                <w:szCs w:val="26"/>
              </w:rPr>
              <w:t xml:space="preserve"> Sự khác nhau cơ bản giữa phi kim và  kim loại</w:t>
            </w:r>
          </w:p>
        </w:tc>
        <w:tc>
          <w:tcPr>
            <w:tcW w:w="990" w:type="dxa"/>
            <w:vAlign w:val="center"/>
          </w:tcPr>
          <w:p w14:paraId="19E8FC68">
            <w:pPr>
              <w:spacing w:after="0" w:line="240" w:lineRule="auto"/>
              <w:jc w:val="center"/>
              <w:rPr>
                <w:rFonts w:cs="Times New Roman"/>
                <w:sz w:val="26"/>
                <w:szCs w:val="26"/>
              </w:rPr>
            </w:pPr>
            <w:r>
              <w:rPr>
                <w:rFonts w:cs="Times New Roman"/>
                <w:sz w:val="26"/>
                <w:szCs w:val="26"/>
              </w:rPr>
              <w:t>5</w:t>
            </w:r>
          </w:p>
        </w:tc>
        <w:tc>
          <w:tcPr>
            <w:tcW w:w="1350" w:type="dxa"/>
            <w:vAlign w:val="center"/>
          </w:tcPr>
          <w:p w14:paraId="1A27DEB3">
            <w:pPr>
              <w:spacing w:after="0" w:line="240" w:lineRule="auto"/>
              <w:jc w:val="center"/>
              <w:rPr>
                <w:rFonts w:cs="Times New Roman"/>
                <w:sz w:val="26"/>
                <w:szCs w:val="26"/>
              </w:rPr>
            </w:pPr>
          </w:p>
        </w:tc>
        <w:tc>
          <w:tcPr>
            <w:tcW w:w="1530" w:type="dxa"/>
            <w:vAlign w:val="center"/>
          </w:tcPr>
          <w:p w14:paraId="0697465B">
            <w:pPr>
              <w:spacing w:after="0" w:line="240" w:lineRule="auto"/>
              <w:jc w:val="center"/>
              <w:rPr>
                <w:rFonts w:cs="Times New Roman"/>
                <w:sz w:val="26"/>
                <w:szCs w:val="26"/>
              </w:rPr>
            </w:pPr>
          </w:p>
        </w:tc>
        <w:tc>
          <w:tcPr>
            <w:tcW w:w="990" w:type="dxa"/>
            <w:vAlign w:val="center"/>
          </w:tcPr>
          <w:p w14:paraId="7472D5EA">
            <w:pPr>
              <w:spacing w:after="0" w:line="240" w:lineRule="auto"/>
              <w:jc w:val="center"/>
              <w:rPr>
                <w:rFonts w:cs="Times New Roman"/>
                <w:sz w:val="26"/>
                <w:szCs w:val="26"/>
              </w:rPr>
            </w:pPr>
          </w:p>
        </w:tc>
        <w:tc>
          <w:tcPr>
            <w:tcW w:w="1260" w:type="dxa"/>
            <w:vAlign w:val="center"/>
          </w:tcPr>
          <w:p w14:paraId="74856F6F">
            <w:pPr>
              <w:spacing w:after="0" w:line="240" w:lineRule="auto"/>
              <w:jc w:val="center"/>
              <w:rPr>
                <w:rFonts w:cs="Times New Roman"/>
                <w:sz w:val="26"/>
                <w:szCs w:val="26"/>
              </w:rPr>
            </w:pPr>
          </w:p>
        </w:tc>
        <w:tc>
          <w:tcPr>
            <w:tcW w:w="969" w:type="dxa"/>
            <w:vAlign w:val="center"/>
          </w:tcPr>
          <w:p w14:paraId="3E10F839">
            <w:pPr>
              <w:spacing w:after="0" w:line="240" w:lineRule="auto"/>
              <w:jc w:val="center"/>
              <w:rPr>
                <w:rFonts w:cs="Times New Roman"/>
                <w:b/>
                <w:sz w:val="26"/>
                <w:szCs w:val="26"/>
              </w:rPr>
            </w:pPr>
          </w:p>
        </w:tc>
        <w:tc>
          <w:tcPr>
            <w:tcW w:w="828" w:type="dxa"/>
            <w:vAlign w:val="center"/>
          </w:tcPr>
          <w:p w14:paraId="2C0F8923">
            <w:pPr>
              <w:spacing w:after="0" w:line="240" w:lineRule="auto"/>
              <w:jc w:val="center"/>
              <w:rPr>
                <w:rFonts w:cs="Times New Roman"/>
                <w:b/>
                <w:sz w:val="26"/>
                <w:szCs w:val="26"/>
              </w:rPr>
            </w:pPr>
          </w:p>
        </w:tc>
      </w:tr>
      <w:tr w14:paraId="7749BA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39A306D">
            <w:pPr>
              <w:spacing w:after="0" w:line="240" w:lineRule="auto"/>
              <w:rPr>
                <w:rFonts w:eastAsia="Times New Roman" w:cs="Times New Roman"/>
                <w:i/>
                <w:iCs/>
                <w:sz w:val="26"/>
                <w:szCs w:val="26"/>
              </w:rPr>
            </w:pPr>
          </w:p>
        </w:tc>
        <w:tc>
          <w:tcPr>
            <w:tcW w:w="4320" w:type="dxa"/>
          </w:tcPr>
          <w:p w14:paraId="2D40AC7A">
            <w:pPr>
              <w:spacing w:after="0" w:line="240" w:lineRule="auto"/>
              <w:rPr>
                <w:rFonts w:cs="Times New Roman"/>
                <w:bCs/>
                <w:sz w:val="26"/>
                <w:szCs w:val="26"/>
              </w:rPr>
            </w:pPr>
            <w:r>
              <w:rPr>
                <w:rFonts w:eastAsia="Calibri" w:cs="Times New Roman"/>
                <w:bCs/>
                <w:sz w:val="26"/>
                <w:szCs w:val="26"/>
              </w:rPr>
              <w:t>5.</w:t>
            </w:r>
            <w:r>
              <w:rPr>
                <w:rFonts w:eastAsia="Calibri" w:cs="Times New Roman"/>
                <w:sz w:val="26"/>
                <w:szCs w:val="26"/>
              </w:rPr>
              <w:t xml:space="preserve"> Giới thiệu về hợp chất hữu cơ</w:t>
            </w:r>
          </w:p>
        </w:tc>
        <w:tc>
          <w:tcPr>
            <w:tcW w:w="990" w:type="dxa"/>
            <w:vAlign w:val="center"/>
          </w:tcPr>
          <w:p w14:paraId="252586DC">
            <w:pPr>
              <w:spacing w:after="0" w:line="240" w:lineRule="auto"/>
              <w:jc w:val="center"/>
              <w:rPr>
                <w:rFonts w:cs="Times New Roman"/>
                <w:sz w:val="26"/>
                <w:szCs w:val="26"/>
              </w:rPr>
            </w:pPr>
            <w:r>
              <w:rPr>
                <w:rFonts w:cs="Times New Roman"/>
                <w:sz w:val="26"/>
                <w:szCs w:val="26"/>
              </w:rPr>
              <w:t>3</w:t>
            </w:r>
          </w:p>
        </w:tc>
        <w:tc>
          <w:tcPr>
            <w:tcW w:w="1350" w:type="dxa"/>
            <w:vAlign w:val="center"/>
          </w:tcPr>
          <w:p w14:paraId="2BB364CA">
            <w:pPr>
              <w:spacing w:after="0" w:line="240" w:lineRule="auto"/>
              <w:jc w:val="center"/>
              <w:rPr>
                <w:rFonts w:cs="Times New Roman"/>
                <w:sz w:val="26"/>
                <w:szCs w:val="26"/>
              </w:rPr>
            </w:pPr>
            <w:r>
              <w:rPr>
                <w:rFonts w:cs="Times New Roman"/>
                <w:sz w:val="26"/>
                <w:szCs w:val="26"/>
                <w:lang w:val="vi-VN"/>
              </w:rPr>
              <w:t>2</w:t>
            </w:r>
          </w:p>
        </w:tc>
        <w:tc>
          <w:tcPr>
            <w:tcW w:w="1530" w:type="dxa"/>
            <w:vAlign w:val="center"/>
          </w:tcPr>
          <w:p w14:paraId="1C2E5C12">
            <w:pPr>
              <w:spacing w:after="0" w:line="240" w:lineRule="auto"/>
              <w:jc w:val="center"/>
              <w:rPr>
                <w:rFonts w:cs="Times New Roman"/>
                <w:sz w:val="26"/>
                <w:szCs w:val="26"/>
              </w:rPr>
            </w:pPr>
            <w:r>
              <w:rPr>
                <w:rFonts w:cs="Times New Roman"/>
                <w:sz w:val="26"/>
                <w:szCs w:val="26"/>
                <w:lang w:val="vi-VN"/>
              </w:rPr>
              <w:t>2</w:t>
            </w:r>
          </w:p>
        </w:tc>
        <w:tc>
          <w:tcPr>
            <w:tcW w:w="990" w:type="dxa"/>
            <w:vAlign w:val="center"/>
          </w:tcPr>
          <w:p w14:paraId="398EEB57">
            <w:pPr>
              <w:spacing w:after="0" w:line="240" w:lineRule="auto"/>
              <w:jc w:val="center"/>
              <w:rPr>
                <w:rFonts w:cs="Times New Roman"/>
                <w:sz w:val="26"/>
                <w:szCs w:val="26"/>
              </w:rPr>
            </w:pPr>
          </w:p>
        </w:tc>
        <w:tc>
          <w:tcPr>
            <w:tcW w:w="1260" w:type="dxa"/>
            <w:vAlign w:val="center"/>
          </w:tcPr>
          <w:p w14:paraId="3AE7496A">
            <w:pPr>
              <w:spacing w:after="0" w:line="240" w:lineRule="auto"/>
              <w:jc w:val="center"/>
              <w:rPr>
                <w:rFonts w:cs="Times New Roman"/>
                <w:sz w:val="26"/>
                <w:szCs w:val="26"/>
              </w:rPr>
            </w:pPr>
          </w:p>
        </w:tc>
        <w:tc>
          <w:tcPr>
            <w:tcW w:w="969" w:type="dxa"/>
            <w:vAlign w:val="center"/>
          </w:tcPr>
          <w:p w14:paraId="55F8350F">
            <w:pPr>
              <w:spacing w:after="0" w:line="240" w:lineRule="auto"/>
              <w:jc w:val="center"/>
              <w:rPr>
                <w:rFonts w:cs="Times New Roman"/>
                <w:b/>
                <w:sz w:val="26"/>
                <w:szCs w:val="26"/>
              </w:rPr>
            </w:pPr>
            <w:r>
              <w:rPr>
                <w:rFonts w:cs="Times New Roman"/>
                <w:b/>
                <w:sz w:val="26"/>
                <w:szCs w:val="26"/>
                <w:lang w:val="vi-VN"/>
              </w:rPr>
              <w:t>4</w:t>
            </w:r>
          </w:p>
        </w:tc>
        <w:tc>
          <w:tcPr>
            <w:tcW w:w="828" w:type="dxa"/>
            <w:vAlign w:val="center"/>
          </w:tcPr>
          <w:p w14:paraId="2E185A37">
            <w:pPr>
              <w:spacing w:after="0" w:line="240" w:lineRule="auto"/>
              <w:jc w:val="center"/>
              <w:rPr>
                <w:rFonts w:cs="Times New Roman"/>
                <w:b/>
                <w:sz w:val="26"/>
                <w:szCs w:val="26"/>
                <w:lang w:val="vi-VN"/>
              </w:rPr>
            </w:pPr>
            <w:r>
              <w:rPr>
                <w:rFonts w:cs="Times New Roman"/>
                <w:b/>
                <w:sz w:val="26"/>
                <w:szCs w:val="26"/>
                <w:lang w:val="vi-VN"/>
              </w:rPr>
              <w:t>1,0đ</w:t>
            </w:r>
          </w:p>
        </w:tc>
      </w:tr>
      <w:tr w14:paraId="58A52C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628BA915">
            <w:pPr>
              <w:spacing w:after="0" w:line="240" w:lineRule="auto"/>
              <w:rPr>
                <w:rFonts w:eastAsia="Times New Roman" w:cs="Times New Roman"/>
                <w:i/>
                <w:iCs/>
                <w:sz w:val="26"/>
                <w:szCs w:val="26"/>
              </w:rPr>
            </w:pPr>
          </w:p>
        </w:tc>
        <w:tc>
          <w:tcPr>
            <w:tcW w:w="4320" w:type="dxa"/>
          </w:tcPr>
          <w:p w14:paraId="22E27ED8">
            <w:pPr>
              <w:spacing w:after="0" w:line="240" w:lineRule="auto"/>
              <w:rPr>
                <w:rFonts w:eastAsia="Calibri" w:cs="Times New Roman"/>
                <w:bCs/>
                <w:sz w:val="26"/>
                <w:szCs w:val="26"/>
              </w:rPr>
            </w:pPr>
            <w:r>
              <w:rPr>
                <w:rFonts w:eastAsia="Calibri" w:cs="Times New Roman"/>
                <w:bCs/>
                <w:sz w:val="26"/>
                <w:szCs w:val="26"/>
              </w:rPr>
              <w:t>6.</w:t>
            </w:r>
            <w:r>
              <w:rPr>
                <w:rFonts w:eastAsia="Calibri" w:cs="Times New Roman"/>
                <w:sz w:val="26"/>
                <w:szCs w:val="26"/>
              </w:rPr>
              <w:t xml:space="preserve"> Alkane</w:t>
            </w:r>
          </w:p>
        </w:tc>
        <w:tc>
          <w:tcPr>
            <w:tcW w:w="990" w:type="dxa"/>
            <w:vAlign w:val="center"/>
          </w:tcPr>
          <w:p w14:paraId="6628F3BE">
            <w:pPr>
              <w:spacing w:after="0" w:line="240" w:lineRule="auto"/>
              <w:jc w:val="center"/>
              <w:rPr>
                <w:rFonts w:cs="Times New Roman"/>
                <w:sz w:val="26"/>
                <w:szCs w:val="26"/>
              </w:rPr>
            </w:pPr>
            <w:r>
              <w:rPr>
                <w:rFonts w:cs="Times New Roman"/>
                <w:sz w:val="26"/>
                <w:szCs w:val="26"/>
              </w:rPr>
              <w:t>3</w:t>
            </w:r>
          </w:p>
        </w:tc>
        <w:tc>
          <w:tcPr>
            <w:tcW w:w="1350" w:type="dxa"/>
            <w:vAlign w:val="center"/>
          </w:tcPr>
          <w:p w14:paraId="4C1BA09B">
            <w:pPr>
              <w:spacing w:after="0" w:line="240" w:lineRule="auto"/>
              <w:jc w:val="center"/>
              <w:rPr>
                <w:rFonts w:cs="Times New Roman"/>
                <w:sz w:val="26"/>
                <w:szCs w:val="26"/>
              </w:rPr>
            </w:pPr>
            <w:r>
              <w:rPr>
                <w:rFonts w:cs="Times New Roman"/>
                <w:sz w:val="26"/>
                <w:szCs w:val="26"/>
                <w:lang w:val="vi-VN"/>
              </w:rPr>
              <w:t>2</w:t>
            </w:r>
          </w:p>
        </w:tc>
        <w:tc>
          <w:tcPr>
            <w:tcW w:w="1530" w:type="dxa"/>
            <w:vAlign w:val="center"/>
          </w:tcPr>
          <w:p w14:paraId="5AED3951">
            <w:pPr>
              <w:spacing w:after="0" w:line="240" w:lineRule="auto"/>
              <w:jc w:val="center"/>
              <w:rPr>
                <w:rFonts w:cs="Times New Roman"/>
                <w:sz w:val="26"/>
                <w:szCs w:val="26"/>
              </w:rPr>
            </w:pPr>
          </w:p>
        </w:tc>
        <w:tc>
          <w:tcPr>
            <w:tcW w:w="990" w:type="dxa"/>
            <w:vAlign w:val="center"/>
          </w:tcPr>
          <w:p w14:paraId="59BCBE8D">
            <w:pPr>
              <w:spacing w:after="0" w:line="240" w:lineRule="auto"/>
              <w:jc w:val="center"/>
              <w:rPr>
                <w:rFonts w:cs="Times New Roman"/>
                <w:sz w:val="26"/>
                <w:szCs w:val="26"/>
              </w:rPr>
            </w:pPr>
            <w:r>
              <w:rPr>
                <w:rFonts w:cs="Times New Roman"/>
                <w:sz w:val="26"/>
                <w:szCs w:val="26"/>
                <w:lang w:val="vi-VN"/>
              </w:rPr>
              <w:t>1</w:t>
            </w:r>
          </w:p>
        </w:tc>
        <w:tc>
          <w:tcPr>
            <w:tcW w:w="1260" w:type="dxa"/>
            <w:vAlign w:val="center"/>
          </w:tcPr>
          <w:p w14:paraId="38E7172B">
            <w:pPr>
              <w:spacing w:after="0" w:line="240" w:lineRule="auto"/>
              <w:jc w:val="center"/>
              <w:rPr>
                <w:rFonts w:cs="Times New Roman"/>
                <w:sz w:val="26"/>
                <w:szCs w:val="26"/>
              </w:rPr>
            </w:pPr>
          </w:p>
        </w:tc>
        <w:tc>
          <w:tcPr>
            <w:tcW w:w="969" w:type="dxa"/>
            <w:vAlign w:val="center"/>
          </w:tcPr>
          <w:p w14:paraId="14708E56">
            <w:pPr>
              <w:spacing w:after="0" w:line="240" w:lineRule="auto"/>
              <w:jc w:val="center"/>
              <w:rPr>
                <w:rFonts w:cs="Times New Roman"/>
                <w:b/>
                <w:sz w:val="26"/>
                <w:szCs w:val="26"/>
              </w:rPr>
            </w:pPr>
            <w:r>
              <w:rPr>
                <w:rFonts w:cs="Times New Roman"/>
                <w:b/>
                <w:sz w:val="26"/>
                <w:szCs w:val="26"/>
                <w:lang w:val="vi-VN"/>
              </w:rPr>
              <w:t>3</w:t>
            </w:r>
          </w:p>
        </w:tc>
        <w:tc>
          <w:tcPr>
            <w:tcW w:w="828" w:type="dxa"/>
            <w:vAlign w:val="center"/>
          </w:tcPr>
          <w:p w14:paraId="3D11382F">
            <w:pPr>
              <w:spacing w:after="0" w:line="240" w:lineRule="auto"/>
              <w:jc w:val="center"/>
              <w:rPr>
                <w:rFonts w:cs="Times New Roman"/>
                <w:b/>
                <w:sz w:val="26"/>
                <w:szCs w:val="26"/>
              </w:rPr>
            </w:pPr>
            <w:r>
              <w:rPr>
                <w:rFonts w:cs="Times New Roman"/>
                <w:b/>
                <w:sz w:val="26"/>
                <w:szCs w:val="26"/>
                <w:lang w:val="vi-VN"/>
              </w:rPr>
              <w:t>0,75đ</w:t>
            </w:r>
          </w:p>
        </w:tc>
      </w:tr>
      <w:tr w14:paraId="6F58F0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restart"/>
          </w:tcPr>
          <w:p w14:paraId="53B1CA9D">
            <w:pPr>
              <w:spacing w:after="0" w:line="240" w:lineRule="auto"/>
              <w:rPr>
                <w:rFonts w:eastAsia="Times New Roman" w:cs="Times New Roman"/>
                <w:i/>
                <w:iCs/>
                <w:sz w:val="26"/>
                <w:szCs w:val="26"/>
              </w:rPr>
            </w:pPr>
            <w:r>
              <w:rPr>
                <w:rFonts w:eastAsia="Times New Roman" w:cs="Times New Roman"/>
                <w:i/>
                <w:iCs/>
                <w:sz w:val="26"/>
                <w:szCs w:val="26"/>
              </w:rPr>
              <w:t>Năng lượng</w:t>
            </w:r>
          </w:p>
          <w:p w14:paraId="66B6CA37">
            <w:pPr>
              <w:spacing w:after="0" w:line="240" w:lineRule="auto"/>
              <w:rPr>
                <w:rFonts w:eastAsia="Times New Roman" w:cs="Times New Roman"/>
                <w:i/>
                <w:iCs/>
                <w:sz w:val="26"/>
                <w:szCs w:val="26"/>
              </w:rPr>
            </w:pPr>
            <w:r>
              <w:rPr>
                <w:rFonts w:eastAsia="Times New Roman" w:cs="Times New Roman"/>
                <w:i/>
                <w:iCs/>
                <w:sz w:val="26"/>
                <w:szCs w:val="26"/>
              </w:rPr>
              <w:t>3,</w:t>
            </w:r>
            <w:r>
              <w:rPr>
                <w:rFonts w:eastAsia="Times New Roman" w:cs="Times New Roman"/>
                <w:i/>
                <w:iCs/>
                <w:sz w:val="26"/>
                <w:szCs w:val="26"/>
                <w:lang w:val="vi-VN"/>
              </w:rPr>
              <w:t>2</w:t>
            </w:r>
            <w:r>
              <w:rPr>
                <w:rFonts w:eastAsia="Times New Roman" w:cs="Times New Roman"/>
                <w:i/>
                <w:iCs/>
                <w:sz w:val="26"/>
                <w:szCs w:val="26"/>
              </w:rPr>
              <w:t>5đ</w:t>
            </w:r>
          </w:p>
        </w:tc>
        <w:tc>
          <w:tcPr>
            <w:tcW w:w="4320" w:type="dxa"/>
          </w:tcPr>
          <w:p w14:paraId="0D789060">
            <w:pPr>
              <w:spacing w:after="0" w:line="240" w:lineRule="auto"/>
              <w:rPr>
                <w:rFonts w:eastAsia="Calibri" w:cs="Times New Roman"/>
                <w:bCs/>
                <w:sz w:val="26"/>
                <w:szCs w:val="26"/>
              </w:rPr>
            </w:pPr>
            <w:r>
              <w:rPr>
                <w:rFonts w:cs="Times New Roman"/>
                <w:sz w:val="26"/>
                <w:szCs w:val="26"/>
              </w:rPr>
              <w:t>1. Nhận biết một số dụng cụ, hóa chất. Thuyết trình một vấn đề khoa học.</w:t>
            </w:r>
          </w:p>
        </w:tc>
        <w:tc>
          <w:tcPr>
            <w:tcW w:w="990" w:type="dxa"/>
            <w:vAlign w:val="center"/>
          </w:tcPr>
          <w:p w14:paraId="65477808">
            <w:pPr>
              <w:spacing w:after="0" w:line="240" w:lineRule="auto"/>
              <w:jc w:val="center"/>
              <w:rPr>
                <w:rFonts w:cs="Times New Roman"/>
                <w:sz w:val="26"/>
                <w:szCs w:val="26"/>
                <w:lang w:val="vi-VN"/>
              </w:rPr>
            </w:pPr>
            <w:r>
              <w:rPr>
                <w:rFonts w:cs="Times New Roman"/>
                <w:sz w:val="26"/>
                <w:szCs w:val="26"/>
              </w:rPr>
              <w:t>2</w:t>
            </w:r>
          </w:p>
        </w:tc>
        <w:tc>
          <w:tcPr>
            <w:tcW w:w="1350" w:type="dxa"/>
            <w:vAlign w:val="center"/>
          </w:tcPr>
          <w:p w14:paraId="01D4BDDA">
            <w:pPr>
              <w:spacing w:after="0" w:line="240" w:lineRule="auto"/>
              <w:jc w:val="center"/>
              <w:rPr>
                <w:rFonts w:cs="Times New Roman"/>
                <w:sz w:val="26"/>
                <w:szCs w:val="26"/>
                <w:lang w:val="vi-VN"/>
              </w:rPr>
            </w:pPr>
          </w:p>
        </w:tc>
        <w:tc>
          <w:tcPr>
            <w:tcW w:w="1530" w:type="dxa"/>
            <w:vAlign w:val="center"/>
          </w:tcPr>
          <w:p w14:paraId="5983F9BC">
            <w:pPr>
              <w:spacing w:after="0" w:line="240" w:lineRule="auto"/>
              <w:jc w:val="center"/>
              <w:rPr>
                <w:rFonts w:cs="Times New Roman"/>
                <w:sz w:val="26"/>
                <w:szCs w:val="26"/>
              </w:rPr>
            </w:pPr>
          </w:p>
        </w:tc>
        <w:tc>
          <w:tcPr>
            <w:tcW w:w="990" w:type="dxa"/>
            <w:vAlign w:val="center"/>
          </w:tcPr>
          <w:p w14:paraId="37107B37">
            <w:pPr>
              <w:spacing w:after="0" w:line="240" w:lineRule="auto"/>
              <w:jc w:val="center"/>
              <w:rPr>
                <w:rFonts w:cs="Times New Roman"/>
                <w:sz w:val="26"/>
                <w:szCs w:val="26"/>
                <w:lang w:val="vi-VN"/>
              </w:rPr>
            </w:pPr>
          </w:p>
        </w:tc>
        <w:tc>
          <w:tcPr>
            <w:tcW w:w="1260" w:type="dxa"/>
            <w:vAlign w:val="center"/>
          </w:tcPr>
          <w:p w14:paraId="0E53B644">
            <w:pPr>
              <w:spacing w:after="0" w:line="240" w:lineRule="auto"/>
              <w:jc w:val="center"/>
              <w:rPr>
                <w:rFonts w:cs="Times New Roman"/>
                <w:sz w:val="26"/>
                <w:szCs w:val="26"/>
              </w:rPr>
            </w:pPr>
          </w:p>
        </w:tc>
        <w:tc>
          <w:tcPr>
            <w:tcW w:w="969" w:type="dxa"/>
            <w:vAlign w:val="center"/>
          </w:tcPr>
          <w:p w14:paraId="3C83F48B">
            <w:pPr>
              <w:spacing w:after="0" w:line="240" w:lineRule="auto"/>
              <w:jc w:val="center"/>
              <w:rPr>
                <w:rFonts w:cs="Times New Roman"/>
                <w:b/>
                <w:sz w:val="26"/>
                <w:szCs w:val="26"/>
                <w:lang w:val="vi-VN"/>
              </w:rPr>
            </w:pPr>
          </w:p>
        </w:tc>
        <w:tc>
          <w:tcPr>
            <w:tcW w:w="828" w:type="dxa"/>
            <w:vAlign w:val="center"/>
          </w:tcPr>
          <w:p w14:paraId="2D4947EC">
            <w:pPr>
              <w:spacing w:after="0" w:line="240" w:lineRule="auto"/>
              <w:jc w:val="center"/>
              <w:rPr>
                <w:rFonts w:cs="Times New Roman"/>
                <w:b/>
                <w:sz w:val="26"/>
                <w:szCs w:val="26"/>
                <w:lang w:val="vi-VN"/>
              </w:rPr>
            </w:pPr>
            <w:r>
              <w:rPr>
                <w:rFonts w:cs="Times New Roman"/>
                <w:b/>
                <w:sz w:val="26"/>
                <w:szCs w:val="26"/>
                <w:lang w:val="vi-VN"/>
              </w:rPr>
              <w:t>0</w:t>
            </w:r>
            <w:r>
              <w:rPr>
                <w:rFonts w:cs="Times New Roman"/>
                <w:b/>
                <w:sz w:val="26"/>
                <w:szCs w:val="26"/>
              </w:rPr>
              <w:t>đ</w:t>
            </w:r>
          </w:p>
        </w:tc>
      </w:tr>
      <w:tr w14:paraId="0BCF74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421E3198">
            <w:pPr>
              <w:spacing w:after="0" w:line="240" w:lineRule="auto"/>
              <w:rPr>
                <w:rFonts w:eastAsia="Times New Roman" w:cs="Times New Roman"/>
                <w:i/>
                <w:iCs/>
                <w:sz w:val="26"/>
                <w:szCs w:val="26"/>
              </w:rPr>
            </w:pPr>
          </w:p>
        </w:tc>
        <w:tc>
          <w:tcPr>
            <w:tcW w:w="4320" w:type="dxa"/>
          </w:tcPr>
          <w:p w14:paraId="1B617B3F">
            <w:pPr>
              <w:spacing w:after="0" w:line="240" w:lineRule="auto"/>
              <w:rPr>
                <w:rFonts w:cs="Times New Roman"/>
                <w:sz w:val="26"/>
                <w:szCs w:val="26"/>
              </w:rPr>
            </w:pPr>
            <w:r>
              <w:rPr>
                <w:rFonts w:cs="Times New Roman"/>
                <w:sz w:val="26"/>
                <w:szCs w:val="26"/>
              </w:rPr>
              <w:t>2. Động năng. Thế năng.</w:t>
            </w:r>
          </w:p>
        </w:tc>
        <w:tc>
          <w:tcPr>
            <w:tcW w:w="990" w:type="dxa"/>
            <w:vAlign w:val="center"/>
          </w:tcPr>
          <w:p w14:paraId="05C1F05D">
            <w:pPr>
              <w:spacing w:after="0" w:line="240" w:lineRule="auto"/>
              <w:jc w:val="center"/>
              <w:rPr>
                <w:rFonts w:cs="Times New Roman"/>
                <w:sz w:val="26"/>
                <w:szCs w:val="26"/>
              </w:rPr>
            </w:pPr>
            <w:r>
              <w:rPr>
                <w:rFonts w:cs="Times New Roman"/>
                <w:sz w:val="26"/>
                <w:szCs w:val="26"/>
              </w:rPr>
              <w:t>1</w:t>
            </w:r>
          </w:p>
        </w:tc>
        <w:tc>
          <w:tcPr>
            <w:tcW w:w="1350" w:type="dxa"/>
            <w:vAlign w:val="center"/>
          </w:tcPr>
          <w:p w14:paraId="7C2ED668">
            <w:pPr>
              <w:spacing w:after="0" w:line="240" w:lineRule="auto"/>
              <w:jc w:val="center"/>
              <w:rPr>
                <w:rFonts w:cs="Times New Roman"/>
                <w:sz w:val="26"/>
                <w:szCs w:val="26"/>
              </w:rPr>
            </w:pPr>
          </w:p>
        </w:tc>
        <w:tc>
          <w:tcPr>
            <w:tcW w:w="1530" w:type="dxa"/>
            <w:vAlign w:val="center"/>
          </w:tcPr>
          <w:p w14:paraId="2BE43D95">
            <w:pPr>
              <w:spacing w:after="0" w:line="240" w:lineRule="auto"/>
              <w:jc w:val="center"/>
              <w:rPr>
                <w:rFonts w:cs="Times New Roman"/>
                <w:sz w:val="26"/>
                <w:szCs w:val="26"/>
              </w:rPr>
            </w:pPr>
          </w:p>
        </w:tc>
        <w:tc>
          <w:tcPr>
            <w:tcW w:w="990" w:type="dxa"/>
            <w:vAlign w:val="center"/>
          </w:tcPr>
          <w:p w14:paraId="6E1B42E2">
            <w:pPr>
              <w:spacing w:after="0" w:line="240" w:lineRule="auto"/>
              <w:jc w:val="center"/>
              <w:rPr>
                <w:rFonts w:cs="Times New Roman"/>
                <w:sz w:val="26"/>
                <w:szCs w:val="26"/>
              </w:rPr>
            </w:pPr>
          </w:p>
        </w:tc>
        <w:tc>
          <w:tcPr>
            <w:tcW w:w="1260" w:type="dxa"/>
            <w:vAlign w:val="center"/>
          </w:tcPr>
          <w:p w14:paraId="26E1DC6D">
            <w:pPr>
              <w:spacing w:after="0" w:line="240" w:lineRule="auto"/>
              <w:jc w:val="center"/>
              <w:rPr>
                <w:rFonts w:cs="Times New Roman"/>
                <w:sz w:val="26"/>
                <w:szCs w:val="26"/>
              </w:rPr>
            </w:pPr>
          </w:p>
        </w:tc>
        <w:tc>
          <w:tcPr>
            <w:tcW w:w="969" w:type="dxa"/>
            <w:vAlign w:val="center"/>
          </w:tcPr>
          <w:p w14:paraId="41D2130C">
            <w:pPr>
              <w:spacing w:after="0" w:line="240" w:lineRule="auto"/>
              <w:jc w:val="center"/>
              <w:rPr>
                <w:rFonts w:cs="Times New Roman"/>
                <w:b/>
                <w:sz w:val="26"/>
                <w:szCs w:val="26"/>
              </w:rPr>
            </w:pPr>
          </w:p>
        </w:tc>
        <w:tc>
          <w:tcPr>
            <w:tcW w:w="828" w:type="dxa"/>
            <w:vAlign w:val="center"/>
          </w:tcPr>
          <w:p w14:paraId="333177D8">
            <w:pPr>
              <w:spacing w:after="0" w:line="240" w:lineRule="auto"/>
              <w:jc w:val="center"/>
              <w:rPr>
                <w:rFonts w:cs="Times New Roman"/>
                <w:b/>
                <w:sz w:val="26"/>
                <w:szCs w:val="26"/>
              </w:rPr>
            </w:pPr>
            <w:r>
              <w:rPr>
                <w:rFonts w:cs="Times New Roman"/>
                <w:b/>
                <w:sz w:val="26"/>
                <w:szCs w:val="26"/>
                <w:lang w:val="vi-VN"/>
              </w:rPr>
              <w:t>0</w:t>
            </w:r>
            <w:r>
              <w:rPr>
                <w:rFonts w:cs="Times New Roman"/>
                <w:b/>
                <w:sz w:val="26"/>
                <w:szCs w:val="26"/>
              </w:rPr>
              <w:t>đ</w:t>
            </w:r>
          </w:p>
        </w:tc>
      </w:tr>
      <w:tr w14:paraId="109A2A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30A42E14">
            <w:pPr>
              <w:spacing w:after="0" w:line="240" w:lineRule="auto"/>
              <w:rPr>
                <w:rFonts w:eastAsia="Times New Roman" w:cs="Times New Roman"/>
                <w:i/>
                <w:iCs/>
                <w:sz w:val="26"/>
                <w:szCs w:val="26"/>
              </w:rPr>
            </w:pPr>
          </w:p>
        </w:tc>
        <w:tc>
          <w:tcPr>
            <w:tcW w:w="4320" w:type="dxa"/>
          </w:tcPr>
          <w:p w14:paraId="25888BCF">
            <w:pPr>
              <w:spacing w:after="0" w:line="240" w:lineRule="auto"/>
              <w:rPr>
                <w:rFonts w:cs="Times New Roman"/>
                <w:sz w:val="26"/>
                <w:szCs w:val="26"/>
              </w:rPr>
            </w:pPr>
            <w:r>
              <w:rPr>
                <w:rFonts w:cs="Times New Roman"/>
                <w:sz w:val="26"/>
                <w:szCs w:val="26"/>
              </w:rPr>
              <w:t>3. Cơ năng.</w:t>
            </w:r>
          </w:p>
        </w:tc>
        <w:tc>
          <w:tcPr>
            <w:tcW w:w="990" w:type="dxa"/>
            <w:vAlign w:val="center"/>
          </w:tcPr>
          <w:p w14:paraId="0268562D">
            <w:pPr>
              <w:spacing w:after="0" w:line="240" w:lineRule="auto"/>
              <w:jc w:val="center"/>
              <w:rPr>
                <w:rFonts w:cs="Times New Roman"/>
                <w:sz w:val="26"/>
                <w:szCs w:val="26"/>
              </w:rPr>
            </w:pPr>
            <w:r>
              <w:rPr>
                <w:rFonts w:cs="Times New Roman"/>
                <w:sz w:val="26"/>
                <w:szCs w:val="26"/>
              </w:rPr>
              <w:t>2</w:t>
            </w:r>
          </w:p>
        </w:tc>
        <w:tc>
          <w:tcPr>
            <w:tcW w:w="1350" w:type="dxa"/>
            <w:vAlign w:val="center"/>
          </w:tcPr>
          <w:p w14:paraId="77BEA4E1">
            <w:pPr>
              <w:spacing w:after="0" w:line="240" w:lineRule="auto"/>
              <w:jc w:val="center"/>
              <w:rPr>
                <w:rFonts w:cs="Times New Roman"/>
                <w:sz w:val="26"/>
                <w:szCs w:val="26"/>
              </w:rPr>
            </w:pPr>
            <w:r>
              <w:rPr>
                <w:rFonts w:cs="Times New Roman"/>
                <w:sz w:val="26"/>
                <w:szCs w:val="26"/>
                <w:lang w:val="vi-VN"/>
              </w:rPr>
              <w:t>1</w:t>
            </w:r>
          </w:p>
        </w:tc>
        <w:tc>
          <w:tcPr>
            <w:tcW w:w="1530" w:type="dxa"/>
            <w:vAlign w:val="center"/>
          </w:tcPr>
          <w:p w14:paraId="67C85635">
            <w:pPr>
              <w:spacing w:after="0" w:line="240" w:lineRule="auto"/>
              <w:jc w:val="center"/>
              <w:rPr>
                <w:rFonts w:cs="Times New Roman"/>
                <w:sz w:val="26"/>
                <w:szCs w:val="26"/>
              </w:rPr>
            </w:pPr>
            <w:r>
              <w:rPr>
                <w:rFonts w:cs="Times New Roman"/>
                <w:sz w:val="26"/>
                <w:szCs w:val="26"/>
                <w:lang w:val="vi-VN"/>
              </w:rPr>
              <w:t>1</w:t>
            </w:r>
          </w:p>
        </w:tc>
        <w:tc>
          <w:tcPr>
            <w:tcW w:w="990" w:type="dxa"/>
            <w:vAlign w:val="center"/>
          </w:tcPr>
          <w:p w14:paraId="0BA01396">
            <w:pPr>
              <w:spacing w:after="0" w:line="240" w:lineRule="auto"/>
              <w:jc w:val="center"/>
              <w:rPr>
                <w:rFonts w:cs="Times New Roman"/>
                <w:sz w:val="26"/>
                <w:szCs w:val="26"/>
              </w:rPr>
            </w:pPr>
          </w:p>
        </w:tc>
        <w:tc>
          <w:tcPr>
            <w:tcW w:w="1260" w:type="dxa"/>
            <w:vAlign w:val="center"/>
          </w:tcPr>
          <w:p w14:paraId="171C1D4A">
            <w:pPr>
              <w:spacing w:after="0" w:line="240" w:lineRule="auto"/>
              <w:jc w:val="center"/>
              <w:rPr>
                <w:rFonts w:cs="Times New Roman"/>
                <w:sz w:val="26"/>
                <w:szCs w:val="26"/>
              </w:rPr>
            </w:pPr>
          </w:p>
        </w:tc>
        <w:tc>
          <w:tcPr>
            <w:tcW w:w="969" w:type="dxa"/>
            <w:vAlign w:val="center"/>
          </w:tcPr>
          <w:p w14:paraId="2C9C5169">
            <w:pPr>
              <w:spacing w:after="0" w:line="240" w:lineRule="auto"/>
              <w:jc w:val="center"/>
              <w:rPr>
                <w:rFonts w:cs="Times New Roman"/>
                <w:b/>
                <w:sz w:val="26"/>
                <w:szCs w:val="26"/>
              </w:rPr>
            </w:pPr>
            <w:r>
              <w:rPr>
                <w:rFonts w:cs="Times New Roman"/>
                <w:b/>
                <w:sz w:val="26"/>
                <w:szCs w:val="26"/>
                <w:lang w:val="vi-VN"/>
              </w:rPr>
              <w:t>2</w:t>
            </w:r>
          </w:p>
        </w:tc>
        <w:tc>
          <w:tcPr>
            <w:tcW w:w="828" w:type="dxa"/>
            <w:vAlign w:val="center"/>
          </w:tcPr>
          <w:p w14:paraId="03EC0576">
            <w:pPr>
              <w:spacing w:after="0" w:line="240" w:lineRule="auto"/>
              <w:jc w:val="center"/>
              <w:rPr>
                <w:rFonts w:cs="Times New Roman"/>
                <w:b/>
                <w:sz w:val="26"/>
                <w:szCs w:val="26"/>
              </w:rPr>
            </w:pPr>
            <w:r>
              <w:rPr>
                <w:rFonts w:cs="Times New Roman"/>
                <w:b/>
                <w:sz w:val="26"/>
                <w:szCs w:val="26"/>
                <w:lang w:val="vi-VN"/>
              </w:rPr>
              <w:t>0,5</w:t>
            </w:r>
            <w:r>
              <w:rPr>
                <w:rFonts w:cs="Times New Roman"/>
                <w:b/>
                <w:sz w:val="26"/>
                <w:szCs w:val="26"/>
              </w:rPr>
              <w:t>đ</w:t>
            </w:r>
          </w:p>
        </w:tc>
      </w:tr>
      <w:tr w14:paraId="4867F1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056E9721">
            <w:pPr>
              <w:spacing w:after="0" w:line="240" w:lineRule="auto"/>
              <w:rPr>
                <w:rFonts w:eastAsia="Times New Roman" w:cs="Times New Roman"/>
                <w:i/>
                <w:iCs/>
                <w:sz w:val="26"/>
                <w:szCs w:val="26"/>
              </w:rPr>
            </w:pPr>
          </w:p>
        </w:tc>
        <w:tc>
          <w:tcPr>
            <w:tcW w:w="4320" w:type="dxa"/>
          </w:tcPr>
          <w:p w14:paraId="7EA88136">
            <w:pPr>
              <w:spacing w:after="0" w:line="240" w:lineRule="auto"/>
              <w:rPr>
                <w:rFonts w:cs="Times New Roman"/>
                <w:sz w:val="26"/>
                <w:szCs w:val="26"/>
              </w:rPr>
            </w:pPr>
            <w:r>
              <w:rPr>
                <w:rFonts w:cs="Times New Roman"/>
                <w:sz w:val="26"/>
                <w:szCs w:val="26"/>
              </w:rPr>
              <w:t>4. Công và công suất.</w:t>
            </w:r>
          </w:p>
        </w:tc>
        <w:tc>
          <w:tcPr>
            <w:tcW w:w="990" w:type="dxa"/>
            <w:vAlign w:val="center"/>
          </w:tcPr>
          <w:p w14:paraId="2171E59C">
            <w:pPr>
              <w:spacing w:after="0" w:line="240" w:lineRule="auto"/>
              <w:jc w:val="center"/>
              <w:rPr>
                <w:rFonts w:cs="Times New Roman"/>
                <w:sz w:val="26"/>
                <w:szCs w:val="26"/>
              </w:rPr>
            </w:pPr>
            <w:r>
              <w:rPr>
                <w:rFonts w:cs="Times New Roman"/>
                <w:sz w:val="26"/>
                <w:szCs w:val="26"/>
              </w:rPr>
              <w:t>2</w:t>
            </w:r>
          </w:p>
        </w:tc>
        <w:tc>
          <w:tcPr>
            <w:tcW w:w="1350" w:type="dxa"/>
            <w:vAlign w:val="center"/>
          </w:tcPr>
          <w:p w14:paraId="29826837">
            <w:pPr>
              <w:spacing w:after="0" w:line="240" w:lineRule="auto"/>
              <w:jc w:val="center"/>
              <w:rPr>
                <w:rFonts w:cs="Times New Roman"/>
                <w:sz w:val="26"/>
                <w:szCs w:val="26"/>
              </w:rPr>
            </w:pPr>
          </w:p>
        </w:tc>
        <w:tc>
          <w:tcPr>
            <w:tcW w:w="1530" w:type="dxa"/>
            <w:vAlign w:val="center"/>
          </w:tcPr>
          <w:p w14:paraId="0AE4D7F5">
            <w:pPr>
              <w:spacing w:after="0" w:line="240" w:lineRule="auto"/>
              <w:jc w:val="center"/>
              <w:rPr>
                <w:rFonts w:cs="Times New Roman"/>
                <w:sz w:val="26"/>
                <w:szCs w:val="26"/>
              </w:rPr>
            </w:pPr>
          </w:p>
        </w:tc>
        <w:tc>
          <w:tcPr>
            <w:tcW w:w="990" w:type="dxa"/>
            <w:vAlign w:val="center"/>
          </w:tcPr>
          <w:p w14:paraId="083D7A8B">
            <w:pPr>
              <w:spacing w:after="0" w:line="240" w:lineRule="auto"/>
              <w:jc w:val="center"/>
              <w:rPr>
                <w:rFonts w:cs="Times New Roman"/>
                <w:sz w:val="26"/>
                <w:szCs w:val="26"/>
              </w:rPr>
            </w:pPr>
            <w:r>
              <w:rPr>
                <w:rFonts w:cs="Times New Roman"/>
                <w:sz w:val="26"/>
                <w:szCs w:val="26"/>
                <w:lang w:val="vi-VN"/>
              </w:rPr>
              <w:t>1</w:t>
            </w:r>
          </w:p>
        </w:tc>
        <w:tc>
          <w:tcPr>
            <w:tcW w:w="1260" w:type="dxa"/>
            <w:vAlign w:val="center"/>
          </w:tcPr>
          <w:p w14:paraId="3992E43D">
            <w:pPr>
              <w:spacing w:after="0" w:line="240" w:lineRule="auto"/>
              <w:jc w:val="center"/>
              <w:rPr>
                <w:rFonts w:cs="Times New Roman"/>
                <w:sz w:val="26"/>
                <w:szCs w:val="26"/>
              </w:rPr>
            </w:pPr>
          </w:p>
        </w:tc>
        <w:tc>
          <w:tcPr>
            <w:tcW w:w="969" w:type="dxa"/>
            <w:vAlign w:val="center"/>
          </w:tcPr>
          <w:p w14:paraId="534AC569">
            <w:pPr>
              <w:spacing w:after="0" w:line="240" w:lineRule="auto"/>
              <w:jc w:val="center"/>
              <w:rPr>
                <w:rFonts w:cs="Times New Roman"/>
                <w:b/>
                <w:sz w:val="26"/>
                <w:szCs w:val="26"/>
              </w:rPr>
            </w:pPr>
            <w:r>
              <w:rPr>
                <w:rFonts w:cs="Times New Roman"/>
                <w:b/>
                <w:sz w:val="26"/>
                <w:szCs w:val="26"/>
                <w:lang w:val="vi-VN"/>
              </w:rPr>
              <w:t>1</w:t>
            </w:r>
          </w:p>
        </w:tc>
        <w:tc>
          <w:tcPr>
            <w:tcW w:w="828" w:type="dxa"/>
            <w:vAlign w:val="center"/>
          </w:tcPr>
          <w:p w14:paraId="76843165">
            <w:pPr>
              <w:spacing w:after="0" w:line="240" w:lineRule="auto"/>
              <w:jc w:val="center"/>
              <w:rPr>
                <w:rFonts w:cs="Times New Roman"/>
                <w:b/>
                <w:sz w:val="26"/>
                <w:szCs w:val="26"/>
              </w:rPr>
            </w:pPr>
            <w:r>
              <w:rPr>
                <w:rFonts w:cs="Times New Roman"/>
                <w:b/>
                <w:sz w:val="26"/>
                <w:szCs w:val="26"/>
                <w:lang w:val="vi-VN"/>
              </w:rPr>
              <w:t>0,25</w:t>
            </w:r>
            <w:r>
              <w:rPr>
                <w:rFonts w:cs="Times New Roman"/>
                <w:b/>
                <w:sz w:val="26"/>
                <w:szCs w:val="26"/>
              </w:rPr>
              <w:t>đ</w:t>
            </w:r>
          </w:p>
        </w:tc>
      </w:tr>
      <w:tr w14:paraId="470BF4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569EB39C">
            <w:pPr>
              <w:spacing w:after="0" w:line="240" w:lineRule="auto"/>
              <w:rPr>
                <w:rFonts w:eastAsia="Times New Roman" w:cs="Times New Roman"/>
                <w:i/>
                <w:iCs/>
                <w:sz w:val="26"/>
                <w:szCs w:val="26"/>
              </w:rPr>
            </w:pPr>
          </w:p>
        </w:tc>
        <w:tc>
          <w:tcPr>
            <w:tcW w:w="4320" w:type="dxa"/>
          </w:tcPr>
          <w:p w14:paraId="215D4A94">
            <w:pPr>
              <w:spacing w:after="0" w:line="240" w:lineRule="auto"/>
              <w:rPr>
                <w:rFonts w:cs="Times New Roman"/>
                <w:sz w:val="26"/>
                <w:szCs w:val="26"/>
              </w:rPr>
            </w:pPr>
            <w:r>
              <w:rPr>
                <w:rFonts w:eastAsia="Times New Roman" w:cs="Times New Roman"/>
                <w:iCs/>
                <w:sz w:val="26"/>
                <w:szCs w:val="26"/>
              </w:rPr>
              <w:t>5. Khúc xạ ánh sáng</w:t>
            </w:r>
          </w:p>
        </w:tc>
        <w:tc>
          <w:tcPr>
            <w:tcW w:w="990" w:type="dxa"/>
            <w:vAlign w:val="center"/>
          </w:tcPr>
          <w:p w14:paraId="1302E09E">
            <w:pPr>
              <w:spacing w:after="0" w:line="240" w:lineRule="auto"/>
              <w:jc w:val="center"/>
              <w:rPr>
                <w:rFonts w:cs="Times New Roman"/>
                <w:sz w:val="26"/>
                <w:szCs w:val="26"/>
              </w:rPr>
            </w:pPr>
            <w:r>
              <w:rPr>
                <w:rFonts w:cs="Times New Roman"/>
                <w:sz w:val="26"/>
                <w:szCs w:val="26"/>
              </w:rPr>
              <w:t>2</w:t>
            </w:r>
          </w:p>
        </w:tc>
        <w:tc>
          <w:tcPr>
            <w:tcW w:w="1350" w:type="dxa"/>
            <w:vAlign w:val="center"/>
          </w:tcPr>
          <w:p w14:paraId="706FC07F">
            <w:pPr>
              <w:spacing w:after="0" w:line="240" w:lineRule="auto"/>
              <w:jc w:val="center"/>
              <w:rPr>
                <w:rFonts w:cs="Times New Roman"/>
                <w:sz w:val="26"/>
                <w:szCs w:val="26"/>
              </w:rPr>
            </w:pPr>
          </w:p>
        </w:tc>
        <w:tc>
          <w:tcPr>
            <w:tcW w:w="1530" w:type="dxa"/>
            <w:vAlign w:val="center"/>
          </w:tcPr>
          <w:p w14:paraId="0A38C3B2">
            <w:pPr>
              <w:spacing w:after="0" w:line="240" w:lineRule="auto"/>
              <w:jc w:val="center"/>
              <w:rPr>
                <w:rFonts w:cs="Times New Roman"/>
                <w:sz w:val="26"/>
                <w:szCs w:val="26"/>
              </w:rPr>
            </w:pPr>
          </w:p>
        </w:tc>
        <w:tc>
          <w:tcPr>
            <w:tcW w:w="990" w:type="dxa"/>
            <w:vAlign w:val="center"/>
          </w:tcPr>
          <w:p w14:paraId="3EB84B5F">
            <w:pPr>
              <w:spacing w:after="0" w:line="240" w:lineRule="auto"/>
              <w:jc w:val="center"/>
              <w:rPr>
                <w:rFonts w:cs="Times New Roman"/>
                <w:sz w:val="26"/>
                <w:szCs w:val="26"/>
              </w:rPr>
            </w:pPr>
          </w:p>
        </w:tc>
        <w:tc>
          <w:tcPr>
            <w:tcW w:w="1260" w:type="dxa"/>
            <w:vAlign w:val="center"/>
          </w:tcPr>
          <w:p w14:paraId="3F304ED5">
            <w:pPr>
              <w:spacing w:after="0" w:line="240" w:lineRule="auto"/>
              <w:jc w:val="center"/>
              <w:rPr>
                <w:rFonts w:cs="Times New Roman"/>
                <w:sz w:val="26"/>
                <w:szCs w:val="26"/>
              </w:rPr>
            </w:pPr>
          </w:p>
        </w:tc>
        <w:tc>
          <w:tcPr>
            <w:tcW w:w="969" w:type="dxa"/>
            <w:vAlign w:val="center"/>
          </w:tcPr>
          <w:p w14:paraId="3B4D1A9E">
            <w:pPr>
              <w:spacing w:after="0" w:line="240" w:lineRule="auto"/>
              <w:jc w:val="center"/>
              <w:rPr>
                <w:rFonts w:cs="Times New Roman"/>
                <w:b/>
                <w:sz w:val="26"/>
                <w:szCs w:val="26"/>
              </w:rPr>
            </w:pPr>
          </w:p>
        </w:tc>
        <w:tc>
          <w:tcPr>
            <w:tcW w:w="828" w:type="dxa"/>
            <w:vAlign w:val="center"/>
          </w:tcPr>
          <w:p w14:paraId="1803060E">
            <w:pPr>
              <w:spacing w:after="0" w:line="240" w:lineRule="auto"/>
              <w:jc w:val="center"/>
              <w:rPr>
                <w:rFonts w:cs="Times New Roman"/>
                <w:b/>
                <w:sz w:val="26"/>
                <w:szCs w:val="26"/>
              </w:rPr>
            </w:pPr>
            <w:r>
              <w:rPr>
                <w:rFonts w:cs="Times New Roman"/>
                <w:b/>
                <w:sz w:val="26"/>
                <w:szCs w:val="26"/>
                <w:lang w:val="vi-VN"/>
              </w:rPr>
              <w:t>0</w:t>
            </w:r>
            <w:r>
              <w:rPr>
                <w:rFonts w:cs="Times New Roman"/>
                <w:b/>
                <w:sz w:val="26"/>
                <w:szCs w:val="26"/>
              </w:rPr>
              <w:t>đ</w:t>
            </w:r>
          </w:p>
        </w:tc>
      </w:tr>
      <w:tr w14:paraId="233EA1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30B80213">
            <w:pPr>
              <w:spacing w:after="0" w:line="240" w:lineRule="auto"/>
              <w:rPr>
                <w:rFonts w:eastAsia="Times New Roman" w:cs="Times New Roman"/>
                <w:i/>
                <w:iCs/>
                <w:sz w:val="26"/>
                <w:szCs w:val="26"/>
              </w:rPr>
            </w:pPr>
          </w:p>
        </w:tc>
        <w:tc>
          <w:tcPr>
            <w:tcW w:w="4320" w:type="dxa"/>
          </w:tcPr>
          <w:p w14:paraId="1E345478">
            <w:pPr>
              <w:spacing w:after="0" w:line="240" w:lineRule="auto"/>
              <w:rPr>
                <w:rFonts w:eastAsia="Times New Roman" w:cs="Times New Roman"/>
                <w:iCs/>
                <w:sz w:val="26"/>
                <w:szCs w:val="26"/>
              </w:rPr>
            </w:pPr>
            <w:r>
              <w:rPr>
                <w:rFonts w:cs="Times New Roman"/>
                <w:bCs/>
                <w:sz w:val="26"/>
                <w:szCs w:val="26"/>
              </w:rPr>
              <w:t>6.</w:t>
            </w:r>
            <w:r>
              <w:rPr>
                <w:rFonts w:cs="Times New Roman"/>
                <w:sz w:val="26"/>
                <w:szCs w:val="26"/>
              </w:rPr>
              <w:t xml:space="preserve"> Phản xạ toàn phần</w:t>
            </w:r>
          </w:p>
        </w:tc>
        <w:tc>
          <w:tcPr>
            <w:tcW w:w="990" w:type="dxa"/>
            <w:vAlign w:val="center"/>
          </w:tcPr>
          <w:p w14:paraId="58993098">
            <w:pPr>
              <w:spacing w:after="0" w:line="240" w:lineRule="auto"/>
              <w:jc w:val="center"/>
              <w:rPr>
                <w:rFonts w:cs="Times New Roman"/>
                <w:sz w:val="26"/>
                <w:szCs w:val="26"/>
              </w:rPr>
            </w:pPr>
            <w:r>
              <w:rPr>
                <w:rFonts w:cs="Times New Roman"/>
                <w:sz w:val="26"/>
                <w:szCs w:val="26"/>
              </w:rPr>
              <w:t>2</w:t>
            </w:r>
          </w:p>
        </w:tc>
        <w:tc>
          <w:tcPr>
            <w:tcW w:w="1350" w:type="dxa"/>
            <w:vAlign w:val="center"/>
          </w:tcPr>
          <w:p w14:paraId="07EA2F7B">
            <w:pPr>
              <w:spacing w:after="0" w:line="240" w:lineRule="auto"/>
              <w:jc w:val="center"/>
              <w:rPr>
                <w:rFonts w:cs="Times New Roman"/>
                <w:sz w:val="26"/>
                <w:szCs w:val="26"/>
              </w:rPr>
            </w:pPr>
          </w:p>
        </w:tc>
        <w:tc>
          <w:tcPr>
            <w:tcW w:w="1530" w:type="dxa"/>
            <w:vAlign w:val="center"/>
          </w:tcPr>
          <w:p w14:paraId="3E2C499D">
            <w:pPr>
              <w:spacing w:after="0" w:line="240" w:lineRule="auto"/>
              <w:jc w:val="center"/>
              <w:rPr>
                <w:rFonts w:cs="Times New Roman"/>
                <w:sz w:val="26"/>
                <w:szCs w:val="26"/>
              </w:rPr>
            </w:pPr>
          </w:p>
        </w:tc>
        <w:tc>
          <w:tcPr>
            <w:tcW w:w="990" w:type="dxa"/>
            <w:vAlign w:val="center"/>
          </w:tcPr>
          <w:p w14:paraId="4410F443">
            <w:pPr>
              <w:spacing w:after="0" w:line="240" w:lineRule="auto"/>
              <w:jc w:val="center"/>
              <w:rPr>
                <w:rFonts w:cs="Times New Roman"/>
                <w:sz w:val="26"/>
                <w:szCs w:val="26"/>
              </w:rPr>
            </w:pPr>
            <w:r>
              <w:rPr>
                <w:rFonts w:cs="Times New Roman"/>
                <w:sz w:val="26"/>
                <w:szCs w:val="26"/>
                <w:lang w:val="vi-VN"/>
              </w:rPr>
              <w:t>1</w:t>
            </w:r>
          </w:p>
        </w:tc>
        <w:tc>
          <w:tcPr>
            <w:tcW w:w="1260" w:type="dxa"/>
            <w:vAlign w:val="center"/>
          </w:tcPr>
          <w:p w14:paraId="59777B37">
            <w:pPr>
              <w:spacing w:after="0" w:line="240" w:lineRule="auto"/>
              <w:jc w:val="center"/>
              <w:rPr>
                <w:rFonts w:cs="Times New Roman"/>
                <w:sz w:val="26"/>
                <w:szCs w:val="26"/>
              </w:rPr>
            </w:pPr>
          </w:p>
        </w:tc>
        <w:tc>
          <w:tcPr>
            <w:tcW w:w="969" w:type="dxa"/>
            <w:vAlign w:val="center"/>
          </w:tcPr>
          <w:p w14:paraId="57BED4C1">
            <w:pPr>
              <w:spacing w:after="0" w:line="240" w:lineRule="auto"/>
              <w:jc w:val="center"/>
              <w:rPr>
                <w:rFonts w:cs="Times New Roman"/>
                <w:b/>
                <w:sz w:val="26"/>
                <w:szCs w:val="26"/>
              </w:rPr>
            </w:pPr>
            <w:r>
              <w:rPr>
                <w:rFonts w:cs="Times New Roman"/>
                <w:b/>
                <w:sz w:val="26"/>
                <w:szCs w:val="26"/>
                <w:lang w:val="vi-VN"/>
              </w:rPr>
              <w:t>1</w:t>
            </w:r>
          </w:p>
        </w:tc>
        <w:tc>
          <w:tcPr>
            <w:tcW w:w="828" w:type="dxa"/>
            <w:vAlign w:val="center"/>
          </w:tcPr>
          <w:p w14:paraId="4EF4DFE8">
            <w:pPr>
              <w:spacing w:after="0" w:line="240" w:lineRule="auto"/>
              <w:jc w:val="center"/>
              <w:rPr>
                <w:rFonts w:cs="Times New Roman"/>
                <w:b/>
                <w:sz w:val="26"/>
                <w:szCs w:val="26"/>
              </w:rPr>
            </w:pPr>
            <w:r>
              <w:rPr>
                <w:rFonts w:cs="Times New Roman"/>
                <w:b/>
                <w:sz w:val="26"/>
                <w:szCs w:val="26"/>
                <w:lang w:val="vi-VN"/>
              </w:rPr>
              <w:t>0,25</w:t>
            </w:r>
            <w:r>
              <w:rPr>
                <w:rFonts w:cs="Times New Roman"/>
                <w:b/>
                <w:sz w:val="26"/>
                <w:szCs w:val="26"/>
              </w:rPr>
              <w:t>đ</w:t>
            </w:r>
          </w:p>
        </w:tc>
      </w:tr>
      <w:tr w14:paraId="69489C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34C3736B">
            <w:pPr>
              <w:spacing w:after="0" w:line="240" w:lineRule="auto"/>
              <w:rPr>
                <w:rFonts w:eastAsia="Times New Roman" w:cs="Times New Roman"/>
                <w:i/>
                <w:iCs/>
                <w:sz w:val="26"/>
                <w:szCs w:val="26"/>
              </w:rPr>
            </w:pPr>
          </w:p>
        </w:tc>
        <w:tc>
          <w:tcPr>
            <w:tcW w:w="4320" w:type="dxa"/>
          </w:tcPr>
          <w:p w14:paraId="492F98C7">
            <w:pPr>
              <w:spacing w:after="0" w:line="240" w:lineRule="auto"/>
              <w:rPr>
                <w:rFonts w:cs="Times New Roman"/>
                <w:bCs/>
                <w:sz w:val="26"/>
                <w:szCs w:val="26"/>
              </w:rPr>
            </w:pPr>
            <w:r>
              <w:rPr>
                <w:rFonts w:cs="Times New Roman"/>
                <w:bCs/>
                <w:sz w:val="26"/>
                <w:szCs w:val="26"/>
              </w:rPr>
              <w:t>7.</w:t>
            </w:r>
            <w:r>
              <w:rPr>
                <w:rFonts w:cs="Times New Roman"/>
                <w:sz w:val="26"/>
                <w:szCs w:val="26"/>
              </w:rPr>
              <w:t xml:space="preserve"> Lăng kính</w:t>
            </w:r>
          </w:p>
        </w:tc>
        <w:tc>
          <w:tcPr>
            <w:tcW w:w="990" w:type="dxa"/>
            <w:vAlign w:val="center"/>
          </w:tcPr>
          <w:p w14:paraId="4204DA04">
            <w:pPr>
              <w:spacing w:after="0" w:line="240" w:lineRule="auto"/>
              <w:jc w:val="center"/>
              <w:rPr>
                <w:rFonts w:cs="Times New Roman"/>
                <w:sz w:val="26"/>
                <w:szCs w:val="26"/>
              </w:rPr>
            </w:pPr>
            <w:r>
              <w:rPr>
                <w:rFonts w:cs="Times New Roman"/>
                <w:sz w:val="26"/>
                <w:szCs w:val="26"/>
              </w:rPr>
              <w:t>2</w:t>
            </w:r>
          </w:p>
        </w:tc>
        <w:tc>
          <w:tcPr>
            <w:tcW w:w="1350" w:type="dxa"/>
            <w:vAlign w:val="center"/>
          </w:tcPr>
          <w:p w14:paraId="4F2CAF7B">
            <w:pPr>
              <w:spacing w:after="0" w:line="240" w:lineRule="auto"/>
              <w:jc w:val="center"/>
              <w:rPr>
                <w:rFonts w:cs="Times New Roman"/>
                <w:sz w:val="26"/>
                <w:szCs w:val="26"/>
              </w:rPr>
            </w:pPr>
            <w:r>
              <w:rPr>
                <w:rFonts w:cs="Times New Roman"/>
                <w:sz w:val="26"/>
                <w:szCs w:val="26"/>
                <w:lang w:val="vi-VN"/>
              </w:rPr>
              <w:t>1</w:t>
            </w:r>
          </w:p>
        </w:tc>
        <w:tc>
          <w:tcPr>
            <w:tcW w:w="1530" w:type="dxa"/>
            <w:vAlign w:val="center"/>
          </w:tcPr>
          <w:p w14:paraId="0054EE55">
            <w:pPr>
              <w:spacing w:after="0" w:line="240" w:lineRule="auto"/>
              <w:jc w:val="center"/>
              <w:rPr>
                <w:rFonts w:cs="Times New Roman"/>
                <w:sz w:val="26"/>
                <w:szCs w:val="26"/>
              </w:rPr>
            </w:pPr>
            <w:r>
              <w:rPr>
                <w:rFonts w:cs="Times New Roman"/>
                <w:sz w:val="26"/>
                <w:szCs w:val="26"/>
                <w:lang w:val="vi-VN"/>
              </w:rPr>
              <w:t>3</w:t>
            </w:r>
          </w:p>
        </w:tc>
        <w:tc>
          <w:tcPr>
            <w:tcW w:w="990" w:type="dxa"/>
            <w:vAlign w:val="center"/>
          </w:tcPr>
          <w:p w14:paraId="5547F4E4">
            <w:pPr>
              <w:spacing w:after="0" w:line="240" w:lineRule="auto"/>
              <w:jc w:val="center"/>
              <w:rPr>
                <w:rFonts w:cs="Times New Roman"/>
                <w:sz w:val="26"/>
                <w:szCs w:val="26"/>
              </w:rPr>
            </w:pPr>
            <w:r>
              <w:rPr>
                <w:rFonts w:cs="Times New Roman"/>
                <w:sz w:val="26"/>
                <w:szCs w:val="26"/>
                <w:lang w:val="vi-VN"/>
              </w:rPr>
              <w:t>2</w:t>
            </w:r>
          </w:p>
        </w:tc>
        <w:tc>
          <w:tcPr>
            <w:tcW w:w="1260" w:type="dxa"/>
            <w:vAlign w:val="center"/>
          </w:tcPr>
          <w:p w14:paraId="448AA9A5">
            <w:pPr>
              <w:spacing w:after="0" w:line="240" w:lineRule="auto"/>
              <w:jc w:val="center"/>
              <w:rPr>
                <w:rFonts w:cs="Times New Roman"/>
                <w:sz w:val="26"/>
                <w:szCs w:val="26"/>
              </w:rPr>
            </w:pPr>
          </w:p>
        </w:tc>
        <w:tc>
          <w:tcPr>
            <w:tcW w:w="969" w:type="dxa"/>
            <w:vAlign w:val="center"/>
          </w:tcPr>
          <w:p w14:paraId="169AE680">
            <w:pPr>
              <w:spacing w:after="0" w:line="240" w:lineRule="auto"/>
              <w:jc w:val="center"/>
              <w:rPr>
                <w:rFonts w:cs="Times New Roman"/>
                <w:b/>
                <w:sz w:val="26"/>
                <w:szCs w:val="26"/>
              </w:rPr>
            </w:pPr>
            <w:r>
              <w:rPr>
                <w:rFonts w:cs="Times New Roman"/>
                <w:b/>
                <w:sz w:val="26"/>
                <w:szCs w:val="26"/>
                <w:lang w:val="vi-VN"/>
              </w:rPr>
              <w:t>6</w:t>
            </w:r>
          </w:p>
        </w:tc>
        <w:tc>
          <w:tcPr>
            <w:tcW w:w="828" w:type="dxa"/>
            <w:vAlign w:val="center"/>
          </w:tcPr>
          <w:p w14:paraId="4F8981E2">
            <w:pPr>
              <w:spacing w:after="0" w:line="240" w:lineRule="auto"/>
              <w:jc w:val="center"/>
              <w:rPr>
                <w:rFonts w:cs="Times New Roman"/>
                <w:b/>
                <w:sz w:val="26"/>
                <w:szCs w:val="26"/>
              </w:rPr>
            </w:pPr>
            <w:r>
              <w:rPr>
                <w:rFonts w:cs="Times New Roman"/>
                <w:b/>
                <w:sz w:val="26"/>
                <w:szCs w:val="26"/>
                <w:lang w:val="vi-VN"/>
              </w:rPr>
              <w:t>1,5</w:t>
            </w:r>
            <w:r>
              <w:rPr>
                <w:rFonts w:cs="Times New Roman"/>
                <w:b/>
                <w:sz w:val="26"/>
                <w:szCs w:val="26"/>
              </w:rPr>
              <w:t>đ</w:t>
            </w:r>
          </w:p>
        </w:tc>
      </w:tr>
      <w:tr w14:paraId="0DBCDE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21ABE609">
            <w:pPr>
              <w:spacing w:after="0" w:line="240" w:lineRule="auto"/>
              <w:rPr>
                <w:rFonts w:eastAsia="Times New Roman" w:cs="Times New Roman"/>
                <w:i/>
                <w:iCs/>
                <w:sz w:val="26"/>
                <w:szCs w:val="26"/>
              </w:rPr>
            </w:pPr>
          </w:p>
        </w:tc>
        <w:tc>
          <w:tcPr>
            <w:tcW w:w="4320" w:type="dxa"/>
          </w:tcPr>
          <w:p w14:paraId="5AA49BF1">
            <w:pPr>
              <w:spacing w:after="0" w:line="240" w:lineRule="auto"/>
              <w:rPr>
                <w:rFonts w:cs="Times New Roman"/>
                <w:bCs/>
                <w:sz w:val="26"/>
                <w:szCs w:val="26"/>
              </w:rPr>
            </w:pPr>
            <w:r>
              <w:rPr>
                <w:rFonts w:cs="Times New Roman"/>
                <w:bCs/>
                <w:sz w:val="26"/>
                <w:szCs w:val="26"/>
              </w:rPr>
              <w:t>8.</w:t>
            </w:r>
            <w:r>
              <w:rPr>
                <w:rFonts w:cs="Times New Roman"/>
                <w:sz w:val="26"/>
                <w:szCs w:val="26"/>
              </w:rPr>
              <w:t xml:space="preserve"> Thấu kính</w:t>
            </w:r>
          </w:p>
        </w:tc>
        <w:tc>
          <w:tcPr>
            <w:tcW w:w="990" w:type="dxa"/>
            <w:vAlign w:val="center"/>
          </w:tcPr>
          <w:p w14:paraId="77FF60FC">
            <w:pPr>
              <w:spacing w:after="0" w:line="240" w:lineRule="auto"/>
              <w:jc w:val="center"/>
              <w:rPr>
                <w:rFonts w:cs="Times New Roman"/>
                <w:sz w:val="26"/>
                <w:szCs w:val="26"/>
              </w:rPr>
            </w:pPr>
            <w:r>
              <w:rPr>
                <w:rFonts w:cs="Times New Roman"/>
                <w:sz w:val="26"/>
                <w:szCs w:val="26"/>
              </w:rPr>
              <w:t>2</w:t>
            </w:r>
          </w:p>
        </w:tc>
        <w:tc>
          <w:tcPr>
            <w:tcW w:w="1350" w:type="dxa"/>
            <w:vAlign w:val="center"/>
          </w:tcPr>
          <w:p w14:paraId="1B38AE18">
            <w:pPr>
              <w:spacing w:after="0" w:line="240" w:lineRule="auto"/>
              <w:jc w:val="center"/>
              <w:rPr>
                <w:rFonts w:cs="Times New Roman"/>
                <w:sz w:val="26"/>
                <w:szCs w:val="26"/>
              </w:rPr>
            </w:pPr>
            <w:r>
              <w:rPr>
                <w:rFonts w:cs="Times New Roman"/>
                <w:sz w:val="26"/>
                <w:szCs w:val="26"/>
                <w:lang w:val="vi-VN"/>
              </w:rPr>
              <w:t>2</w:t>
            </w:r>
          </w:p>
        </w:tc>
        <w:tc>
          <w:tcPr>
            <w:tcW w:w="1530" w:type="dxa"/>
            <w:vAlign w:val="center"/>
          </w:tcPr>
          <w:p w14:paraId="687B7CA6">
            <w:pPr>
              <w:spacing w:after="0" w:line="240" w:lineRule="auto"/>
              <w:jc w:val="center"/>
              <w:rPr>
                <w:rFonts w:cs="Times New Roman"/>
                <w:sz w:val="26"/>
                <w:szCs w:val="26"/>
              </w:rPr>
            </w:pPr>
            <w:r>
              <w:rPr>
                <w:rFonts w:cs="Times New Roman"/>
                <w:sz w:val="26"/>
                <w:szCs w:val="26"/>
                <w:lang w:val="vi-VN"/>
              </w:rPr>
              <w:t>1</w:t>
            </w:r>
          </w:p>
        </w:tc>
        <w:tc>
          <w:tcPr>
            <w:tcW w:w="990" w:type="dxa"/>
            <w:vAlign w:val="center"/>
          </w:tcPr>
          <w:p w14:paraId="6469D367">
            <w:pPr>
              <w:spacing w:after="0" w:line="240" w:lineRule="auto"/>
              <w:jc w:val="center"/>
              <w:rPr>
                <w:rFonts w:cs="Times New Roman"/>
                <w:sz w:val="26"/>
                <w:szCs w:val="26"/>
              </w:rPr>
            </w:pPr>
          </w:p>
        </w:tc>
        <w:tc>
          <w:tcPr>
            <w:tcW w:w="1260" w:type="dxa"/>
            <w:vAlign w:val="center"/>
          </w:tcPr>
          <w:p w14:paraId="4AE01439">
            <w:pPr>
              <w:spacing w:after="0" w:line="240" w:lineRule="auto"/>
              <w:jc w:val="center"/>
              <w:rPr>
                <w:rFonts w:cs="Times New Roman"/>
                <w:sz w:val="26"/>
                <w:szCs w:val="26"/>
              </w:rPr>
            </w:pPr>
          </w:p>
        </w:tc>
        <w:tc>
          <w:tcPr>
            <w:tcW w:w="969" w:type="dxa"/>
            <w:vAlign w:val="center"/>
          </w:tcPr>
          <w:p w14:paraId="1174A793">
            <w:pPr>
              <w:spacing w:after="0" w:line="240" w:lineRule="auto"/>
              <w:jc w:val="center"/>
              <w:rPr>
                <w:rFonts w:cs="Times New Roman"/>
                <w:b/>
                <w:sz w:val="26"/>
                <w:szCs w:val="26"/>
              </w:rPr>
            </w:pPr>
            <w:r>
              <w:rPr>
                <w:rFonts w:cs="Times New Roman"/>
                <w:b/>
                <w:sz w:val="26"/>
                <w:szCs w:val="26"/>
                <w:lang w:val="vi-VN"/>
              </w:rPr>
              <w:t>3</w:t>
            </w:r>
          </w:p>
        </w:tc>
        <w:tc>
          <w:tcPr>
            <w:tcW w:w="828" w:type="dxa"/>
            <w:vAlign w:val="center"/>
          </w:tcPr>
          <w:p w14:paraId="434D7636">
            <w:pPr>
              <w:spacing w:after="0" w:line="240" w:lineRule="auto"/>
              <w:jc w:val="center"/>
              <w:rPr>
                <w:rFonts w:cs="Times New Roman"/>
                <w:b/>
                <w:sz w:val="26"/>
                <w:szCs w:val="26"/>
              </w:rPr>
            </w:pPr>
            <w:r>
              <w:rPr>
                <w:rFonts w:cs="Times New Roman"/>
                <w:b/>
                <w:sz w:val="26"/>
                <w:szCs w:val="26"/>
                <w:lang w:val="vi-VN"/>
              </w:rPr>
              <w:t>0,75</w:t>
            </w:r>
            <w:r>
              <w:rPr>
                <w:rFonts w:cs="Times New Roman"/>
                <w:b/>
                <w:sz w:val="26"/>
                <w:szCs w:val="26"/>
              </w:rPr>
              <w:t>đ</w:t>
            </w:r>
          </w:p>
        </w:tc>
      </w:tr>
      <w:tr w14:paraId="2E138F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21A5D3B3">
            <w:pPr>
              <w:spacing w:after="0" w:line="240" w:lineRule="auto"/>
              <w:rPr>
                <w:rFonts w:eastAsia="Times New Roman" w:cs="Times New Roman"/>
                <w:i/>
                <w:iCs/>
                <w:sz w:val="26"/>
                <w:szCs w:val="26"/>
              </w:rPr>
            </w:pPr>
          </w:p>
        </w:tc>
        <w:tc>
          <w:tcPr>
            <w:tcW w:w="4320" w:type="dxa"/>
          </w:tcPr>
          <w:p w14:paraId="71B74D32">
            <w:pPr>
              <w:spacing w:after="0" w:line="240" w:lineRule="auto"/>
              <w:rPr>
                <w:rFonts w:cs="Times New Roman"/>
                <w:bCs/>
                <w:sz w:val="26"/>
                <w:szCs w:val="26"/>
              </w:rPr>
            </w:pPr>
            <w:r>
              <w:rPr>
                <w:rFonts w:cs="Times New Roman"/>
                <w:bCs/>
                <w:sz w:val="26"/>
                <w:szCs w:val="26"/>
              </w:rPr>
              <w:t>9.</w:t>
            </w:r>
            <w:r>
              <w:rPr>
                <w:rFonts w:cs="Times New Roman"/>
                <w:sz w:val="26"/>
                <w:szCs w:val="26"/>
              </w:rPr>
              <w:t xml:space="preserve"> Thực hành đo tiêu cự của thấu kính hội tụ</w:t>
            </w:r>
          </w:p>
        </w:tc>
        <w:tc>
          <w:tcPr>
            <w:tcW w:w="990" w:type="dxa"/>
            <w:vAlign w:val="center"/>
          </w:tcPr>
          <w:p w14:paraId="201968D5">
            <w:pPr>
              <w:spacing w:after="0" w:line="240" w:lineRule="auto"/>
              <w:jc w:val="center"/>
              <w:rPr>
                <w:rFonts w:cs="Times New Roman"/>
                <w:sz w:val="26"/>
                <w:szCs w:val="26"/>
              </w:rPr>
            </w:pPr>
            <w:r>
              <w:rPr>
                <w:rFonts w:cs="Times New Roman"/>
                <w:sz w:val="26"/>
                <w:szCs w:val="26"/>
              </w:rPr>
              <w:t>1</w:t>
            </w:r>
          </w:p>
        </w:tc>
        <w:tc>
          <w:tcPr>
            <w:tcW w:w="1350" w:type="dxa"/>
            <w:vAlign w:val="center"/>
          </w:tcPr>
          <w:p w14:paraId="09D77BFD">
            <w:pPr>
              <w:spacing w:after="0" w:line="240" w:lineRule="auto"/>
              <w:jc w:val="center"/>
              <w:rPr>
                <w:rFonts w:cs="Times New Roman"/>
                <w:sz w:val="26"/>
                <w:szCs w:val="26"/>
              </w:rPr>
            </w:pPr>
          </w:p>
        </w:tc>
        <w:tc>
          <w:tcPr>
            <w:tcW w:w="1530" w:type="dxa"/>
            <w:vAlign w:val="center"/>
          </w:tcPr>
          <w:p w14:paraId="2ABC4CC3">
            <w:pPr>
              <w:spacing w:after="0" w:line="240" w:lineRule="auto"/>
              <w:jc w:val="center"/>
              <w:rPr>
                <w:rFonts w:cs="Times New Roman"/>
                <w:sz w:val="26"/>
                <w:szCs w:val="26"/>
              </w:rPr>
            </w:pPr>
          </w:p>
        </w:tc>
        <w:tc>
          <w:tcPr>
            <w:tcW w:w="990" w:type="dxa"/>
            <w:vAlign w:val="center"/>
          </w:tcPr>
          <w:p w14:paraId="14D9A2FE">
            <w:pPr>
              <w:spacing w:after="0" w:line="240" w:lineRule="auto"/>
              <w:jc w:val="center"/>
              <w:rPr>
                <w:rFonts w:cs="Times New Roman"/>
                <w:sz w:val="26"/>
                <w:szCs w:val="26"/>
              </w:rPr>
            </w:pPr>
          </w:p>
        </w:tc>
        <w:tc>
          <w:tcPr>
            <w:tcW w:w="1260" w:type="dxa"/>
            <w:vAlign w:val="center"/>
          </w:tcPr>
          <w:p w14:paraId="7C4EAF0E">
            <w:pPr>
              <w:spacing w:after="0" w:line="240" w:lineRule="auto"/>
              <w:jc w:val="center"/>
              <w:rPr>
                <w:rFonts w:cs="Times New Roman"/>
                <w:sz w:val="26"/>
                <w:szCs w:val="26"/>
              </w:rPr>
            </w:pPr>
          </w:p>
        </w:tc>
        <w:tc>
          <w:tcPr>
            <w:tcW w:w="969" w:type="dxa"/>
            <w:vAlign w:val="center"/>
          </w:tcPr>
          <w:p w14:paraId="719EA28B">
            <w:pPr>
              <w:spacing w:after="0" w:line="240" w:lineRule="auto"/>
              <w:jc w:val="center"/>
              <w:rPr>
                <w:rFonts w:cs="Times New Roman"/>
                <w:b/>
                <w:sz w:val="26"/>
                <w:szCs w:val="26"/>
              </w:rPr>
            </w:pPr>
          </w:p>
        </w:tc>
        <w:tc>
          <w:tcPr>
            <w:tcW w:w="828" w:type="dxa"/>
            <w:vAlign w:val="center"/>
          </w:tcPr>
          <w:p w14:paraId="6DCEB571">
            <w:pPr>
              <w:spacing w:after="0" w:line="240" w:lineRule="auto"/>
              <w:jc w:val="center"/>
              <w:rPr>
                <w:rFonts w:cs="Times New Roman"/>
                <w:b/>
                <w:sz w:val="26"/>
                <w:szCs w:val="26"/>
              </w:rPr>
            </w:pPr>
            <w:r>
              <w:rPr>
                <w:rFonts w:cs="Times New Roman"/>
                <w:b/>
                <w:sz w:val="26"/>
                <w:szCs w:val="26"/>
                <w:lang w:val="vi-VN"/>
              </w:rPr>
              <w:t>0</w:t>
            </w:r>
            <w:r>
              <w:rPr>
                <w:rFonts w:cs="Times New Roman"/>
                <w:b/>
                <w:sz w:val="26"/>
                <w:szCs w:val="26"/>
              </w:rPr>
              <w:t>đ</w:t>
            </w:r>
          </w:p>
        </w:tc>
      </w:tr>
      <w:tr w14:paraId="0E26D7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3F66F886">
            <w:pPr>
              <w:spacing w:after="0" w:line="240" w:lineRule="auto"/>
              <w:rPr>
                <w:rFonts w:eastAsia="Times New Roman" w:cs="Times New Roman"/>
                <w:i/>
                <w:iCs/>
                <w:sz w:val="26"/>
                <w:szCs w:val="26"/>
              </w:rPr>
            </w:pPr>
          </w:p>
        </w:tc>
        <w:tc>
          <w:tcPr>
            <w:tcW w:w="4320" w:type="dxa"/>
          </w:tcPr>
          <w:p w14:paraId="6C58F91B">
            <w:pPr>
              <w:spacing w:after="0" w:line="240" w:lineRule="auto"/>
              <w:rPr>
                <w:rFonts w:cs="Times New Roman"/>
                <w:bCs/>
                <w:sz w:val="26"/>
                <w:szCs w:val="26"/>
              </w:rPr>
            </w:pPr>
            <w:r>
              <w:rPr>
                <w:rFonts w:cs="Times New Roman"/>
                <w:bCs/>
                <w:sz w:val="26"/>
                <w:szCs w:val="26"/>
              </w:rPr>
              <w:t>10. Kính lúp – Bài tập Thấu kính</w:t>
            </w:r>
          </w:p>
        </w:tc>
        <w:tc>
          <w:tcPr>
            <w:tcW w:w="990" w:type="dxa"/>
            <w:vAlign w:val="center"/>
          </w:tcPr>
          <w:p w14:paraId="2C596524">
            <w:pPr>
              <w:spacing w:after="0" w:line="240" w:lineRule="auto"/>
              <w:jc w:val="center"/>
              <w:rPr>
                <w:rFonts w:cs="Times New Roman"/>
                <w:sz w:val="26"/>
                <w:szCs w:val="26"/>
              </w:rPr>
            </w:pPr>
            <w:r>
              <w:rPr>
                <w:rFonts w:cs="Times New Roman"/>
                <w:sz w:val="26"/>
                <w:szCs w:val="26"/>
              </w:rPr>
              <w:t>2</w:t>
            </w:r>
          </w:p>
        </w:tc>
        <w:tc>
          <w:tcPr>
            <w:tcW w:w="1350" w:type="dxa"/>
            <w:vAlign w:val="center"/>
          </w:tcPr>
          <w:p w14:paraId="7C89D1F1">
            <w:pPr>
              <w:spacing w:after="0" w:line="240" w:lineRule="auto"/>
              <w:jc w:val="center"/>
              <w:rPr>
                <w:rFonts w:cs="Times New Roman"/>
                <w:sz w:val="26"/>
                <w:szCs w:val="26"/>
              </w:rPr>
            </w:pPr>
          </w:p>
        </w:tc>
        <w:tc>
          <w:tcPr>
            <w:tcW w:w="1530" w:type="dxa"/>
            <w:vAlign w:val="center"/>
          </w:tcPr>
          <w:p w14:paraId="4E480FC6">
            <w:pPr>
              <w:spacing w:after="0" w:line="240" w:lineRule="auto"/>
              <w:jc w:val="center"/>
              <w:rPr>
                <w:rFonts w:cs="Times New Roman"/>
                <w:sz w:val="26"/>
                <w:szCs w:val="26"/>
              </w:rPr>
            </w:pPr>
          </w:p>
        </w:tc>
        <w:tc>
          <w:tcPr>
            <w:tcW w:w="990" w:type="dxa"/>
            <w:vAlign w:val="center"/>
          </w:tcPr>
          <w:p w14:paraId="3D91F745">
            <w:pPr>
              <w:spacing w:after="0" w:line="240" w:lineRule="auto"/>
              <w:jc w:val="center"/>
              <w:rPr>
                <w:rFonts w:cs="Times New Roman"/>
                <w:sz w:val="26"/>
                <w:szCs w:val="26"/>
              </w:rPr>
            </w:pPr>
          </w:p>
        </w:tc>
        <w:tc>
          <w:tcPr>
            <w:tcW w:w="1260" w:type="dxa"/>
            <w:vAlign w:val="center"/>
          </w:tcPr>
          <w:p w14:paraId="23C7F1D4">
            <w:pPr>
              <w:spacing w:after="0" w:line="240" w:lineRule="auto"/>
              <w:jc w:val="center"/>
              <w:rPr>
                <w:rFonts w:cs="Times New Roman"/>
                <w:sz w:val="26"/>
                <w:szCs w:val="26"/>
              </w:rPr>
            </w:pPr>
          </w:p>
        </w:tc>
        <w:tc>
          <w:tcPr>
            <w:tcW w:w="969" w:type="dxa"/>
            <w:vAlign w:val="center"/>
          </w:tcPr>
          <w:p w14:paraId="48950ABC">
            <w:pPr>
              <w:spacing w:after="0" w:line="240" w:lineRule="auto"/>
              <w:jc w:val="center"/>
              <w:rPr>
                <w:rFonts w:cs="Times New Roman"/>
                <w:b/>
                <w:sz w:val="26"/>
                <w:szCs w:val="26"/>
              </w:rPr>
            </w:pPr>
          </w:p>
        </w:tc>
        <w:tc>
          <w:tcPr>
            <w:tcW w:w="828" w:type="dxa"/>
            <w:vAlign w:val="center"/>
          </w:tcPr>
          <w:p w14:paraId="18C9BB65">
            <w:pPr>
              <w:spacing w:after="0" w:line="240" w:lineRule="auto"/>
              <w:jc w:val="center"/>
              <w:rPr>
                <w:rFonts w:cs="Times New Roman"/>
                <w:b/>
                <w:sz w:val="26"/>
                <w:szCs w:val="26"/>
                <w:lang w:val="vi-VN"/>
              </w:rPr>
            </w:pPr>
          </w:p>
        </w:tc>
      </w:tr>
      <w:tr w14:paraId="4CCF6F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restart"/>
          </w:tcPr>
          <w:p w14:paraId="0318B542">
            <w:pPr>
              <w:spacing w:after="0" w:line="240" w:lineRule="auto"/>
              <w:rPr>
                <w:rFonts w:eastAsia="Times New Roman" w:cs="Times New Roman"/>
                <w:i/>
                <w:iCs/>
                <w:sz w:val="26"/>
                <w:szCs w:val="26"/>
              </w:rPr>
            </w:pPr>
            <w:r>
              <w:rPr>
                <w:rFonts w:eastAsia="Times New Roman" w:cs="Times New Roman"/>
                <w:i/>
                <w:iCs/>
                <w:sz w:val="26"/>
                <w:szCs w:val="26"/>
              </w:rPr>
              <w:t>Vật sống</w:t>
            </w:r>
          </w:p>
          <w:p w14:paraId="65EE6065">
            <w:pPr>
              <w:spacing w:after="0" w:line="240" w:lineRule="auto"/>
              <w:rPr>
                <w:rFonts w:eastAsia="Times New Roman" w:cs="Times New Roman"/>
                <w:i/>
                <w:iCs/>
                <w:sz w:val="26"/>
                <w:szCs w:val="26"/>
              </w:rPr>
            </w:pPr>
            <w:r>
              <w:rPr>
                <w:rFonts w:eastAsia="Times New Roman" w:cs="Times New Roman"/>
                <w:i/>
                <w:iCs/>
                <w:sz w:val="26"/>
                <w:szCs w:val="26"/>
              </w:rPr>
              <w:t>3,</w:t>
            </w:r>
            <w:r>
              <w:rPr>
                <w:rFonts w:eastAsia="Times New Roman" w:cs="Times New Roman"/>
                <w:i/>
                <w:iCs/>
                <w:sz w:val="26"/>
                <w:szCs w:val="26"/>
                <w:lang w:val="vi-VN"/>
              </w:rPr>
              <w:t>25</w:t>
            </w:r>
            <w:r>
              <w:rPr>
                <w:rFonts w:eastAsia="Times New Roman" w:cs="Times New Roman"/>
                <w:i/>
                <w:iCs/>
                <w:sz w:val="26"/>
                <w:szCs w:val="26"/>
              </w:rPr>
              <w:t>đ</w:t>
            </w:r>
          </w:p>
        </w:tc>
        <w:tc>
          <w:tcPr>
            <w:tcW w:w="4320" w:type="dxa"/>
          </w:tcPr>
          <w:p w14:paraId="04F4DE1C">
            <w:pPr>
              <w:spacing w:after="0" w:line="240" w:lineRule="auto"/>
              <w:rPr>
                <w:rFonts w:cs="Times New Roman"/>
                <w:sz w:val="26"/>
                <w:szCs w:val="26"/>
              </w:rPr>
            </w:pPr>
            <w:r>
              <w:rPr>
                <w:rFonts w:cs="Times New Roman"/>
                <w:sz w:val="26"/>
                <w:szCs w:val="26"/>
              </w:rPr>
              <w:t>1. Nucleic acid và gene.</w:t>
            </w:r>
          </w:p>
        </w:tc>
        <w:tc>
          <w:tcPr>
            <w:tcW w:w="990" w:type="dxa"/>
            <w:vAlign w:val="center"/>
          </w:tcPr>
          <w:p w14:paraId="40F9935E">
            <w:pPr>
              <w:spacing w:after="0" w:line="240" w:lineRule="auto"/>
              <w:jc w:val="center"/>
              <w:rPr>
                <w:rFonts w:cs="Times New Roman"/>
                <w:sz w:val="26"/>
                <w:szCs w:val="26"/>
              </w:rPr>
            </w:pPr>
            <w:r>
              <w:rPr>
                <w:rFonts w:cs="Times New Roman"/>
                <w:sz w:val="26"/>
                <w:szCs w:val="26"/>
              </w:rPr>
              <w:t>3</w:t>
            </w:r>
          </w:p>
        </w:tc>
        <w:tc>
          <w:tcPr>
            <w:tcW w:w="1350" w:type="dxa"/>
            <w:vAlign w:val="center"/>
          </w:tcPr>
          <w:p w14:paraId="419743A8">
            <w:pPr>
              <w:spacing w:after="0" w:line="240" w:lineRule="auto"/>
              <w:jc w:val="center"/>
              <w:rPr>
                <w:rFonts w:cs="Times New Roman"/>
                <w:sz w:val="26"/>
                <w:szCs w:val="26"/>
              </w:rPr>
            </w:pPr>
            <w:r>
              <w:rPr>
                <w:rFonts w:cs="Times New Roman"/>
                <w:sz w:val="26"/>
                <w:szCs w:val="26"/>
                <w:lang w:val="vi-VN"/>
              </w:rPr>
              <w:t>1</w:t>
            </w:r>
          </w:p>
        </w:tc>
        <w:tc>
          <w:tcPr>
            <w:tcW w:w="1530" w:type="dxa"/>
            <w:vAlign w:val="center"/>
          </w:tcPr>
          <w:p w14:paraId="630B5AF2">
            <w:pPr>
              <w:spacing w:after="0" w:line="240" w:lineRule="auto"/>
              <w:jc w:val="center"/>
              <w:rPr>
                <w:rFonts w:cs="Times New Roman"/>
                <w:sz w:val="26"/>
                <w:szCs w:val="26"/>
              </w:rPr>
            </w:pPr>
          </w:p>
        </w:tc>
        <w:tc>
          <w:tcPr>
            <w:tcW w:w="990" w:type="dxa"/>
            <w:vAlign w:val="center"/>
          </w:tcPr>
          <w:p w14:paraId="45ACEABA">
            <w:pPr>
              <w:spacing w:after="0" w:line="240" w:lineRule="auto"/>
              <w:jc w:val="center"/>
              <w:rPr>
                <w:rFonts w:cs="Times New Roman"/>
                <w:sz w:val="26"/>
                <w:szCs w:val="26"/>
              </w:rPr>
            </w:pPr>
          </w:p>
        </w:tc>
        <w:tc>
          <w:tcPr>
            <w:tcW w:w="1260" w:type="dxa"/>
            <w:vAlign w:val="center"/>
          </w:tcPr>
          <w:p w14:paraId="15B5C23B">
            <w:pPr>
              <w:spacing w:after="0" w:line="240" w:lineRule="auto"/>
              <w:jc w:val="center"/>
              <w:rPr>
                <w:rFonts w:cs="Times New Roman"/>
                <w:sz w:val="26"/>
                <w:szCs w:val="26"/>
              </w:rPr>
            </w:pPr>
          </w:p>
        </w:tc>
        <w:tc>
          <w:tcPr>
            <w:tcW w:w="969" w:type="dxa"/>
            <w:vAlign w:val="center"/>
          </w:tcPr>
          <w:p w14:paraId="78E9110B">
            <w:pPr>
              <w:spacing w:after="0" w:line="240" w:lineRule="auto"/>
              <w:jc w:val="center"/>
              <w:rPr>
                <w:rFonts w:cs="Times New Roman"/>
                <w:b/>
                <w:sz w:val="26"/>
                <w:szCs w:val="26"/>
              </w:rPr>
            </w:pPr>
            <w:r>
              <w:rPr>
                <w:rFonts w:cs="Times New Roman"/>
                <w:b/>
                <w:sz w:val="26"/>
                <w:szCs w:val="26"/>
                <w:lang w:val="vi-VN"/>
              </w:rPr>
              <w:t>1</w:t>
            </w:r>
          </w:p>
        </w:tc>
        <w:tc>
          <w:tcPr>
            <w:tcW w:w="828" w:type="dxa"/>
            <w:vAlign w:val="center"/>
          </w:tcPr>
          <w:p w14:paraId="203FDB5E">
            <w:pPr>
              <w:spacing w:after="0" w:line="240" w:lineRule="auto"/>
              <w:jc w:val="center"/>
              <w:rPr>
                <w:rFonts w:cs="Times New Roman"/>
                <w:b/>
                <w:sz w:val="26"/>
                <w:szCs w:val="26"/>
              </w:rPr>
            </w:pPr>
            <w:r>
              <w:rPr>
                <w:rFonts w:cs="Times New Roman"/>
                <w:b/>
                <w:sz w:val="26"/>
                <w:szCs w:val="26"/>
                <w:lang w:val="vi-VN"/>
              </w:rPr>
              <w:t>0,25</w:t>
            </w:r>
            <w:r>
              <w:rPr>
                <w:rFonts w:cs="Times New Roman"/>
                <w:b/>
                <w:sz w:val="26"/>
                <w:szCs w:val="26"/>
              </w:rPr>
              <w:t>đ</w:t>
            </w:r>
          </w:p>
        </w:tc>
      </w:tr>
      <w:tr w14:paraId="0F8D8C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4CE61D00">
            <w:pPr>
              <w:spacing w:after="0" w:line="276" w:lineRule="auto"/>
              <w:rPr>
                <w:rFonts w:eastAsia="Times New Roman" w:cs="Times New Roman"/>
                <w:i/>
                <w:iCs/>
                <w:sz w:val="26"/>
                <w:szCs w:val="26"/>
              </w:rPr>
            </w:pPr>
          </w:p>
        </w:tc>
        <w:tc>
          <w:tcPr>
            <w:tcW w:w="4320" w:type="dxa"/>
          </w:tcPr>
          <w:p w14:paraId="32F359B3">
            <w:pPr>
              <w:spacing w:after="0" w:line="240" w:lineRule="auto"/>
              <w:rPr>
                <w:rFonts w:eastAsia="Times New Roman" w:cs="Times New Roman"/>
                <w:iCs/>
                <w:sz w:val="26"/>
                <w:szCs w:val="26"/>
              </w:rPr>
            </w:pPr>
            <w:r>
              <w:rPr>
                <w:rFonts w:eastAsia="Times New Roman" w:cs="Times New Roman"/>
                <w:iCs/>
                <w:sz w:val="26"/>
                <w:szCs w:val="26"/>
              </w:rPr>
              <w:t>2. Tái bản DNA và phiên mã tạo RNA.</w:t>
            </w:r>
          </w:p>
        </w:tc>
        <w:tc>
          <w:tcPr>
            <w:tcW w:w="990" w:type="dxa"/>
            <w:vAlign w:val="center"/>
          </w:tcPr>
          <w:p w14:paraId="3CC4F38E">
            <w:pPr>
              <w:spacing w:after="0" w:line="276" w:lineRule="auto"/>
              <w:jc w:val="center"/>
              <w:rPr>
                <w:rFonts w:cs="Times New Roman"/>
                <w:sz w:val="26"/>
                <w:szCs w:val="26"/>
              </w:rPr>
            </w:pPr>
            <w:r>
              <w:rPr>
                <w:rFonts w:cs="Times New Roman"/>
                <w:sz w:val="26"/>
                <w:szCs w:val="26"/>
              </w:rPr>
              <w:t>2</w:t>
            </w:r>
          </w:p>
        </w:tc>
        <w:tc>
          <w:tcPr>
            <w:tcW w:w="1350" w:type="dxa"/>
            <w:vAlign w:val="center"/>
          </w:tcPr>
          <w:p w14:paraId="6AC06C05">
            <w:pPr>
              <w:spacing w:after="0" w:line="276" w:lineRule="auto"/>
              <w:jc w:val="center"/>
              <w:rPr>
                <w:rFonts w:cs="Times New Roman"/>
                <w:sz w:val="26"/>
                <w:szCs w:val="26"/>
              </w:rPr>
            </w:pPr>
            <w:r>
              <w:rPr>
                <w:rFonts w:cs="Times New Roman"/>
                <w:sz w:val="26"/>
                <w:szCs w:val="26"/>
                <w:lang w:val="vi-VN"/>
              </w:rPr>
              <w:t>1</w:t>
            </w:r>
          </w:p>
        </w:tc>
        <w:tc>
          <w:tcPr>
            <w:tcW w:w="1530" w:type="dxa"/>
            <w:vAlign w:val="center"/>
          </w:tcPr>
          <w:p w14:paraId="72FCE90F">
            <w:pPr>
              <w:spacing w:after="0" w:line="276" w:lineRule="auto"/>
              <w:jc w:val="center"/>
              <w:rPr>
                <w:rFonts w:cs="Times New Roman"/>
                <w:sz w:val="26"/>
                <w:szCs w:val="26"/>
              </w:rPr>
            </w:pPr>
          </w:p>
        </w:tc>
        <w:tc>
          <w:tcPr>
            <w:tcW w:w="990" w:type="dxa"/>
            <w:vAlign w:val="center"/>
          </w:tcPr>
          <w:p w14:paraId="6B85DE35">
            <w:pPr>
              <w:spacing w:after="0" w:line="276" w:lineRule="auto"/>
              <w:jc w:val="center"/>
              <w:rPr>
                <w:rFonts w:cs="Times New Roman"/>
                <w:sz w:val="26"/>
                <w:szCs w:val="26"/>
              </w:rPr>
            </w:pPr>
          </w:p>
        </w:tc>
        <w:tc>
          <w:tcPr>
            <w:tcW w:w="1260" w:type="dxa"/>
            <w:vAlign w:val="center"/>
          </w:tcPr>
          <w:p w14:paraId="09AA778A">
            <w:pPr>
              <w:spacing w:after="0" w:line="276" w:lineRule="auto"/>
              <w:jc w:val="center"/>
              <w:rPr>
                <w:rFonts w:cs="Times New Roman"/>
                <w:sz w:val="26"/>
                <w:szCs w:val="26"/>
              </w:rPr>
            </w:pPr>
          </w:p>
        </w:tc>
        <w:tc>
          <w:tcPr>
            <w:tcW w:w="969" w:type="dxa"/>
            <w:vAlign w:val="center"/>
          </w:tcPr>
          <w:p w14:paraId="6BB8AC57">
            <w:pPr>
              <w:spacing w:after="0" w:line="276" w:lineRule="auto"/>
              <w:jc w:val="center"/>
              <w:rPr>
                <w:rFonts w:cs="Times New Roman"/>
                <w:b/>
                <w:sz w:val="26"/>
                <w:szCs w:val="26"/>
              </w:rPr>
            </w:pPr>
            <w:r>
              <w:rPr>
                <w:rFonts w:cs="Times New Roman"/>
                <w:b/>
                <w:sz w:val="26"/>
                <w:szCs w:val="26"/>
                <w:lang w:val="vi-VN"/>
              </w:rPr>
              <w:t>1</w:t>
            </w:r>
          </w:p>
        </w:tc>
        <w:tc>
          <w:tcPr>
            <w:tcW w:w="828" w:type="dxa"/>
            <w:vAlign w:val="center"/>
          </w:tcPr>
          <w:p w14:paraId="26B88330">
            <w:pPr>
              <w:spacing w:after="0" w:line="276" w:lineRule="auto"/>
              <w:jc w:val="center"/>
              <w:rPr>
                <w:rFonts w:cs="Times New Roman"/>
                <w:b/>
                <w:sz w:val="26"/>
                <w:szCs w:val="26"/>
              </w:rPr>
            </w:pPr>
            <w:r>
              <w:rPr>
                <w:rFonts w:cs="Times New Roman"/>
                <w:b/>
                <w:sz w:val="26"/>
                <w:szCs w:val="26"/>
                <w:lang w:val="vi-VN"/>
              </w:rPr>
              <w:t>0,25</w:t>
            </w:r>
            <w:r>
              <w:rPr>
                <w:rFonts w:cs="Times New Roman"/>
                <w:b/>
                <w:sz w:val="26"/>
                <w:szCs w:val="26"/>
              </w:rPr>
              <w:t>đ</w:t>
            </w:r>
          </w:p>
        </w:tc>
      </w:tr>
      <w:tr w14:paraId="135AB9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444FF53A">
            <w:pPr>
              <w:spacing w:after="0" w:line="240" w:lineRule="auto"/>
              <w:rPr>
                <w:rFonts w:eastAsia="Times New Roman" w:cs="Times New Roman"/>
                <w:i/>
                <w:iCs/>
                <w:sz w:val="26"/>
                <w:szCs w:val="26"/>
              </w:rPr>
            </w:pPr>
          </w:p>
        </w:tc>
        <w:tc>
          <w:tcPr>
            <w:tcW w:w="4320" w:type="dxa"/>
          </w:tcPr>
          <w:p w14:paraId="4A7F998C">
            <w:pPr>
              <w:spacing w:after="0" w:line="240" w:lineRule="auto"/>
              <w:rPr>
                <w:rFonts w:eastAsia="Times New Roman" w:cs="Times New Roman"/>
                <w:iCs/>
                <w:sz w:val="26"/>
                <w:szCs w:val="26"/>
              </w:rPr>
            </w:pPr>
            <w:r>
              <w:rPr>
                <w:rFonts w:cs="Times New Roman"/>
                <w:bCs/>
                <w:sz w:val="26"/>
                <w:szCs w:val="26"/>
              </w:rPr>
              <w:t>3.</w:t>
            </w:r>
            <w:r>
              <w:rPr>
                <w:rFonts w:cs="Times New Roman"/>
                <w:sz w:val="26"/>
                <w:szCs w:val="26"/>
              </w:rPr>
              <w:t xml:space="preserve"> Dịch mã và mối quan hệ từ gen đến tính trạng</w:t>
            </w:r>
          </w:p>
        </w:tc>
        <w:tc>
          <w:tcPr>
            <w:tcW w:w="990" w:type="dxa"/>
            <w:vAlign w:val="center"/>
          </w:tcPr>
          <w:p w14:paraId="1C3263C8">
            <w:pPr>
              <w:spacing w:after="0" w:line="240" w:lineRule="auto"/>
              <w:jc w:val="center"/>
              <w:rPr>
                <w:rFonts w:cs="Times New Roman"/>
                <w:sz w:val="26"/>
                <w:szCs w:val="26"/>
              </w:rPr>
            </w:pPr>
            <w:r>
              <w:rPr>
                <w:rFonts w:cs="Times New Roman"/>
                <w:sz w:val="26"/>
                <w:szCs w:val="26"/>
              </w:rPr>
              <w:t>3</w:t>
            </w:r>
          </w:p>
        </w:tc>
        <w:tc>
          <w:tcPr>
            <w:tcW w:w="1350" w:type="dxa"/>
            <w:vAlign w:val="center"/>
          </w:tcPr>
          <w:p w14:paraId="542AB3EA">
            <w:pPr>
              <w:spacing w:after="0" w:line="240" w:lineRule="auto"/>
              <w:jc w:val="center"/>
              <w:rPr>
                <w:rFonts w:cs="Times New Roman"/>
                <w:sz w:val="26"/>
                <w:szCs w:val="26"/>
              </w:rPr>
            </w:pPr>
            <w:r>
              <w:rPr>
                <w:rFonts w:cs="Times New Roman"/>
                <w:sz w:val="26"/>
                <w:szCs w:val="26"/>
                <w:lang w:val="vi-VN"/>
              </w:rPr>
              <w:t>2</w:t>
            </w:r>
          </w:p>
        </w:tc>
        <w:tc>
          <w:tcPr>
            <w:tcW w:w="1530" w:type="dxa"/>
            <w:vAlign w:val="center"/>
          </w:tcPr>
          <w:p w14:paraId="0545040F">
            <w:pPr>
              <w:spacing w:after="0" w:line="240" w:lineRule="auto"/>
              <w:jc w:val="center"/>
              <w:rPr>
                <w:rFonts w:cs="Times New Roman"/>
                <w:sz w:val="26"/>
                <w:szCs w:val="26"/>
              </w:rPr>
            </w:pPr>
          </w:p>
        </w:tc>
        <w:tc>
          <w:tcPr>
            <w:tcW w:w="990" w:type="dxa"/>
            <w:vAlign w:val="center"/>
          </w:tcPr>
          <w:p w14:paraId="43B96414">
            <w:pPr>
              <w:spacing w:after="0" w:line="240" w:lineRule="auto"/>
              <w:jc w:val="center"/>
              <w:rPr>
                <w:rFonts w:cs="Times New Roman"/>
                <w:sz w:val="26"/>
                <w:szCs w:val="26"/>
              </w:rPr>
            </w:pPr>
            <w:r>
              <w:rPr>
                <w:rFonts w:cs="Times New Roman"/>
                <w:sz w:val="26"/>
                <w:szCs w:val="26"/>
                <w:lang w:val="vi-VN"/>
              </w:rPr>
              <w:t>1</w:t>
            </w:r>
          </w:p>
        </w:tc>
        <w:tc>
          <w:tcPr>
            <w:tcW w:w="1260" w:type="dxa"/>
            <w:vAlign w:val="center"/>
          </w:tcPr>
          <w:p w14:paraId="3A4128AF">
            <w:pPr>
              <w:spacing w:after="0" w:line="240" w:lineRule="auto"/>
              <w:jc w:val="center"/>
              <w:rPr>
                <w:rFonts w:cs="Times New Roman"/>
                <w:sz w:val="26"/>
                <w:szCs w:val="26"/>
              </w:rPr>
            </w:pPr>
          </w:p>
        </w:tc>
        <w:tc>
          <w:tcPr>
            <w:tcW w:w="969" w:type="dxa"/>
            <w:vAlign w:val="center"/>
          </w:tcPr>
          <w:p w14:paraId="70C29E1C">
            <w:pPr>
              <w:spacing w:after="0" w:line="240" w:lineRule="auto"/>
              <w:jc w:val="center"/>
              <w:rPr>
                <w:rFonts w:cs="Times New Roman"/>
                <w:b/>
                <w:sz w:val="26"/>
                <w:szCs w:val="26"/>
              </w:rPr>
            </w:pPr>
            <w:r>
              <w:rPr>
                <w:rFonts w:cs="Times New Roman"/>
                <w:b/>
                <w:sz w:val="26"/>
                <w:szCs w:val="26"/>
                <w:lang w:val="vi-VN"/>
              </w:rPr>
              <w:t>3</w:t>
            </w:r>
          </w:p>
        </w:tc>
        <w:tc>
          <w:tcPr>
            <w:tcW w:w="828" w:type="dxa"/>
            <w:vAlign w:val="center"/>
          </w:tcPr>
          <w:p w14:paraId="75387E85">
            <w:pPr>
              <w:spacing w:after="0" w:line="240" w:lineRule="auto"/>
              <w:jc w:val="center"/>
              <w:rPr>
                <w:rFonts w:cs="Times New Roman"/>
                <w:b/>
                <w:sz w:val="26"/>
                <w:szCs w:val="26"/>
              </w:rPr>
            </w:pPr>
            <w:r>
              <w:rPr>
                <w:rFonts w:cs="Times New Roman"/>
                <w:b/>
                <w:sz w:val="26"/>
                <w:szCs w:val="26"/>
                <w:lang w:val="vi-VN"/>
              </w:rPr>
              <w:t>0,75</w:t>
            </w:r>
            <w:r>
              <w:rPr>
                <w:rFonts w:cs="Times New Roman"/>
                <w:b/>
                <w:sz w:val="26"/>
                <w:szCs w:val="26"/>
              </w:rPr>
              <w:t>đ</w:t>
            </w:r>
          </w:p>
        </w:tc>
      </w:tr>
      <w:tr w14:paraId="1F7441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1A841BCA">
            <w:pPr>
              <w:spacing w:after="0" w:line="240" w:lineRule="auto"/>
              <w:rPr>
                <w:rFonts w:eastAsia="Times New Roman" w:cs="Times New Roman"/>
                <w:i/>
                <w:iCs/>
                <w:sz w:val="26"/>
                <w:szCs w:val="26"/>
              </w:rPr>
            </w:pPr>
          </w:p>
        </w:tc>
        <w:tc>
          <w:tcPr>
            <w:tcW w:w="4320" w:type="dxa"/>
          </w:tcPr>
          <w:p w14:paraId="592AD32C">
            <w:pPr>
              <w:spacing w:after="0" w:line="240" w:lineRule="auto"/>
              <w:rPr>
                <w:rFonts w:cs="Times New Roman"/>
                <w:bCs/>
                <w:sz w:val="26"/>
                <w:szCs w:val="26"/>
              </w:rPr>
            </w:pPr>
            <w:r>
              <w:rPr>
                <w:rFonts w:cs="Times New Roman"/>
                <w:bCs/>
                <w:sz w:val="26"/>
                <w:szCs w:val="26"/>
              </w:rPr>
              <w:t>4.</w:t>
            </w:r>
            <w:r>
              <w:rPr>
                <w:rFonts w:cs="Times New Roman"/>
                <w:sz w:val="26"/>
                <w:szCs w:val="26"/>
              </w:rPr>
              <w:t xml:space="preserve"> Đột biến gen</w:t>
            </w:r>
          </w:p>
        </w:tc>
        <w:tc>
          <w:tcPr>
            <w:tcW w:w="990" w:type="dxa"/>
            <w:vAlign w:val="center"/>
          </w:tcPr>
          <w:p w14:paraId="5AF42110">
            <w:pPr>
              <w:spacing w:after="0" w:line="240" w:lineRule="auto"/>
              <w:jc w:val="center"/>
              <w:rPr>
                <w:rFonts w:cs="Times New Roman"/>
                <w:sz w:val="26"/>
                <w:szCs w:val="26"/>
              </w:rPr>
            </w:pPr>
            <w:r>
              <w:rPr>
                <w:rFonts w:cs="Times New Roman"/>
                <w:sz w:val="26"/>
                <w:szCs w:val="26"/>
              </w:rPr>
              <w:t>1</w:t>
            </w:r>
          </w:p>
        </w:tc>
        <w:tc>
          <w:tcPr>
            <w:tcW w:w="1350" w:type="dxa"/>
            <w:vAlign w:val="center"/>
          </w:tcPr>
          <w:p w14:paraId="62A55A19">
            <w:pPr>
              <w:spacing w:after="0" w:line="240" w:lineRule="auto"/>
              <w:jc w:val="center"/>
              <w:rPr>
                <w:rFonts w:cs="Times New Roman"/>
                <w:sz w:val="26"/>
                <w:szCs w:val="26"/>
              </w:rPr>
            </w:pPr>
            <w:r>
              <w:rPr>
                <w:rFonts w:cs="Times New Roman"/>
                <w:sz w:val="26"/>
                <w:szCs w:val="26"/>
                <w:lang w:val="vi-VN"/>
              </w:rPr>
              <w:t>1</w:t>
            </w:r>
          </w:p>
        </w:tc>
        <w:tc>
          <w:tcPr>
            <w:tcW w:w="1530" w:type="dxa"/>
            <w:vAlign w:val="center"/>
          </w:tcPr>
          <w:p w14:paraId="7C7E5183">
            <w:pPr>
              <w:spacing w:after="0" w:line="240" w:lineRule="auto"/>
              <w:jc w:val="center"/>
              <w:rPr>
                <w:rFonts w:cs="Times New Roman"/>
                <w:sz w:val="26"/>
                <w:szCs w:val="26"/>
              </w:rPr>
            </w:pPr>
          </w:p>
        </w:tc>
        <w:tc>
          <w:tcPr>
            <w:tcW w:w="990" w:type="dxa"/>
            <w:vAlign w:val="center"/>
          </w:tcPr>
          <w:p w14:paraId="150A0607">
            <w:pPr>
              <w:spacing w:after="0" w:line="240" w:lineRule="auto"/>
              <w:jc w:val="center"/>
              <w:rPr>
                <w:rFonts w:cs="Times New Roman"/>
                <w:sz w:val="26"/>
                <w:szCs w:val="26"/>
              </w:rPr>
            </w:pPr>
          </w:p>
        </w:tc>
        <w:tc>
          <w:tcPr>
            <w:tcW w:w="1260" w:type="dxa"/>
            <w:vAlign w:val="center"/>
          </w:tcPr>
          <w:p w14:paraId="3C9602B3">
            <w:pPr>
              <w:spacing w:after="0" w:line="240" w:lineRule="auto"/>
              <w:jc w:val="center"/>
              <w:rPr>
                <w:rFonts w:cs="Times New Roman"/>
                <w:sz w:val="26"/>
                <w:szCs w:val="26"/>
              </w:rPr>
            </w:pPr>
          </w:p>
        </w:tc>
        <w:tc>
          <w:tcPr>
            <w:tcW w:w="969" w:type="dxa"/>
            <w:vAlign w:val="center"/>
          </w:tcPr>
          <w:p w14:paraId="61F263CB">
            <w:pPr>
              <w:spacing w:after="0" w:line="240" w:lineRule="auto"/>
              <w:jc w:val="center"/>
              <w:rPr>
                <w:rFonts w:cs="Times New Roman"/>
                <w:b/>
                <w:sz w:val="26"/>
                <w:szCs w:val="26"/>
              </w:rPr>
            </w:pPr>
            <w:r>
              <w:rPr>
                <w:rFonts w:cs="Times New Roman"/>
                <w:b/>
                <w:sz w:val="26"/>
                <w:szCs w:val="26"/>
                <w:lang w:val="vi-VN"/>
              </w:rPr>
              <w:t>1</w:t>
            </w:r>
          </w:p>
        </w:tc>
        <w:tc>
          <w:tcPr>
            <w:tcW w:w="828" w:type="dxa"/>
            <w:vAlign w:val="center"/>
          </w:tcPr>
          <w:p w14:paraId="2AEB49A0">
            <w:pPr>
              <w:spacing w:after="0" w:line="240" w:lineRule="auto"/>
              <w:jc w:val="center"/>
              <w:rPr>
                <w:rFonts w:cs="Times New Roman"/>
                <w:b/>
                <w:sz w:val="26"/>
                <w:szCs w:val="26"/>
              </w:rPr>
            </w:pPr>
            <w:r>
              <w:rPr>
                <w:rFonts w:cs="Times New Roman"/>
                <w:b/>
                <w:sz w:val="26"/>
                <w:szCs w:val="26"/>
                <w:lang w:val="vi-VN"/>
              </w:rPr>
              <w:t>0,25</w:t>
            </w:r>
            <w:r>
              <w:rPr>
                <w:rFonts w:cs="Times New Roman"/>
                <w:b/>
                <w:sz w:val="26"/>
                <w:szCs w:val="26"/>
              </w:rPr>
              <w:t>đ</w:t>
            </w:r>
          </w:p>
        </w:tc>
      </w:tr>
      <w:tr w14:paraId="78151C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4A07D59F">
            <w:pPr>
              <w:spacing w:after="0" w:line="240" w:lineRule="auto"/>
              <w:rPr>
                <w:rFonts w:eastAsia="Times New Roman" w:cs="Times New Roman"/>
                <w:i/>
                <w:iCs/>
                <w:sz w:val="26"/>
                <w:szCs w:val="26"/>
              </w:rPr>
            </w:pPr>
          </w:p>
        </w:tc>
        <w:tc>
          <w:tcPr>
            <w:tcW w:w="4320" w:type="dxa"/>
          </w:tcPr>
          <w:p w14:paraId="299B1DD0">
            <w:pPr>
              <w:spacing w:after="0" w:line="240" w:lineRule="auto"/>
              <w:rPr>
                <w:rFonts w:cs="Times New Roman"/>
                <w:bCs/>
                <w:sz w:val="26"/>
                <w:szCs w:val="26"/>
              </w:rPr>
            </w:pPr>
            <w:r>
              <w:rPr>
                <w:rFonts w:cs="Times New Roman"/>
                <w:bCs/>
                <w:sz w:val="26"/>
                <w:szCs w:val="26"/>
              </w:rPr>
              <w:t>5.</w:t>
            </w:r>
            <w:r>
              <w:rPr>
                <w:rFonts w:cs="Times New Roman"/>
                <w:sz w:val="26"/>
                <w:szCs w:val="26"/>
              </w:rPr>
              <w:t xml:space="preserve"> Nhiễm sắc thể và bộ nhiễm sắc thể</w:t>
            </w:r>
          </w:p>
        </w:tc>
        <w:tc>
          <w:tcPr>
            <w:tcW w:w="990" w:type="dxa"/>
            <w:vAlign w:val="center"/>
          </w:tcPr>
          <w:p w14:paraId="3ED3815D">
            <w:pPr>
              <w:spacing w:after="0" w:line="240" w:lineRule="auto"/>
              <w:jc w:val="center"/>
              <w:rPr>
                <w:rFonts w:cs="Times New Roman"/>
                <w:sz w:val="26"/>
                <w:szCs w:val="26"/>
              </w:rPr>
            </w:pPr>
            <w:r>
              <w:rPr>
                <w:rFonts w:cs="Times New Roman"/>
                <w:sz w:val="26"/>
                <w:szCs w:val="26"/>
              </w:rPr>
              <w:t>2</w:t>
            </w:r>
          </w:p>
        </w:tc>
        <w:tc>
          <w:tcPr>
            <w:tcW w:w="1350" w:type="dxa"/>
            <w:vAlign w:val="center"/>
          </w:tcPr>
          <w:p w14:paraId="5316AD97">
            <w:pPr>
              <w:spacing w:after="0" w:line="240" w:lineRule="auto"/>
              <w:jc w:val="center"/>
              <w:rPr>
                <w:rFonts w:cs="Times New Roman"/>
                <w:sz w:val="26"/>
                <w:szCs w:val="26"/>
              </w:rPr>
            </w:pPr>
          </w:p>
        </w:tc>
        <w:tc>
          <w:tcPr>
            <w:tcW w:w="1530" w:type="dxa"/>
            <w:vAlign w:val="center"/>
          </w:tcPr>
          <w:p w14:paraId="280E6DC5">
            <w:pPr>
              <w:spacing w:after="0" w:line="240" w:lineRule="auto"/>
              <w:jc w:val="center"/>
              <w:rPr>
                <w:rFonts w:cs="Times New Roman"/>
                <w:sz w:val="26"/>
                <w:szCs w:val="26"/>
              </w:rPr>
            </w:pPr>
          </w:p>
        </w:tc>
        <w:tc>
          <w:tcPr>
            <w:tcW w:w="990" w:type="dxa"/>
            <w:vAlign w:val="center"/>
          </w:tcPr>
          <w:p w14:paraId="4C95F854">
            <w:pPr>
              <w:spacing w:after="0" w:line="240" w:lineRule="auto"/>
              <w:jc w:val="center"/>
              <w:rPr>
                <w:rFonts w:cs="Times New Roman"/>
                <w:sz w:val="26"/>
                <w:szCs w:val="26"/>
              </w:rPr>
            </w:pPr>
            <w:r>
              <w:rPr>
                <w:rFonts w:cs="Times New Roman"/>
                <w:sz w:val="26"/>
                <w:szCs w:val="26"/>
                <w:lang w:val="vi-VN"/>
              </w:rPr>
              <w:t>3</w:t>
            </w:r>
          </w:p>
        </w:tc>
        <w:tc>
          <w:tcPr>
            <w:tcW w:w="1260" w:type="dxa"/>
            <w:vAlign w:val="center"/>
          </w:tcPr>
          <w:p w14:paraId="30649F95">
            <w:pPr>
              <w:spacing w:after="0" w:line="240" w:lineRule="auto"/>
              <w:jc w:val="center"/>
              <w:rPr>
                <w:rFonts w:cs="Times New Roman"/>
                <w:sz w:val="26"/>
                <w:szCs w:val="26"/>
              </w:rPr>
            </w:pPr>
          </w:p>
        </w:tc>
        <w:tc>
          <w:tcPr>
            <w:tcW w:w="969" w:type="dxa"/>
            <w:vAlign w:val="center"/>
          </w:tcPr>
          <w:p w14:paraId="1F4AF4A4">
            <w:pPr>
              <w:spacing w:after="0" w:line="240" w:lineRule="auto"/>
              <w:jc w:val="center"/>
              <w:rPr>
                <w:rFonts w:cs="Times New Roman"/>
                <w:b/>
                <w:sz w:val="26"/>
                <w:szCs w:val="26"/>
              </w:rPr>
            </w:pPr>
            <w:r>
              <w:rPr>
                <w:rFonts w:cs="Times New Roman"/>
                <w:b/>
                <w:sz w:val="26"/>
                <w:szCs w:val="26"/>
                <w:lang w:val="vi-VN"/>
              </w:rPr>
              <w:t>3</w:t>
            </w:r>
          </w:p>
        </w:tc>
        <w:tc>
          <w:tcPr>
            <w:tcW w:w="828" w:type="dxa"/>
            <w:vAlign w:val="center"/>
          </w:tcPr>
          <w:p w14:paraId="1998056E">
            <w:pPr>
              <w:spacing w:after="0" w:line="240" w:lineRule="auto"/>
              <w:jc w:val="center"/>
              <w:rPr>
                <w:rFonts w:cs="Times New Roman"/>
                <w:b/>
                <w:sz w:val="26"/>
                <w:szCs w:val="26"/>
              </w:rPr>
            </w:pPr>
            <w:r>
              <w:rPr>
                <w:rFonts w:cs="Times New Roman"/>
                <w:b/>
                <w:sz w:val="26"/>
                <w:szCs w:val="26"/>
                <w:lang w:val="vi-VN"/>
              </w:rPr>
              <w:t>0,75</w:t>
            </w:r>
            <w:r>
              <w:rPr>
                <w:rFonts w:cs="Times New Roman"/>
                <w:b/>
                <w:sz w:val="26"/>
                <w:szCs w:val="26"/>
              </w:rPr>
              <w:t>đ</w:t>
            </w:r>
          </w:p>
        </w:tc>
      </w:tr>
      <w:tr w14:paraId="15F8C6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8" w:type="dxa"/>
            <w:vMerge w:val="continue"/>
          </w:tcPr>
          <w:p w14:paraId="5CE90A61">
            <w:pPr>
              <w:spacing w:after="0" w:line="240" w:lineRule="auto"/>
              <w:rPr>
                <w:rFonts w:eastAsia="Times New Roman" w:cs="Times New Roman"/>
                <w:i/>
                <w:iCs/>
                <w:sz w:val="26"/>
                <w:szCs w:val="26"/>
              </w:rPr>
            </w:pPr>
          </w:p>
        </w:tc>
        <w:tc>
          <w:tcPr>
            <w:tcW w:w="4320" w:type="dxa"/>
          </w:tcPr>
          <w:p w14:paraId="73400A52">
            <w:pPr>
              <w:spacing w:after="0" w:line="240" w:lineRule="auto"/>
              <w:rPr>
                <w:rFonts w:cs="Times New Roman"/>
                <w:b/>
                <w:bCs/>
                <w:sz w:val="26"/>
                <w:szCs w:val="26"/>
              </w:rPr>
            </w:pPr>
            <w:r>
              <w:rPr>
                <w:rFonts w:cs="Times New Roman"/>
                <w:b/>
                <w:bCs/>
                <w:sz w:val="26"/>
                <w:szCs w:val="26"/>
              </w:rPr>
              <w:t xml:space="preserve">6. </w:t>
            </w:r>
            <w:r>
              <w:rPr>
                <w:rFonts w:cs="Times New Roman"/>
                <w:bCs/>
                <w:sz w:val="26"/>
                <w:szCs w:val="26"/>
              </w:rPr>
              <w:t>Khái quát về di truyền học, các qui luật di truyền của Mendel</w:t>
            </w:r>
          </w:p>
        </w:tc>
        <w:tc>
          <w:tcPr>
            <w:tcW w:w="990" w:type="dxa"/>
            <w:vAlign w:val="center"/>
          </w:tcPr>
          <w:p w14:paraId="7AD8D8E2">
            <w:pPr>
              <w:spacing w:after="0" w:line="240" w:lineRule="auto"/>
              <w:jc w:val="center"/>
              <w:rPr>
                <w:rFonts w:cs="Times New Roman"/>
                <w:sz w:val="26"/>
                <w:szCs w:val="26"/>
              </w:rPr>
            </w:pPr>
            <w:r>
              <w:rPr>
                <w:rFonts w:cs="Times New Roman"/>
                <w:sz w:val="26"/>
                <w:szCs w:val="26"/>
              </w:rPr>
              <w:t>4</w:t>
            </w:r>
          </w:p>
        </w:tc>
        <w:tc>
          <w:tcPr>
            <w:tcW w:w="1350" w:type="dxa"/>
            <w:vAlign w:val="center"/>
          </w:tcPr>
          <w:p w14:paraId="6C0541EC">
            <w:pPr>
              <w:spacing w:after="0" w:line="240" w:lineRule="auto"/>
              <w:jc w:val="center"/>
              <w:rPr>
                <w:rFonts w:cs="Times New Roman"/>
                <w:sz w:val="26"/>
                <w:szCs w:val="26"/>
              </w:rPr>
            </w:pPr>
          </w:p>
        </w:tc>
        <w:tc>
          <w:tcPr>
            <w:tcW w:w="1530" w:type="dxa"/>
            <w:vAlign w:val="center"/>
          </w:tcPr>
          <w:p w14:paraId="20BEE343">
            <w:pPr>
              <w:spacing w:after="0" w:line="240" w:lineRule="auto"/>
              <w:jc w:val="center"/>
              <w:rPr>
                <w:rFonts w:cs="Times New Roman"/>
                <w:sz w:val="26"/>
                <w:szCs w:val="26"/>
              </w:rPr>
            </w:pPr>
            <w:r>
              <w:rPr>
                <w:rFonts w:cs="Times New Roman"/>
                <w:sz w:val="26"/>
                <w:szCs w:val="26"/>
                <w:lang w:val="vi-VN"/>
              </w:rPr>
              <w:t>4</w:t>
            </w:r>
          </w:p>
        </w:tc>
        <w:tc>
          <w:tcPr>
            <w:tcW w:w="990" w:type="dxa"/>
            <w:vAlign w:val="center"/>
          </w:tcPr>
          <w:p w14:paraId="562143CD">
            <w:pPr>
              <w:spacing w:after="0" w:line="240" w:lineRule="auto"/>
              <w:jc w:val="center"/>
              <w:rPr>
                <w:rFonts w:cs="Times New Roman"/>
                <w:sz w:val="26"/>
                <w:szCs w:val="26"/>
              </w:rPr>
            </w:pPr>
          </w:p>
        </w:tc>
        <w:tc>
          <w:tcPr>
            <w:tcW w:w="1260" w:type="dxa"/>
            <w:vAlign w:val="center"/>
          </w:tcPr>
          <w:p w14:paraId="5532EDBB">
            <w:pPr>
              <w:spacing w:after="0" w:line="240" w:lineRule="auto"/>
              <w:jc w:val="center"/>
              <w:rPr>
                <w:rFonts w:cs="Times New Roman"/>
                <w:sz w:val="26"/>
                <w:szCs w:val="26"/>
              </w:rPr>
            </w:pPr>
          </w:p>
        </w:tc>
        <w:tc>
          <w:tcPr>
            <w:tcW w:w="969" w:type="dxa"/>
            <w:vAlign w:val="center"/>
          </w:tcPr>
          <w:p w14:paraId="1DD70C1B">
            <w:pPr>
              <w:spacing w:after="0" w:line="240" w:lineRule="auto"/>
              <w:jc w:val="center"/>
              <w:rPr>
                <w:rFonts w:cs="Times New Roman"/>
                <w:b/>
                <w:sz w:val="26"/>
                <w:szCs w:val="26"/>
              </w:rPr>
            </w:pPr>
            <w:r>
              <w:rPr>
                <w:rFonts w:cs="Times New Roman"/>
                <w:b/>
                <w:sz w:val="26"/>
                <w:szCs w:val="26"/>
                <w:lang w:val="vi-VN"/>
              </w:rPr>
              <w:t>4</w:t>
            </w:r>
          </w:p>
        </w:tc>
        <w:tc>
          <w:tcPr>
            <w:tcW w:w="828" w:type="dxa"/>
            <w:vAlign w:val="center"/>
          </w:tcPr>
          <w:p w14:paraId="5DF8343C">
            <w:pPr>
              <w:spacing w:after="0" w:line="240" w:lineRule="auto"/>
              <w:jc w:val="center"/>
              <w:rPr>
                <w:rFonts w:cs="Times New Roman"/>
                <w:b/>
                <w:sz w:val="26"/>
                <w:szCs w:val="26"/>
              </w:rPr>
            </w:pPr>
            <w:r>
              <w:rPr>
                <w:rFonts w:cs="Times New Roman"/>
                <w:b/>
                <w:sz w:val="26"/>
                <w:szCs w:val="26"/>
                <w:lang w:val="vi-VN"/>
              </w:rPr>
              <w:t>1,0</w:t>
            </w:r>
            <w:r>
              <w:rPr>
                <w:rFonts w:cs="Times New Roman"/>
                <w:b/>
                <w:sz w:val="26"/>
                <w:szCs w:val="26"/>
              </w:rPr>
              <w:t>đ</w:t>
            </w:r>
          </w:p>
        </w:tc>
      </w:tr>
      <w:tr w14:paraId="496F8D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5" w:hRule="atLeast"/>
        </w:trPr>
        <w:tc>
          <w:tcPr>
            <w:tcW w:w="5508" w:type="dxa"/>
            <w:gridSpan w:val="2"/>
            <w:vAlign w:val="center"/>
          </w:tcPr>
          <w:p w14:paraId="03D59BC9">
            <w:pPr>
              <w:spacing w:after="0" w:line="276" w:lineRule="auto"/>
              <w:jc w:val="center"/>
              <w:rPr>
                <w:rFonts w:eastAsia="Times New Roman" w:cs="Times New Roman"/>
                <w:i/>
                <w:iCs/>
                <w:sz w:val="26"/>
                <w:szCs w:val="26"/>
              </w:rPr>
            </w:pPr>
            <w:r>
              <w:rPr>
                <w:rFonts w:eastAsia="Times New Roman" w:cs="Times New Roman"/>
                <w:b/>
                <w:bCs/>
                <w:sz w:val="26"/>
                <w:szCs w:val="26"/>
              </w:rPr>
              <w:t xml:space="preserve">Số câu TN/ Số ý </w:t>
            </w:r>
          </w:p>
        </w:tc>
        <w:tc>
          <w:tcPr>
            <w:tcW w:w="990" w:type="dxa"/>
          </w:tcPr>
          <w:p w14:paraId="34C61F8C">
            <w:pPr>
              <w:spacing w:after="0" w:line="276" w:lineRule="auto"/>
              <w:rPr>
                <w:rFonts w:cs="Times New Roman"/>
                <w:sz w:val="26"/>
                <w:szCs w:val="26"/>
              </w:rPr>
            </w:pPr>
          </w:p>
        </w:tc>
        <w:tc>
          <w:tcPr>
            <w:tcW w:w="1350" w:type="dxa"/>
            <w:vAlign w:val="center"/>
          </w:tcPr>
          <w:p w14:paraId="2FB51A2C">
            <w:pPr>
              <w:spacing w:after="0" w:line="276" w:lineRule="auto"/>
              <w:jc w:val="center"/>
              <w:rPr>
                <w:rFonts w:cs="Times New Roman"/>
                <w:b/>
                <w:sz w:val="26"/>
                <w:szCs w:val="26"/>
              </w:rPr>
            </w:pPr>
            <w:r>
              <w:rPr>
                <w:rFonts w:cs="Times New Roman"/>
                <w:b/>
                <w:sz w:val="26"/>
                <w:szCs w:val="26"/>
                <w:lang w:val="vi-VN"/>
              </w:rPr>
              <w:t>16</w:t>
            </w:r>
          </w:p>
        </w:tc>
        <w:tc>
          <w:tcPr>
            <w:tcW w:w="1530" w:type="dxa"/>
            <w:vAlign w:val="center"/>
          </w:tcPr>
          <w:p w14:paraId="51B9DB6E">
            <w:pPr>
              <w:spacing w:after="0" w:line="276" w:lineRule="auto"/>
              <w:jc w:val="center"/>
              <w:rPr>
                <w:rFonts w:cs="Times New Roman"/>
                <w:b/>
                <w:sz w:val="26"/>
                <w:szCs w:val="26"/>
              </w:rPr>
            </w:pPr>
            <w:r>
              <w:rPr>
                <w:rFonts w:cs="Times New Roman"/>
                <w:b/>
                <w:sz w:val="26"/>
                <w:szCs w:val="26"/>
                <w:lang w:val="vi-VN"/>
              </w:rPr>
              <w:t>12</w:t>
            </w:r>
          </w:p>
        </w:tc>
        <w:tc>
          <w:tcPr>
            <w:tcW w:w="990" w:type="dxa"/>
            <w:vAlign w:val="center"/>
          </w:tcPr>
          <w:p w14:paraId="6223F5CF">
            <w:pPr>
              <w:spacing w:after="0" w:line="276" w:lineRule="auto"/>
              <w:jc w:val="center"/>
              <w:rPr>
                <w:rFonts w:cs="Times New Roman"/>
                <w:b/>
                <w:sz w:val="26"/>
                <w:szCs w:val="26"/>
              </w:rPr>
            </w:pPr>
            <w:r>
              <w:rPr>
                <w:rFonts w:cs="Times New Roman"/>
                <w:b/>
                <w:sz w:val="26"/>
                <w:szCs w:val="26"/>
                <w:lang w:val="vi-VN"/>
              </w:rPr>
              <w:t>12</w:t>
            </w:r>
          </w:p>
        </w:tc>
        <w:tc>
          <w:tcPr>
            <w:tcW w:w="1260" w:type="dxa"/>
            <w:vAlign w:val="center"/>
          </w:tcPr>
          <w:p w14:paraId="1899E0CA">
            <w:pPr>
              <w:spacing w:after="0" w:line="276" w:lineRule="auto"/>
              <w:jc w:val="center"/>
              <w:rPr>
                <w:rFonts w:cs="Times New Roman"/>
                <w:b/>
                <w:sz w:val="26"/>
                <w:szCs w:val="26"/>
              </w:rPr>
            </w:pPr>
            <w:r>
              <w:rPr>
                <w:rFonts w:cs="Times New Roman"/>
                <w:b/>
                <w:sz w:val="26"/>
                <w:szCs w:val="26"/>
                <w:lang w:val="vi-VN"/>
              </w:rPr>
              <w:t>0</w:t>
            </w:r>
          </w:p>
        </w:tc>
        <w:tc>
          <w:tcPr>
            <w:tcW w:w="969" w:type="dxa"/>
            <w:vAlign w:val="center"/>
          </w:tcPr>
          <w:p w14:paraId="62517002">
            <w:pPr>
              <w:spacing w:after="0" w:line="276" w:lineRule="auto"/>
              <w:jc w:val="center"/>
              <w:rPr>
                <w:rFonts w:cs="Times New Roman"/>
                <w:b/>
                <w:sz w:val="26"/>
                <w:szCs w:val="26"/>
              </w:rPr>
            </w:pPr>
            <w:r>
              <w:rPr>
                <w:rFonts w:cs="Times New Roman"/>
                <w:b/>
                <w:sz w:val="26"/>
                <w:szCs w:val="26"/>
                <w:lang w:val="vi-VN"/>
              </w:rPr>
              <w:t>40</w:t>
            </w:r>
          </w:p>
        </w:tc>
        <w:tc>
          <w:tcPr>
            <w:tcW w:w="828" w:type="dxa"/>
            <w:vAlign w:val="center"/>
          </w:tcPr>
          <w:p w14:paraId="6942F9A1">
            <w:pPr>
              <w:spacing w:after="0" w:line="276" w:lineRule="auto"/>
              <w:jc w:val="center"/>
              <w:rPr>
                <w:rFonts w:cs="Times New Roman"/>
                <w:b/>
                <w:sz w:val="26"/>
                <w:szCs w:val="26"/>
              </w:rPr>
            </w:pPr>
          </w:p>
        </w:tc>
      </w:tr>
      <w:tr w14:paraId="31AFA6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Align w:val="center"/>
          </w:tcPr>
          <w:p w14:paraId="57A0A68D">
            <w:pPr>
              <w:spacing w:after="0" w:line="276" w:lineRule="auto"/>
              <w:jc w:val="center"/>
              <w:rPr>
                <w:rFonts w:eastAsia="Times New Roman" w:cs="Times New Roman"/>
                <w:b/>
                <w:bCs/>
                <w:sz w:val="26"/>
                <w:szCs w:val="26"/>
              </w:rPr>
            </w:pPr>
            <w:r>
              <w:rPr>
                <w:rFonts w:eastAsia="Times New Roman" w:cs="Times New Roman"/>
                <w:b/>
                <w:bCs/>
                <w:sz w:val="26"/>
                <w:szCs w:val="26"/>
              </w:rPr>
              <w:t>Tổng số điểm</w:t>
            </w:r>
          </w:p>
        </w:tc>
        <w:tc>
          <w:tcPr>
            <w:tcW w:w="990" w:type="dxa"/>
          </w:tcPr>
          <w:p w14:paraId="49225354">
            <w:pPr>
              <w:spacing w:after="0" w:line="276" w:lineRule="auto"/>
              <w:rPr>
                <w:rFonts w:cs="Times New Roman"/>
                <w:sz w:val="26"/>
                <w:szCs w:val="26"/>
              </w:rPr>
            </w:pPr>
          </w:p>
        </w:tc>
        <w:tc>
          <w:tcPr>
            <w:tcW w:w="1350" w:type="dxa"/>
            <w:vAlign w:val="center"/>
          </w:tcPr>
          <w:p w14:paraId="44E38AC4">
            <w:pPr>
              <w:spacing w:after="0" w:line="276" w:lineRule="auto"/>
              <w:jc w:val="center"/>
              <w:rPr>
                <w:rFonts w:cs="Times New Roman"/>
                <w:b/>
                <w:sz w:val="26"/>
                <w:szCs w:val="26"/>
              </w:rPr>
            </w:pPr>
            <w:r>
              <w:rPr>
                <w:rFonts w:cs="Times New Roman"/>
                <w:b/>
                <w:sz w:val="26"/>
                <w:szCs w:val="26"/>
              </w:rPr>
              <w:t>4,0đ</w:t>
            </w:r>
          </w:p>
        </w:tc>
        <w:tc>
          <w:tcPr>
            <w:tcW w:w="1530" w:type="dxa"/>
            <w:vAlign w:val="center"/>
          </w:tcPr>
          <w:p w14:paraId="684F6574">
            <w:pPr>
              <w:spacing w:after="0" w:line="276" w:lineRule="auto"/>
              <w:jc w:val="center"/>
              <w:rPr>
                <w:rFonts w:cs="Times New Roman"/>
                <w:b/>
                <w:sz w:val="26"/>
                <w:szCs w:val="26"/>
              </w:rPr>
            </w:pPr>
            <w:r>
              <w:rPr>
                <w:rFonts w:cs="Times New Roman"/>
                <w:b/>
                <w:sz w:val="26"/>
                <w:szCs w:val="26"/>
              </w:rPr>
              <w:t>3,0đ</w:t>
            </w:r>
          </w:p>
        </w:tc>
        <w:tc>
          <w:tcPr>
            <w:tcW w:w="990" w:type="dxa"/>
            <w:vAlign w:val="center"/>
          </w:tcPr>
          <w:p w14:paraId="48F414B1">
            <w:pPr>
              <w:spacing w:after="0" w:line="276" w:lineRule="auto"/>
              <w:jc w:val="center"/>
              <w:rPr>
                <w:rFonts w:cs="Times New Roman"/>
                <w:b/>
                <w:sz w:val="26"/>
                <w:szCs w:val="26"/>
              </w:rPr>
            </w:pPr>
            <w:r>
              <w:rPr>
                <w:rFonts w:cs="Times New Roman"/>
                <w:b/>
                <w:sz w:val="26"/>
                <w:szCs w:val="26"/>
                <w:lang w:val="vi-VN"/>
              </w:rPr>
              <w:t>3,0</w:t>
            </w:r>
            <w:r>
              <w:rPr>
                <w:rFonts w:cs="Times New Roman"/>
                <w:b/>
                <w:sz w:val="26"/>
                <w:szCs w:val="26"/>
              </w:rPr>
              <w:t>đ</w:t>
            </w:r>
          </w:p>
        </w:tc>
        <w:tc>
          <w:tcPr>
            <w:tcW w:w="1260" w:type="dxa"/>
            <w:vAlign w:val="center"/>
          </w:tcPr>
          <w:p w14:paraId="56CAA650">
            <w:pPr>
              <w:spacing w:after="0" w:line="276" w:lineRule="auto"/>
              <w:jc w:val="center"/>
              <w:rPr>
                <w:rFonts w:cs="Times New Roman"/>
                <w:b/>
                <w:sz w:val="26"/>
                <w:szCs w:val="26"/>
              </w:rPr>
            </w:pPr>
            <w:r>
              <w:rPr>
                <w:rFonts w:cs="Times New Roman"/>
                <w:b/>
                <w:sz w:val="26"/>
                <w:szCs w:val="26"/>
              </w:rPr>
              <w:t>0đ</w:t>
            </w:r>
          </w:p>
        </w:tc>
        <w:tc>
          <w:tcPr>
            <w:tcW w:w="969" w:type="dxa"/>
            <w:vAlign w:val="center"/>
          </w:tcPr>
          <w:p w14:paraId="375B2700">
            <w:pPr>
              <w:spacing w:after="0" w:line="276" w:lineRule="auto"/>
              <w:jc w:val="center"/>
              <w:rPr>
                <w:rFonts w:cs="Times New Roman"/>
                <w:b/>
                <w:sz w:val="26"/>
                <w:szCs w:val="26"/>
              </w:rPr>
            </w:pPr>
          </w:p>
        </w:tc>
        <w:tc>
          <w:tcPr>
            <w:tcW w:w="828" w:type="dxa"/>
            <w:vAlign w:val="center"/>
          </w:tcPr>
          <w:p w14:paraId="3EF3FFF8">
            <w:pPr>
              <w:spacing w:after="0" w:line="276" w:lineRule="auto"/>
              <w:jc w:val="center"/>
              <w:rPr>
                <w:rFonts w:cs="Times New Roman"/>
                <w:b/>
                <w:sz w:val="26"/>
                <w:szCs w:val="26"/>
              </w:rPr>
            </w:pPr>
            <w:r>
              <w:rPr>
                <w:rFonts w:cs="Times New Roman"/>
                <w:b/>
                <w:sz w:val="26"/>
                <w:szCs w:val="26"/>
              </w:rPr>
              <w:t>10,0đ</w:t>
            </w:r>
          </w:p>
        </w:tc>
      </w:tr>
      <w:tr w14:paraId="2D0A26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restart"/>
            <w:vAlign w:val="center"/>
          </w:tcPr>
          <w:p w14:paraId="3A8731CA">
            <w:pPr>
              <w:spacing w:after="0" w:line="240" w:lineRule="auto"/>
              <w:jc w:val="center"/>
              <w:rPr>
                <w:rFonts w:eastAsia="Times New Roman" w:cs="Times New Roman"/>
                <w:b/>
                <w:bCs/>
                <w:sz w:val="26"/>
                <w:szCs w:val="26"/>
              </w:rPr>
            </w:pPr>
            <w:r>
              <w:rPr>
                <w:rFonts w:eastAsia="Times New Roman" w:cs="Times New Roman"/>
                <w:b/>
                <w:bCs/>
                <w:sz w:val="26"/>
                <w:szCs w:val="26"/>
              </w:rPr>
              <w:t>Tổng số tiết học kì I</w:t>
            </w:r>
          </w:p>
        </w:tc>
        <w:tc>
          <w:tcPr>
            <w:tcW w:w="990" w:type="dxa"/>
            <w:vMerge w:val="restart"/>
            <w:vAlign w:val="center"/>
          </w:tcPr>
          <w:p w14:paraId="6F8DEE9E">
            <w:pPr>
              <w:spacing w:after="0" w:line="240" w:lineRule="auto"/>
              <w:jc w:val="center"/>
              <w:rPr>
                <w:rFonts w:cs="Times New Roman"/>
                <w:sz w:val="26"/>
                <w:szCs w:val="26"/>
              </w:rPr>
            </w:pPr>
            <w:r>
              <w:rPr>
                <w:rFonts w:cs="Times New Roman"/>
                <w:sz w:val="26"/>
                <w:szCs w:val="26"/>
              </w:rPr>
              <w:t>55</w:t>
            </w:r>
          </w:p>
        </w:tc>
        <w:tc>
          <w:tcPr>
            <w:tcW w:w="6099" w:type="dxa"/>
            <w:gridSpan w:val="5"/>
            <w:vAlign w:val="center"/>
          </w:tcPr>
          <w:p w14:paraId="3308143E">
            <w:pPr>
              <w:spacing w:after="0" w:line="240" w:lineRule="auto"/>
              <w:rPr>
                <w:rFonts w:cs="Times New Roman"/>
                <w:b/>
                <w:sz w:val="26"/>
                <w:szCs w:val="26"/>
              </w:rPr>
            </w:pPr>
            <w:r>
              <w:rPr>
                <w:rFonts w:cs="Times New Roman"/>
                <w:b/>
                <w:sz w:val="26"/>
                <w:szCs w:val="26"/>
              </w:rPr>
              <w:t>Số câu hỏi trắc nghiệm</w:t>
            </w:r>
          </w:p>
        </w:tc>
        <w:tc>
          <w:tcPr>
            <w:tcW w:w="828" w:type="dxa"/>
            <w:vAlign w:val="center"/>
          </w:tcPr>
          <w:p w14:paraId="57FD5747">
            <w:pPr>
              <w:spacing w:after="0" w:line="240" w:lineRule="auto"/>
              <w:jc w:val="center"/>
              <w:rPr>
                <w:rFonts w:cs="Times New Roman"/>
                <w:b/>
                <w:sz w:val="26"/>
                <w:szCs w:val="26"/>
              </w:rPr>
            </w:pPr>
            <w:r>
              <w:rPr>
                <w:rFonts w:cs="Times New Roman"/>
                <w:b/>
                <w:sz w:val="26"/>
                <w:szCs w:val="26"/>
                <w:lang w:val="vi-VN"/>
              </w:rPr>
              <w:t>31</w:t>
            </w:r>
          </w:p>
        </w:tc>
      </w:tr>
      <w:tr w14:paraId="5E3686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continue"/>
            <w:vAlign w:val="center"/>
          </w:tcPr>
          <w:p w14:paraId="7984D7D2">
            <w:pPr>
              <w:spacing w:after="0" w:line="240" w:lineRule="auto"/>
              <w:jc w:val="center"/>
              <w:rPr>
                <w:rFonts w:eastAsia="Times New Roman" w:cs="Times New Roman"/>
                <w:b/>
                <w:bCs/>
                <w:sz w:val="26"/>
                <w:szCs w:val="26"/>
              </w:rPr>
            </w:pPr>
          </w:p>
        </w:tc>
        <w:tc>
          <w:tcPr>
            <w:tcW w:w="990" w:type="dxa"/>
            <w:vMerge w:val="continue"/>
          </w:tcPr>
          <w:p w14:paraId="78587F2F">
            <w:pPr>
              <w:spacing w:after="0" w:line="240" w:lineRule="auto"/>
              <w:rPr>
                <w:rFonts w:cs="Times New Roman"/>
                <w:sz w:val="26"/>
                <w:szCs w:val="26"/>
              </w:rPr>
            </w:pPr>
          </w:p>
        </w:tc>
        <w:tc>
          <w:tcPr>
            <w:tcW w:w="6099" w:type="dxa"/>
            <w:gridSpan w:val="5"/>
            <w:vAlign w:val="center"/>
          </w:tcPr>
          <w:p w14:paraId="76141D7D">
            <w:pPr>
              <w:spacing w:after="0" w:line="240" w:lineRule="auto"/>
              <w:rPr>
                <w:rFonts w:cs="Times New Roman"/>
                <w:b/>
                <w:sz w:val="26"/>
                <w:szCs w:val="26"/>
              </w:rPr>
            </w:pPr>
            <w:r>
              <w:rPr>
                <w:rFonts w:cs="Times New Roman"/>
                <w:b/>
                <w:sz w:val="26"/>
                <w:szCs w:val="26"/>
              </w:rPr>
              <w:t>Số điểm cho 1câu trắc nghiệm khoanh tròn.</w:t>
            </w:r>
          </w:p>
        </w:tc>
        <w:tc>
          <w:tcPr>
            <w:tcW w:w="828" w:type="dxa"/>
            <w:vAlign w:val="center"/>
          </w:tcPr>
          <w:p w14:paraId="7CBC4881">
            <w:pPr>
              <w:spacing w:after="0" w:line="276" w:lineRule="auto"/>
              <w:jc w:val="center"/>
              <w:rPr>
                <w:rFonts w:cs="Times New Roman"/>
                <w:b/>
                <w:sz w:val="26"/>
                <w:szCs w:val="26"/>
              </w:rPr>
            </w:pPr>
            <w:r>
              <w:rPr>
                <w:rFonts w:cs="Times New Roman"/>
                <w:b/>
                <w:sz w:val="26"/>
                <w:szCs w:val="26"/>
              </w:rPr>
              <w:t>0,25</w:t>
            </w:r>
          </w:p>
        </w:tc>
      </w:tr>
      <w:tr w14:paraId="3F5141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continue"/>
            <w:vAlign w:val="center"/>
          </w:tcPr>
          <w:p w14:paraId="6CC1B767">
            <w:pPr>
              <w:spacing w:after="0" w:line="240" w:lineRule="auto"/>
              <w:jc w:val="center"/>
              <w:rPr>
                <w:rFonts w:eastAsia="Times New Roman" w:cs="Times New Roman"/>
                <w:b/>
                <w:bCs/>
                <w:sz w:val="26"/>
                <w:szCs w:val="26"/>
              </w:rPr>
            </w:pPr>
          </w:p>
        </w:tc>
        <w:tc>
          <w:tcPr>
            <w:tcW w:w="990" w:type="dxa"/>
            <w:vMerge w:val="continue"/>
          </w:tcPr>
          <w:p w14:paraId="5EA5CEF8">
            <w:pPr>
              <w:spacing w:after="0" w:line="240" w:lineRule="auto"/>
              <w:rPr>
                <w:rFonts w:cs="Times New Roman"/>
                <w:sz w:val="26"/>
                <w:szCs w:val="26"/>
              </w:rPr>
            </w:pPr>
          </w:p>
        </w:tc>
        <w:tc>
          <w:tcPr>
            <w:tcW w:w="6099" w:type="dxa"/>
            <w:gridSpan w:val="5"/>
            <w:vAlign w:val="center"/>
          </w:tcPr>
          <w:p w14:paraId="1A01F74F">
            <w:pPr>
              <w:spacing w:after="0" w:line="240" w:lineRule="auto"/>
              <w:rPr>
                <w:rFonts w:cs="Times New Roman"/>
                <w:b/>
                <w:sz w:val="26"/>
                <w:szCs w:val="26"/>
              </w:rPr>
            </w:pPr>
            <w:r>
              <w:rPr>
                <w:rFonts w:cs="Times New Roman"/>
                <w:b/>
                <w:sz w:val="26"/>
                <w:szCs w:val="26"/>
              </w:rPr>
              <w:t>Số điểm cho 1câu trắc nghiệm đúng sai.</w:t>
            </w:r>
          </w:p>
        </w:tc>
        <w:tc>
          <w:tcPr>
            <w:tcW w:w="828" w:type="dxa"/>
            <w:vAlign w:val="center"/>
          </w:tcPr>
          <w:p w14:paraId="587944CD">
            <w:pPr>
              <w:spacing w:after="0" w:line="240" w:lineRule="auto"/>
              <w:jc w:val="center"/>
              <w:rPr>
                <w:rFonts w:cs="Times New Roman"/>
                <w:b/>
                <w:sz w:val="26"/>
                <w:szCs w:val="26"/>
              </w:rPr>
            </w:pPr>
            <w:r>
              <w:rPr>
                <w:rFonts w:cs="Times New Roman"/>
                <w:b/>
                <w:sz w:val="26"/>
                <w:szCs w:val="26"/>
              </w:rPr>
              <w:t>0,25</w:t>
            </w:r>
          </w:p>
        </w:tc>
      </w:tr>
      <w:tr w14:paraId="3CD898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08" w:type="dxa"/>
            <w:gridSpan w:val="2"/>
            <w:vMerge w:val="continue"/>
            <w:vAlign w:val="center"/>
          </w:tcPr>
          <w:p w14:paraId="2B5104C1">
            <w:pPr>
              <w:spacing w:after="0" w:line="240" w:lineRule="auto"/>
              <w:jc w:val="center"/>
              <w:rPr>
                <w:rFonts w:eastAsia="Times New Roman" w:cs="Times New Roman"/>
                <w:b/>
                <w:bCs/>
                <w:sz w:val="26"/>
                <w:szCs w:val="26"/>
              </w:rPr>
            </w:pPr>
          </w:p>
        </w:tc>
        <w:tc>
          <w:tcPr>
            <w:tcW w:w="990" w:type="dxa"/>
            <w:vMerge w:val="continue"/>
          </w:tcPr>
          <w:p w14:paraId="5E302C77">
            <w:pPr>
              <w:spacing w:after="0" w:line="240" w:lineRule="auto"/>
              <w:rPr>
                <w:rFonts w:cs="Times New Roman"/>
                <w:sz w:val="26"/>
                <w:szCs w:val="26"/>
              </w:rPr>
            </w:pPr>
          </w:p>
        </w:tc>
        <w:tc>
          <w:tcPr>
            <w:tcW w:w="6099" w:type="dxa"/>
            <w:gridSpan w:val="5"/>
            <w:vAlign w:val="center"/>
          </w:tcPr>
          <w:p w14:paraId="7926AE97">
            <w:pPr>
              <w:spacing w:after="0" w:line="240" w:lineRule="auto"/>
              <w:rPr>
                <w:rFonts w:cs="Times New Roman"/>
                <w:b/>
                <w:sz w:val="26"/>
                <w:szCs w:val="26"/>
              </w:rPr>
            </w:pPr>
            <w:r>
              <w:rPr>
                <w:rFonts w:cs="Times New Roman"/>
                <w:b/>
                <w:sz w:val="26"/>
                <w:szCs w:val="26"/>
              </w:rPr>
              <w:t>Số điểm cho 1ý của câu trắc nghiệm trả lời ngắn.</w:t>
            </w:r>
          </w:p>
        </w:tc>
        <w:tc>
          <w:tcPr>
            <w:tcW w:w="828" w:type="dxa"/>
            <w:vAlign w:val="center"/>
          </w:tcPr>
          <w:p w14:paraId="5C04BD22">
            <w:pPr>
              <w:spacing w:after="0" w:line="240" w:lineRule="auto"/>
              <w:jc w:val="center"/>
              <w:rPr>
                <w:rFonts w:cs="Times New Roman"/>
                <w:b/>
                <w:sz w:val="26"/>
                <w:szCs w:val="26"/>
              </w:rPr>
            </w:pPr>
            <w:r>
              <w:rPr>
                <w:rFonts w:cs="Times New Roman"/>
                <w:b/>
                <w:sz w:val="26"/>
                <w:szCs w:val="26"/>
              </w:rPr>
              <w:t>0,25</w:t>
            </w:r>
          </w:p>
        </w:tc>
      </w:tr>
    </w:tbl>
    <w:p w14:paraId="5C703C5A">
      <w:pPr>
        <w:spacing w:after="0"/>
        <w:rPr>
          <w:rFonts w:eastAsia="Times New Roman" w:cs="Times New Roman"/>
          <w:sz w:val="26"/>
          <w:szCs w:val="26"/>
        </w:rPr>
      </w:pPr>
    </w:p>
    <w:p w14:paraId="58C82AA0">
      <w:pPr>
        <w:spacing w:after="0"/>
        <w:rPr>
          <w:rFonts w:eastAsia="Times New Roman" w:cs="Times New Roman"/>
          <w:b/>
          <w:sz w:val="26"/>
          <w:szCs w:val="26"/>
        </w:rPr>
      </w:pPr>
    </w:p>
    <w:p w14:paraId="1218257A">
      <w:pPr>
        <w:spacing w:after="0"/>
        <w:rPr>
          <w:rFonts w:eastAsia="Times New Roman" w:cs="Times New Roman"/>
          <w:b/>
          <w:sz w:val="26"/>
          <w:szCs w:val="26"/>
        </w:rPr>
      </w:pPr>
      <w:r>
        <w:rPr>
          <w:rFonts w:eastAsia="Times New Roman" w:cs="Times New Roman"/>
          <w:b/>
          <w:sz w:val="26"/>
          <w:szCs w:val="26"/>
        </w:rPr>
        <w:t>2. Bản đặc tả</w:t>
      </w: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91"/>
        <w:gridCol w:w="1760"/>
        <w:gridCol w:w="6617"/>
        <w:gridCol w:w="1530"/>
        <w:gridCol w:w="1278"/>
      </w:tblGrid>
      <w:tr w14:paraId="39830C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31" w:hRule="atLeast"/>
        </w:trPr>
        <w:tc>
          <w:tcPr>
            <w:tcW w:w="1991" w:type="dxa"/>
            <w:vAlign w:val="center"/>
          </w:tcPr>
          <w:p w14:paraId="43627BA2">
            <w:pPr>
              <w:spacing w:after="0" w:line="276" w:lineRule="auto"/>
              <w:jc w:val="center"/>
              <w:rPr>
                <w:rFonts w:eastAsia="Times New Roman" w:cs="Times New Roman"/>
                <w:b/>
                <w:sz w:val="26"/>
                <w:szCs w:val="26"/>
              </w:rPr>
            </w:pPr>
            <w:r>
              <w:rPr>
                <w:rFonts w:eastAsia="Times New Roman" w:cs="Times New Roman"/>
                <w:b/>
                <w:sz w:val="26"/>
                <w:szCs w:val="26"/>
              </w:rPr>
              <w:t>Nội dung và đơn vị kiến thức</w:t>
            </w:r>
          </w:p>
        </w:tc>
        <w:tc>
          <w:tcPr>
            <w:tcW w:w="1760" w:type="dxa"/>
            <w:vAlign w:val="center"/>
          </w:tcPr>
          <w:p w14:paraId="342DC62D">
            <w:pPr>
              <w:spacing w:after="0" w:line="276" w:lineRule="auto"/>
              <w:jc w:val="center"/>
              <w:rPr>
                <w:rFonts w:eastAsia="Times New Roman" w:cs="Times New Roman"/>
                <w:b/>
                <w:sz w:val="26"/>
                <w:szCs w:val="26"/>
              </w:rPr>
            </w:pPr>
            <w:r>
              <w:rPr>
                <w:rFonts w:eastAsia="Times New Roman" w:cs="Times New Roman"/>
                <w:b/>
                <w:sz w:val="26"/>
                <w:szCs w:val="26"/>
              </w:rPr>
              <w:t>Mức độ đánh giá</w:t>
            </w:r>
          </w:p>
        </w:tc>
        <w:tc>
          <w:tcPr>
            <w:tcW w:w="6617" w:type="dxa"/>
            <w:vAlign w:val="center"/>
          </w:tcPr>
          <w:p w14:paraId="5B187B65">
            <w:pPr>
              <w:spacing w:after="0" w:line="276" w:lineRule="auto"/>
              <w:jc w:val="center"/>
              <w:rPr>
                <w:rFonts w:eastAsia="Times New Roman" w:cs="Times New Roman"/>
                <w:b/>
                <w:sz w:val="26"/>
                <w:szCs w:val="26"/>
              </w:rPr>
            </w:pPr>
            <w:r>
              <w:rPr>
                <w:rFonts w:eastAsia="Times New Roman" w:cs="Times New Roman"/>
                <w:b/>
                <w:sz w:val="26"/>
                <w:szCs w:val="26"/>
              </w:rPr>
              <w:t>Yêu cầu cần đạt</w:t>
            </w:r>
          </w:p>
        </w:tc>
        <w:tc>
          <w:tcPr>
            <w:tcW w:w="1530" w:type="dxa"/>
          </w:tcPr>
          <w:p w14:paraId="5542C3BB">
            <w:pPr>
              <w:spacing w:after="0" w:line="276" w:lineRule="auto"/>
              <w:jc w:val="center"/>
              <w:rPr>
                <w:rFonts w:eastAsia="Times New Roman" w:cs="Times New Roman"/>
                <w:b/>
                <w:sz w:val="26"/>
                <w:szCs w:val="26"/>
              </w:rPr>
            </w:pPr>
          </w:p>
          <w:p w14:paraId="7D5BC84D">
            <w:pPr>
              <w:spacing w:after="0" w:line="276" w:lineRule="auto"/>
              <w:jc w:val="center"/>
              <w:rPr>
                <w:rFonts w:eastAsia="Times New Roman" w:cs="Times New Roman"/>
                <w:b/>
                <w:sz w:val="26"/>
                <w:szCs w:val="26"/>
              </w:rPr>
            </w:pPr>
            <w:r>
              <w:rPr>
                <w:rFonts w:eastAsia="Times New Roman" w:cs="Times New Roman"/>
                <w:b/>
                <w:sz w:val="26"/>
                <w:szCs w:val="26"/>
              </w:rPr>
              <w:t>Số ý /số câu hỏi TN</w:t>
            </w:r>
          </w:p>
        </w:tc>
        <w:tc>
          <w:tcPr>
            <w:tcW w:w="1278" w:type="dxa"/>
          </w:tcPr>
          <w:p w14:paraId="45203D57">
            <w:pPr>
              <w:spacing w:after="0" w:line="276" w:lineRule="auto"/>
              <w:jc w:val="center"/>
              <w:rPr>
                <w:rFonts w:eastAsia="Times New Roman" w:cs="Times New Roman"/>
                <w:b/>
                <w:sz w:val="26"/>
                <w:szCs w:val="26"/>
              </w:rPr>
            </w:pPr>
          </w:p>
          <w:p w14:paraId="00DE06C1">
            <w:pPr>
              <w:spacing w:after="0" w:line="276" w:lineRule="auto"/>
              <w:jc w:val="center"/>
              <w:rPr>
                <w:rFonts w:eastAsia="Times New Roman" w:cs="Times New Roman"/>
                <w:b/>
                <w:sz w:val="26"/>
                <w:szCs w:val="26"/>
              </w:rPr>
            </w:pPr>
            <w:r>
              <w:rPr>
                <w:rFonts w:eastAsia="Times New Roman" w:cs="Times New Roman"/>
                <w:b/>
                <w:sz w:val="26"/>
                <w:szCs w:val="26"/>
              </w:rPr>
              <w:t>Câu hỏi</w:t>
            </w:r>
            <w:r>
              <w:rPr>
                <w:rFonts w:eastAsia="Times New Roman" w:cs="Times New Roman"/>
                <w:sz w:val="26"/>
                <w:szCs w:val="26"/>
              </w:rPr>
              <w:t xml:space="preserve">  </w:t>
            </w:r>
          </w:p>
          <w:p w14:paraId="60B5CCEA">
            <w:pPr>
              <w:spacing w:after="0" w:line="240" w:lineRule="auto"/>
              <w:rPr>
                <w:rFonts w:eastAsia="Times New Roman" w:cs="Times New Roman"/>
                <w:b/>
                <w:sz w:val="26"/>
                <w:szCs w:val="26"/>
              </w:rPr>
            </w:pPr>
            <w:r>
              <w:rPr>
                <w:rFonts w:eastAsia="Times New Roman" w:cs="Times New Roman"/>
                <w:sz w:val="26"/>
                <w:szCs w:val="26"/>
              </w:rPr>
              <w:t xml:space="preserve">   </w:t>
            </w:r>
          </w:p>
        </w:tc>
      </w:tr>
      <w:tr w14:paraId="694BC2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368" w:type="dxa"/>
            <w:gridSpan w:val="3"/>
          </w:tcPr>
          <w:p w14:paraId="738AC5E1">
            <w:pPr>
              <w:spacing w:after="0" w:line="276" w:lineRule="auto"/>
              <w:rPr>
                <w:rFonts w:eastAsia="Times New Roman" w:cs="Times New Roman"/>
                <w:b/>
                <w:i/>
                <w:sz w:val="26"/>
                <w:szCs w:val="26"/>
              </w:rPr>
            </w:pPr>
            <w:r>
              <w:rPr>
                <w:rFonts w:eastAsia="Times New Roman" w:cs="Times New Roman"/>
                <w:b/>
                <w:i/>
                <w:sz w:val="26"/>
                <w:szCs w:val="26"/>
              </w:rPr>
              <w:t>1. Chủ đề: Chất (26 tiết)</w:t>
            </w:r>
          </w:p>
        </w:tc>
        <w:tc>
          <w:tcPr>
            <w:tcW w:w="1530" w:type="dxa"/>
          </w:tcPr>
          <w:p w14:paraId="2DD631F0">
            <w:pPr>
              <w:spacing w:after="0" w:line="276" w:lineRule="auto"/>
              <w:jc w:val="center"/>
              <w:rPr>
                <w:rFonts w:eastAsia="Times New Roman" w:cs="Times New Roman"/>
                <w:sz w:val="26"/>
                <w:szCs w:val="26"/>
              </w:rPr>
            </w:pPr>
            <w:r>
              <w:rPr>
                <w:rFonts w:eastAsia="Times New Roman" w:cs="Times New Roman"/>
                <w:sz w:val="26"/>
                <w:szCs w:val="26"/>
                <w:lang w:val="vi-VN"/>
              </w:rPr>
              <w:t>14</w:t>
            </w:r>
          </w:p>
        </w:tc>
        <w:tc>
          <w:tcPr>
            <w:tcW w:w="1278" w:type="dxa"/>
          </w:tcPr>
          <w:p w14:paraId="0D469EEE">
            <w:pPr>
              <w:spacing w:after="0" w:line="276" w:lineRule="auto"/>
              <w:jc w:val="center"/>
              <w:rPr>
                <w:rFonts w:eastAsia="Times New Roman" w:cs="Times New Roman"/>
                <w:sz w:val="26"/>
                <w:szCs w:val="26"/>
              </w:rPr>
            </w:pPr>
          </w:p>
        </w:tc>
      </w:tr>
      <w:tr w14:paraId="10ACDA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9" w:hRule="atLeast"/>
        </w:trPr>
        <w:tc>
          <w:tcPr>
            <w:tcW w:w="1991" w:type="dxa"/>
            <w:vMerge w:val="restart"/>
          </w:tcPr>
          <w:p w14:paraId="1A77C20F">
            <w:pPr>
              <w:spacing w:after="0" w:line="276" w:lineRule="auto"/>
              <w:rPr>
                <w:rFonts w:eastAsia="Times New Roman" w:cs="Times New Roman"/>
                <w:b/>
                <w:sz w:val="26"/>
                <w:szCs w:val="26"/>
              </w:rPr>
            </w:pPr>
            <w:r>
              <w:rPr>
                <w:rFonts w:eastAsia="Times New Roman" w:cs="Times New Roman"/>
                <w:b/>
                <w:sz w:val="26"/>
                <w:szCs w:val="26"/>
              </w:rPr>
              <w:t>Đơn vị kiến thức của chủ đề:</w:t>
            </w:r>
          </w:p>
          <w:p w14:paraId="7F5C8C2B">
            <w:pPr>
              <w:spacing w:after="0" w:line="276" w:lineRule="auto"/>
              <w:rPr>
                <w:rFonts w:eastAsia="Times New Roman" w:cs="Times New Roman"/>
                <w:b/>
                <w:sz w:val="26"/>
                <w:szCs w:val="26"/>
              </w:rPr>
            </w:pPr>
            <w:r>
              <w:rPr>
                <w:rFonts w:cs="Times New Roman"/>
                <w:sz w:val="26"/>
                <w:szCs w:val="26"/>
              </w:rPr>
              <w:t>- Tính chất vật lí, hóa học chung của kim loại.</w:t>
            </w:r>
          </w:p>
          <w:p w14:paraId="1C7A3BD8">
            <w:pPr>
              <w:spacing w:after="0" w:line="276" w:lineRule="auto"/>
              <w:rPr>
                <w:rFonts w:eastAsia="Times New Roman" w:cs="Times New Roman"/>
                <w:b/>
                <w:sz w:val="26"/>
                <w:szCs w:val="26"/>
              </w:rPr>
            </w:pPr>
            <w:r>
              <w:rPr>
                <w:rFonts w:cs="Times New Roman"/>
                <w:sz w:val="26"/>
                <w:szCs w:val="26"/>
              </w:rPr>
              <w:t>- Dãy hoạt động hóa học của kim loại và ý nghĩa của dãy.</w:t>
            </w:r>
          </w:p>
          <w:p w14:paraId="18568871">
            <w:pPr>
              <w:spacing w:after="0" w:line="276" w:lineRule="auto"/>
              <w:rPr>
                <w:rFonts w:cs="Times New Roman"/>
                <w:sz w:val="26"/>
                <w:szCs w:val="26"/>
              </w:rPr>
            </w:pPr>
            <w:r>
              <w:rPr>
                <w:rFonts w:cs="Times New Roman"/>
                <w:b/>
                <w:bCs/>
                <w:sz w:val="26"/>
                <w:szCs w:val="26"/>
              </w:rPr>
              <w:t xml:space="preserve">- </w:t>
            </w:r>
            <w:r>
              <w:rPr>
                <w:rFonts w:cs="Times New Roman"/>
                <w:sz w:val="26"/>
                <w:szCs w:val="26"/>
              </w:rPr>
              <w:t>Tách kim loại và việc sử dụng hợp kim</w:t>
            </w:r>
          </w:p>
          <w:p w14:paraId="4ABD08A7">
            <w:pPr>
              <w:spacing w:after="0" w:line="276" w:lineRule="auto"/>
              <w:rPr>
                <w:rFonts w:cs="Times New Roman"/>
                <w:sz w:val="26"/>
                <w:szCs w:val="26"/>
              </w:rPr>
            </w:pPr>
            <w:r>
              <w:rPr>
                <w:rFonts w:cs="Times New Roman"/>
                <w:sz w:val="26"/>
                <w:szCs w:val="26"/>
              </w:rPr>
              <w:t>- Sự khác nhau cơ bản giữa phi kim và  kim loại.</w:t>
            </w:r>
          </w:p>
          <w:p w14:paraId="5101D1F2">
            <w:pPr>
              <w:spacing w:after="0" w:line="276" w:lineRule="auto"/>
              <w:rPr>
                <w:rFonts w:eastAsia="Calibri" w:cs="Times New Roman"/>
                <w:sz w:val="26"/>
                <w:szCs w:val="26"/>
              </w:rPr>
            </w:pPr>
            <w:r>
              <w:rPr>
                <w:rFonts w:cs="Times New Roman"/>
                <w:sz w:val="26"/>
                <w:szCs w:val="26"/>
              </w:rPr>
              <w:t xml:space="preserve">- </w:t>
            </w:r>
            <w:r>
              <w:rPr>
                <w:rFonts w:eastAsia="Calibri" w:cs="Times New Roman"/>
                <w:sz w:val="26"/>
                <w:szCs w:val="26"/>
              </w:rPr>
              <w:t>Giới thiệu về hợp chất hữu cơ.</w:t>
            </w:r>
          </w:p>
          <w:p w14:paraId="4DE0249A">
            <w:pPr>
              <w:spacing w:after="0" w:line="276" w:lineRule="auto"/>
              <w:rPr>
                <w:rFonts w:eastAsia="Times New Roman" w:cs="Times New Roman"/>
                <w:b/>
                <w:sz w:val="26"/>
                <w:szCs w:val="26"/>
              </w:rPr>
            </w:pPr>
            <w:r>
              <w:rPr>
                <w:rFonts w:eastAsia="Calibri" w:cs="Times New Roman"/>
                <w:sz w:val="26"/>
                <w:szCs w:val="26"/>
              </w:rPr>
              <w:t>- Alkane.</w:t>
            </w:r>
          </w:p>
        </w:tc>
        <w:tc>
          <w:tcPr>
            <w:tcW w:w="1760" w:type="dxa"/>
            <w:vMerge w:val="restart"/>
          </w:tcPr>
          <w:p w14:paraId="2AE9132B">
            <w:pPr>
              <w:spacing w:after="0" w:line="240" w:lineRule="auto"/>
              <w:jc w:val="center"/>
              <w:rPr>
                <w:rFonts w:eastAsia="Times New Roman" w:cs="Times New Roman"/>
                <w:b/>
                <w:sz w:val="26"/>
                <w:szCs w:val="26"/>
              </w:rPr>
            </w:pPr>
            <w:r>
              <w:rPr>
                <w:rFonts w:eastAsia="Times New Roman" w:cs="Times New Roman"/>
                <w:b/>
                <w:sz w:val="26"/>
                <w:szCs w:val="26"/>
              </w:rPr>
              <w:t>Nhận biết</w:t>
            </w:r>
          </w:p>
        </w:tc>
        <w:tc>
          <w:tcPr>
            <w:tcW w:w="6617" w:type="dxa"/>
          </w:tcPr>
          <w:p w14:paraId="4A912FB0">
            <w:pPr>
              <w:pStyle w:val="17"/>
              <w:spacing w:before="0" w:after="120"/>
              <w:jc w:val="both"/>
              <w:rPr>
                <w:sz w:val="26"/>
                <w:szCs w:val="26"/>
              </w:rPr>
            </w:pPr>
            <w:r>
              <w:rPr>
                <w:sz w:val="26"/>
                <w:szCs w:val="26"/>
              </w:rPr>
              <w:t>-</w:t>
            </w:r>
            <w:r>
              <w:rPr>
                <w:spacing w:val="-3"/>
                <w:sz w:val="26"/>
                <w:szCs w:val="26"/>
              </w:rPr>
              <w:t xml:space="preserve"> </w:t>
            </w:r>
            <w:r>
              <w:rPr>
                <w:sz w:val="26"/>
                <w:szCs w:val="26"/>
              </w:rPr>
              <w:t>Nêu được</w:t>
            </w:r>
            <w:r>
              <w:rPr>
                <w:spacing w:val="-4"/>
                <w:sz w:val="26"/>
                <w:szCs w:val="26"/>
              </w:rPr>
              <w:t xml:space="preserve"> </w:t>
            </w:r>
            <w:r>
              <w:rPr>
                <w:sz w:val="26"/>
                <w:szCs w:val="26"/>
              </w:rPr>
              <w:t>tính chất</w:t>
            </w:r>
            <w:r>
              <w:rPr>
                <w:spacing w:val="-3"/>
                <w:sz w:val="26"/>
                <w:szCs w:val="26"/>
              </w:rPr>
              <w:t xml:space="preserve"> </w:t>
            </w:r>
            <w:r>
              <w:rPr>
                <w:sz w:val="26"/>
                <w:szCs w:val="26"/>
              </w:rPr>
              <w:t>vật</w:t>
            </w:r>
            <w:r>
              <w:rPr>
                <w:spacing w:val="-3"/>
                <w:sz w:val="26"/>
                <w:szCs w:val="26"/>
              </w:rPr>
              <w:t xml:space="preserve"> </w:t>
            </w:r>
            <w:r>
              <w:rPr>
                <w:sz w:val="26"/>
                <w:szCs w:val="26"/>
              </w:rPr>
              <w:t>lí</w:t>
            </w:r>
            <w:r>
              <w:rPr>
                <w:spacing w:val="-3"/>
                <w:sz w:val="26"/>
                <w:szCs w:val="26"/>
              </w:rPr>
              <w:t xml:space="preserve"> </w:t>
            </w:r>
            <w:r>
              <w:rPr>
                <w:sz w:val="26"/>
                <w:szCs w:val="26"/>
              </w:rPr>
              <w:t>của</w:t>
            </w:r>
            <w:r>
              <w:rPr>
                <w:spacing w:val="-4"/>
                <w:sz w:val="26"/>
                <w:szCs w:val="26"/>
              </w:rPr>
              <w:t xml:space="preserve"> </w:t>
            </w:r>
            <w:r>
              <w:rPr>
                <w:sz w:val="26"/>
                <w:szCs w:val="26"/>
              </w:rPr>
              <w:t>kim</w:t>
            </w:r>
            <w:r>
              <w:rPr>
                <w:spacing w:val="-1"/>
                <w:sz w:val="26"/>
                <w:szCs w:val="26"/>
              </w:rPr>
              <w:t xml:space="preserve"> </w:t>
            </w:r>
            <w:r>
              <w:rPr>
                <w:spacing w:val="-4"/>
                <w:sz w:val="26"/>
                <w:szCs w:val="26"/>
              </w:rPr>
              <w:t>loại.</w:t>
            </w:r>
          </w:p>
        </w:tc>
        <w:tc>
          <w:tcPr>
            <w:tcW w:w="1530" w:type="dxa"/>
          </w:tcPr>
          <w:p w14:paraId="3EDF4F53">
            <w:pPr>
              <w:spacing w:after="0" w:line="240" w:lineRule="auto"/>
              <w:jc w:val="center"/>
              <w:rPr>
                <w:rFonts w:eastAsia="Times New Roman" w:cs="Times New Roman"/>
                <w:sz w:val="26"/>
                <w:szCs w:val="26"/>
              </w:rPr>
            </w:pPr>
          </w:p>
        </w:tc>
        <w:tc>
          <w:tcPr>
            <w:tcW w:w="1278" w:type="dxa"/>
          </w:tcPr>
          <w:p w14:paraId="17F2FB92">
            <w:pPr>
              <w:spacing w:after="0" w:line="240" w:lineRule="auto"/>
              <w:jc w:val="center"/>
              <w:rPr>
                <w:rFonts w:eastAsia="Times New Roman" w:cs="Times New Roman"/>
                <w:sz w:val="26"/>
                <w:szCs w:val="26"/>
              </w:rPr>
            </w:pPr>
          </w:p>
          <w:p w14:paraId="5FA9D067">
            <w:pPr>
              <w:spacing w:after="0" w:line="240" w:lineRule="auto"/>
              <w:jc w:val="center"/>
              <w:rPr>
                <w:rFonts w:eastAsia="Times New Roman" w:cs="Times New Roman"/>
                <w:sz w:val="26"/>
                <w:szCs w:val="26"/>
              </w:rPr>
            </w:pPr>
          </w:p>
        </w:tc>
      </w:tr>
      <w:tr w14:paraId="6ABB22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0" w:hRule="atLeast"/>
        </w:trPr>
        <w:tc>
          <w:tcPr>
            <w:tcW w:w="1991" w:type="dxa"/>
            <w:vMerge w:val="continue"/>
          </w:tcPr>
          <w:p w14:paraId="5242A8B5">
            <w:pPr>
              <w:spacing w:after="0" w:line="276" w:lineRule="auto"/>
              <w:rPr>
                <w:rFonts w:eastAsia="Times New Roman" w:cs="Times New Roman"/>
                <w:b/>
                <w:sz w:val="26"/>
                <w:szCs w:val="26"/>
              </w:rPr>
            </w:pPr>
          </w:p>
        </w:tc>
        <w:tc>
          <w:tcPr>
            <w:tcW w:w="1760" w:type="dxa"/>
            <w:vMerge w:val="continue"/>
          </w:tcPr>
          <w:p w14:paraId="624F100D">
            <w:pPr>
              <w:spacing w:after="0" w:line="240" w:lineRule="auto"/>
              <w:jc w:val="center"/>
              <w:rPr>
                <w:rFonts w:eastAsia="Times New Roman" w:cs="Times New Roman"/>
                <w:b/>
                <w:sz w:val="26"/>
                <w:szCs w:val="26"/>
              </w:rPr>
            </w:pPr>
          </w:p>
        </w:tc>
        <w:tc>
          <w:tcPr>
            <w:tcW w:w="6617" w:type="dxa"/>
          </w:tcPr>
          <w:p w14:paraId="0E27BCEF">
            <w:pPr>
              <w:pStyle w:val="17"/>
              <w:spacing w:before="0" w:after="120"/>
              <w:jc w:val="both"/>
              <w:rPr>
                <w:sz w:val="26"/>
                <w:szCs w:val="26"/>
              </w:rPr>
            </w:pPr>
            <w:r>
              <w:rPr>
                <w:sz w:val="26"/>
                <w:szCs w:val="26"/>
              </w:rPr>
              <w:t>- Trình bày được tính chất hoá học cơ bản của kim loại: Tác dụng với phi kim (oxygen, lưu huỳnh, chlorine), nước hoặc hơi nước, dung dịch hydrochloric acid (axit clohiđric), dung dịch muối.</w:t>
            </w:r>
          </w:p>
        </w:tc>
        <w:tc>
          <w:tcPr>
            <w:tcW w:w="1530" w:type="dxa"/>
          </w:tcPr>
          <w:p w14:paraId="2587DA1E">
            <w:pPr>
              <w:spacing w:after="0" w:line="240" w:lineRule="auto"/>
              <w:jc w:val="center"/>
              <w:rPr>
                <w:rFonts w:eastAsia="Times New Roman" w:cs="Times New Roman"/>
                <w:sz w:val="26"/>
                <w:szCs w:val="26"/>
              </w:rPr>
            </w:pPr>
          </w:p>
        </w:tc>
        <w:tc>
          <w:tcPr>
            <w:tcW w:w="1278" w:type="dxa"/>
          </w:tcPr>
          <w:p w14:paraId="67C77AB3">
            <w:pPr>
              <w:spacing w:after="0" w:line="240" w:lineRule="auto"/>
              <w:jc w:val="center"/>
              <w:rPr>
                <w:rFonts w:eastAsia="Times New Roman" w:cs="Times New Roman"/>
                <w:sz w:val="26"/>
                <w:szCs w:val="26"/>
              </w:rPr>
            </w:pPr>
          </w:p>
        </w:tc>
      </w:tr>
      <w:tr w14:paraId="558454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0" w:hRule="atLeast"/>
        </w:trPr>
        <w:tc>
          <w:tcPr>
            <w:tcW w:w="1991" w:type="dxa"/>
            <w:vMerge w:val="continue"/>
          </w:tcPr>
          <w:p w14:paraId="28147FAB">
            <w:pPr>
              <w:spacing w:after="0" w:line="240" w:lineRule="auto"/>
              <w:rPr>
                <w:rFonts w:eastAsia="Times New Roman" w:cs="Times New Roman"/>
                <w:b/>
                <w:sz w:val="26"/>
                <w:szCs w:val="26"/>
              </w:rPr>
            </w:pPr>
          </w:p>
        </w:tc>
        <w:tc>
          <w:tcPr>
            <w:tcW w:w="1760" w:type="dxa"/>
            <w:vMerge w:val="continue"/>
          </w:tcPr>
          <w:p w14:paraId="35728DE7">
            <w:pPr>
              <w:spacing w:after="0" w:line="240" w:lineRule="auto"/>
              <w:jc w:val="center"/>
              <w:rPr>
                <w:rFonts w:eastAsia="Times New Roman" w:cs="Times New Roman"/>
                <w:b/>
                <w:sz w:val="26"/>
                <w:szCs w:val="26"/>
              </w:rPr>
            </w:pPr>
          </w:p>
        </w:tc>
        <w:tc>
          <w:tcPr>
            <w:tcW w:w="6617" w:type="dxa"/>
          </w:tcPr>
          <w:p w14:paraId="06BA950A">
            <w:pPr>
              <w:widowControl w:val="0"/>
              <w:autoSpaceDE w:val="0"/>
              <w:autoSpaceDN w:val="0"/>
              <w:adjustRightInd w:val="0"/>
              <w:spacing w:after="0" w:line="276" w:lineRule="auto"/>
              <w:rPr>
                <w:rFonts w:cs="Times New Roman"/>
                <w:sz w:val="26"/>
                <w:szCs w:val="26"/>
              </w:rPr>
            </w:pPr>
            <w:r>
              <w:rPr>
                <w:rFonts w:cs="Times New Roman"/>
                <w:sz w:val="26"/>
                <w:szCs w:val="26"/>
              </w:rPr>
              <w:t>- Mô tả được một số khác biệt về tính chất giữa các kim loại thông dụng (nhôm, sắt, vàng...).</w:t>
            </w:r>
          </w:p>
        </w:tc>
        <w:tc>
          <w:tcPr>
            <w:tcW w:w="1530" w:type="dxa"/>
          </w:tcPr>
          <w:p w14:paraId="3EF44400">
            <w:pPr>
              <w:spacing w:after="0" w:line="240" w:lineRule="auto"/>
              <w:jc w:val="center"/>
              <w:rPr>
                <w:rFonts w:eastAsia="Times New Roman" w:cs="Times New Roman"/>
                <w:sz w:val="26"/>
                <w:szCs w:val="26"/>
              </w:rPr>
            </w:pPr>
          </w:p>
        </w:tc>
        <w:tc>
          <w:tcPr>
            <w:tcW w:w="1278" w:type="dxa"/>
          </w:tcPr>
          <w:p w14:paraId="3BE183A6">
            <w:pPr>
              <w:spacing w:after="0" w:line="240" w:lineRule="auto"/>
              <w:jc w:val="center"/>
              <w:rPr>
                <w:rFonts w:eastAsia="Times New Roman" w:cs="Times New Roman"/>
                <w:sz w:val="26"/>
                <w:szCs w:val="26"/>
              </w:rPr>
            </w:pPr>
          </w:p>
        </w:tc>
      </w:tr>
      <w:tr w14:paraId="46A8B5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0" w:hRule="atLeast"/>
        </w:trPr>
        <w:tc>
          <w:tcPr>
            <w:tcW w:w="1991" w:type="dxa"/>
            <w:vMerge w:val="continue"/>
          </w:tcPr>
          <w:p w14:paraId="50A5648D">
            <w:pPr>
              <w:spacing w:after="0" w:line="240" w:lineRule="auto"/>
              <w:rPr>
                <w:rFonts w:eastAsia="Times New Roman" w:cs="Times New Roman"/>
                <w:b/>
                <w:sz w:val="26"/>
                <w:szCs w:val="26"/>
              </w:rPr>
            </w:pPr>
          </w:p>
        </w:tc>
        <w:tc>
          <w:tcPr>
            <w:tcW w:w="1760" w:type="dxa"/>
            <w:vMerge w:val="continue"/>
          </w:tcPr>
          <w:p w14:paraId="740F5D38">
            <w:pPr>
              <w:spacing w:after="0" w:line="240" w:lineRule="auto"/>
              <w:jc w:val="center"/>
              <w:rPr>
                <w:rFonts w:eastAsia="Times New Roman" w:cs="Times New Roman"/>
                <w:b/>
                <w:sz w:val="26"/>
                <w:szCs w:val="26"/>
              </w:rPr>
            </w:pPr>
          </w:p>
        </w:tc>
        <w:tc>
          <w:tcPr>
            <w:tcW w:w="6617" w:type="dxa"/>
          </w:tcPr>
          <w:p w14:paraId="0C78320C">
            <w:pPr>
              <w:pStyle w:val="17"/>
              <w:tabs>
                <w:tab w:val="left" w:pos="321"/>
              </w:tabs>
              <w:spacing w:before="0" w:after="120"/>
              <w:rPr>
                <w:sz w:val="26"/>
                <w:szCs w:val="26"/>
              </w:rPr>
            </w:pPr>
            <w:r>
              <w:rPr>
                <w:sz w:val="26"/>
                <w:szCs w:val="26"/>
              </w:rPr>
              <w:t>- Nêu</w:t>
            </w:r>
            <w:r>
              <w:rPr>
                <w:spacing w:val="-4"/>
                <w:sz w:val="26"/>
                <w:szCs w:val="26"/>
              </w:rPr>
              <w:t xml:space="preserve"> </w:t>
            </w:r>
            <w:r>
              <w:rPr>
                <w:sz w:val="26"/>
                <w:szCs w:val="26"/>
              </w:rPr>
              <w:t>được</w:t>
            </w:r>
            <w:r>
              <w:rPr>
                <w:spacing w:val="-5"/>
                <w:sz w:val="26"/>
                <w:szCs w:val="26"/>
              </w:rPr>
              <w:t xml:space="preserve"> </w:t>
            </w:r>
            <w:r>
              <w:rPr>
                <w:sz w:val="26"/>
                <w:szCs w:val="26"/>
              </w:rPr>
              <w:t>dãy</w:t>
            </w:r>
            <w:r>
              <w:rPr>
                <w:spacing w:val="-5"/>
                <w:sz w:val="26"/>
                <w:szCs w:val="26"/>
              </w:rPr>
              <w:t xml:space="preserve"> </w:t>
            </w:r>
            <w:r>
              <w:rPr>
                <w:sz w:val="26"/>
                <w:szCs w:val="26"/>
              </w:rPr>
              <w:t>hoạt</w:t>
            </w:r>
            <w:r>
              <w:rPr>
                <w:spacing w:val="-4"/>
                <w:sz w:val="26"/>
                <w:szCs w:val="26"/>
              </w:rPr>
              <w:t xml:space="preserve"> </w:t>
            </w:r>
            <w:r>
              <w:rPr>
                <w:sz w:val="26"/>
                <w:szCs w:val="26"/>
              </w:rPr>
              <w:t>động</w:t>
            </w:r>
            <w:r>
              <w:rPr>
                <w:spacing w:val="-1"/>
                <w:sz w:val="26"/>
                <w:szCs w:val="26"/>
              </w:rPr>
              <w:t xml:space="preserve"> </w:t>
            </w:r>
            <w:r>
              <w:rPr>
                <w:sz w:val="26"/>
                <w:szCs w:val="26"/>
              </w:rPr>
              <w:t>hoá</w:t>
            </w:r>
            <w:r>
              <w:rPr>
                <w:spacing w:val="-5"/>
                <w:sz w:val="26"/>
                <w:szCs w:val="26"/>
              </w:rPr>
              <w:t xml:space="preserve"> </w:t>
            </w:r>
            <w:r>
              <w:rPr>
                <w:sz w:val="26"/>
                <w:szCs w:val="26"/>
              </w:rPr>
              <w:t>học</w:t>
            </w:r>
            <w:r>
              <w:rPr>
                <w:spacing w:val="-2"/>
                <w:sz w:val="26"/>
                <w:szCs w:val="26"/>
              </w:rPr>
              <w:t xml:space="preserve"> </w:t>
            </w:r>
            <w:r>
              <w:rPr>
                <w:sz w:val="26"/>
                <w:szCs w:val="26"/>
              </w:rPr>
              <w:t>(K,</w:t>
            </w:r>
            <w:r>
              <w:rPr>
                <w:spacing w:val="-6"/>
                <w:sz w:val="26"/>
                <w:szCs w:val="26"/>
              </w:rPr>
              <w:t xml:space="preserve"> </w:t>
            </w:r>
            <w:r>
              <w:rPr>
                <w:sz w:val="26"/>
                <w:szCs w:val="26"/>
              </w:rPr>
              <w:t>Na,</w:t>
            </w:r>
            <w:r>
              <w:rPr>
                <w:spacing w:val="-5"/>
                <w:sz w:val="26"/>
                <w:szCs w:val="26"/>
              </w:rPr>
              <w:t xml:space="preserve"> </w:t>
            </w:r>
            <w:r>
              <w:rPr>
                <w:sz w:val="26"/>
                <w:szCs w:val="26"/>
              </w:rPr>
              <w:t>Ca,</w:t>
            </w:r>
            <w:r>
              <w:rPr>
                <w:spacing w:val="-3"/>
                <w:sz w:val="26"/>
                <w:szCs w:val="26"/>
              </w:rPr>
              <w:t xml:space="preserve"> </w:t>
            </w:r>
            <w:r>
              <w:rPr>
                <w:sz w:val="26"/>
                <w:szCs w:val="26"/>
              </w:rPr>
              <w:t>Mg,</w:t>
            </w:r>
            <w:r>
              <w:rPr>
                <w:spacing w:val="-5"/>
                <w:sz w:val="26"/>
                <w:szCs w:val="26"/>
              </w:rPr>
              <w:t xml:space="preserve"> </w:t>
            </w:r>
            <w:r>
              <w:rPr>
                <w:sz w:val="26"/>
                <w:szCs w:val="26"/>
              </w:rPr>
              <w:t>Al,</w:t>
            </w:r>
            <w:r>
              <w:rPr>
                <w:spacing w:val="-3"/>
                <w:sz w:val="26"/>
                <w:szCs w:val="26"/>
              </w:rPr>
              <w:t xml:space="preserve"> </w:t>
            </w:r>
            <w:r>
              <w:rPr>
                <w:sz w:val="26"/>
                <w:szCs w:val="26"/>
              </w:rPr>
              <w:t>Zn,</w:t>
            </w:r>
            <w:r>
              <w:rPr>
                <w:spacing w:val="-3"/>
                <w:sz w:val="26"/>
                <w:szCs w:val="26"/>
              </w:rPr>
              <w:t xml:space="preserve"> </w:t>
            </w:r>
            <w:r>
              <w:rPr>
                <w:sz w:val="26"/>
                <w:szCs w:val="26"/>
              </w:rPr>
              <w:t>Fe,</w:t>
            </w:r>
            <w:r>
              <w:rPr>
                <w:spacing w:val="-6"/>
                <w:sz w:val="26"/>
                <w:szCs w:val="26"/>
              </w:rPr>
              <w:t xml:space="preserve"> </w:t>
            </w:r>
            <w:r>
              <w:rPr>
                <w:sz w:val="26"/>
                <w:szCs w:val="26"/>
              </w:rPr>
              <w:t>Pb,</w:t>
            </w:r>
            <w:r>
              <w:rPr>
                <w:spacing w:val="-3"/>
                <w:sz w:val="26"/>
                <w:szCs w:val="26"/>
              </w:rPr>
              <w:t xml:space="preserve"> </w:t>
            </w:r>
            <w:r>
              <w:rPr>
                <w:sz w:val="26"/>
                <w:szCs w:val="26"/>
              </w:rPr>
              <w:t>H,</w:t>
            </w:r>
            <w:r>
              <w:rPr>
                <w:spacing w:val="-6"/>
                <w:sz w:val="26"/>
                <w:szCs w:val="26"/>
              </w:rPr>
              <w:t xml:space="preserve"> </w:t>
            </w:r>
            <w:r>
              <w:rPr>
                <w:sz w:val="26"/>
                <w:szCs w:val="26"/>
              </w:rPr>
              <w:t>Cu, Ag, Au).</w:t>
            </w:r>
          </w:p>
        </w:tc>
        <w:tc>
          <w:tcPr>
            <w:tcW w:w="1530" w:type="dxa"/>
          </w:tcPr>
          <w:p w14:paraId="7A249DD8">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69C85D1B">
            <w:pPr>
              <w:spacing w:after="0" w:line="240" w:lineRule="auto"/>
              <w:rPr>
                <w:rFonts w:eastAsia="Times New Roman" w:cs="Times New Roman"/>
                <w:sz w:val="26"/>
                <w:szCs w:val="26"/>
                <w:lang w:val="vi-VN"/>
              </w:rPr>
            </w:pPr>
            <w:r>
              <w:rPr>
                <w:rFonts w:eastAsia="Times New Roman" w:cs="Times New Roman"/>
                <w:sz w:val="26"/>
                <w:szCs w:val="26"/>
                <w:lang w:val="vi-VN"/>
              </w:rPr>
              <w:t>Câu 3</w:t>
            </w:r>
          </w:p>
        </w:tc>
      </w:tr>
      <w:tr w14:paraId="5FE604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51495C14">
            <w:pPr>
              <w:spacing w:after="0" w:line="240" w:lineRule="auto"/>
              <w:rPr>
                <w:rFonts w:eastAsia="Times New Roman" w:cs="Times New Roman"/>
                <w:b/>
                <w:sz w:val="26"/>
                <w:szCs w:val="26"/>
              </w:rPr>
            </w:pPr>
          </w:p>
        </w:tc>
        <w:tc>
          <w:tcPr>
            <w:tcW w:w="1760" w:type="dxa"/>
            <w:vMerge w:val="continue"/>
          </w:tcPr>
          <w:p w14:paraId="065E4928">
            <w:pPr>
              <w:spacing w:after="0" w:line="240" w:lineRule="auto"/>
              <w:jc w:val="center"/>
              <w:rPr>
                <w:rFonts w:eastAsia="Times New Roman" w:cs="Times New Roman"/>
                <w:b/>
                <w:sz w:val="26"/>
                <w:szCs w:val="26"/>
              </w:rPr>
            </w:pPr>
          </w:p>
        </w:tc>
        <w:tc>
          <w:tcPr>
            <w:tcW w:w="6617" w:type="dxa"/>
          </w:tcPr>
          <w:p w14:paraId="6A29277F">
            <w:pPr>
              <w:pStyle w:val="17"/>
              <w:tabs>
                <w:tab w:val="left" w:pos="273"/>
              </w:tabs>
              <w:spacing w:before="0" w:after="120"/>
              <w:jc w:val="both"/>
              <w:rPr>
                <w:sz w:val="26"/>
                <w:szCs w:val="26"/>
              </w:rPr>
            </w:pPr>
            <w:r>
              <w:rPr>
                <w:sz w:val="26"/>
                <w:szCs w:val="26"/>
              </w:rPr>
              <w:t>- Trình</w:t>
            </w:r>
            <w:r>
              <w:rPr>
                <w:spacing w:val="-6"/>
                <w:sz w:val="26"/>
                <w:szCs w:val="26"/>
              </w:rPr>
              <w:t xml:space="preserve"> </w:t>
            </w:r>
            <w:r>
              <w:rPr>
                <w:sz w:val="26"/>
                <w:szCs w:val="26"/>
              </w:rPr>
              <w:t>bày</w:t>
            </w:r>
            <w:r>
              <w:rPr>
                <w:spacing w:val="-1"/>
                <w:sz w:val="26"/>
                <w:szCs w:val="26"/>
              </w:rPr>
              <w:t xml:space="preserve"> </w:t>
            </w:r>
            <w:r>
              <w:rPr>
                <w:sz w:val="26"/>
                <w:szCs w:val="26"/>
              </w:rPr>
              <w:t>được</w:t>
            </w:r>
            <w:r>
              <w:rPr>
                <w:spacing w:val="-5"/>
                <w:sz w:val="26"/>
                <w:szCs w:val="26"/>
              </w:rPr>
              <w:t xml:space="preserve"> </w:t>
            </w:r>
            <w:r>
              <w:rPr>
                <w:sz w:val="26"/>
                <w:szCs w:val="26"/>
              </w:rPr>
              <w:t>ý</w:t>
            </w:r>
            <w:r>
              <w:rPr>
                <w:spacing w:val="-2"/>
                <w:sz w:val="26"/>
                <w:szCs w:val="26"/>
              </w:rPr>
              <w:t xml:space="preserve"> </w:t>
            </w:r>
            <w:r>
              <w:rPr>
                <w:sz w:val="26"/>
                <w:szCs w:val="26"/>
              </w:rPr>
              <w:t>nghĩa</w:t>
            </w:r>
            <w:r>
              <w:rPr>
                <w:spacing w:val="-2"/>
                <w:sz w:val="26"/>
                <w:szCs w:val="26"/>
              </w:rPr>
              <w:t xml:space="preserve"> </w:t>
            </w:r>
            <w:r>
              <w:rPr>
                <w:sz w:val="26"/>
                <w:szCs w:val="26"/>
              </w:rPr>
              <w:t>của</w:t>
            </w:r>
            <w:r>
              <w:rPr>
                <w:spacing w:val="-5"/>
                <w:sz w:val="26"/>
                <w:szCs w:val="26"/>
              </w:rPr>
              <w:t xml:space="preserve"> </w:t>
            </w:r>
            <w:r>
              <w:rPr>
                <w:sz w:val="26"/>
                <w:szCs w:val="26"/>
              </w:rPr>
              <w:t>dãy</w:t>
            </w:r>
            <w:r>
              <w:rPr>
                <w:spacing w:val="-5"/>
                <w:sz w:val="26"/>
                <w:szCs w:val="26"/>
              </w:rPr>
              <w:t xml:space="preserve"> </w:t>
            </w:r>
            <w:r>
              <w:rPr>
                <w:sz w:val="26"/>
                <w:szCs w:val="26"/>
              </w:rPr>
              <w:t>hoạt</w:t>
            </w:r>
            <w:r>
              <w:rPr>
                <w:spacing w:val="-4"/>
                <w:sz w:val="26"/>
                <w:szCs w:val="26"/>
              </w:rPr>
              <w:t xml:space="preserve"> </w:t>
            </w:r>
            <w:r>
              <w:rPr>
                <w:sz w:val="26"/>
                <w:szCs w:val="26"/>
              </w:rPr>
              <w:t>động</w:t>
            </w:r>
            <w:r>
              <w:rPr>
                <w:spacing w:val="-5"/>
                <w:sz w:val="26"/>
                <w:szCs w:val="26"/>
              </w:rPr>
              <w:t xml:space="preserve"> </w:t>
            </w:r>
            <w:r>
              <w:rPr>
                <w:sz w:val="26"/>
                <w:szCs w:val="26"/>
              </w:rPr>
              <w:t>hoá</w:t>
            </w:r>
            <w:r>
              <w:rPr>
                <w:spacing w:val="-2"/>
                <w:sz w:val="26"/>
                <w:szCs w:val="26"/>
              </w:rPr>
              <w:t xml:space="preserve"> </w:t>
            </w:r>
            <w:r>
              <w:rPr>
                <w:spacing w:val="-4"/>
                <w:sz w:val="26"/>
                <w:szCs w:val="26"/>
              </w:rPr>
              <w:t>học.</w:t>
            </w:r>
          </w:p>
        </w:tc>
        <w:tc>
          <w:tcPr>
            <w:tcW w:w="1530" w:type="dxa"/>
          </w:tcPr>
          <w:p w14:paraId="47DD142B">
            <w:pPr>
              <w:spacing w:after="0" w:line="240" w:lineRule="auto"/>
              <w:jc w:val="center"/>
              <w:rPr>
                <w:rFonts w:eastAsia="Times New Roman" w:cs="Times New Roman"/>
                <w:sz w:val="26"/>
                <w:szCs w:val="26"/>
              </w:rPr>
            </w:pPr>
          </w:p>
        </w:tc>
        <w:tc>
          <w:tcPr>
            <w:tcW w:w="1278" w:type="dxa"/>
          </w:tcPr>
          <w:p w14:paraId="075B9815">
            <w:pPr>
              <w:spacing w:after="0" w:line="240" w:lineRule="auto"/>
              <w:jc w:val="center"/>
              <w:rPr>
                <w:rFonts w:eastAsia="Times New Roman" w:cs="Times New Roman"/>
                <w:sz w:val="26"/>
                <w:szCs w:val="26"/>
              </w:rPr>
            </w:pPr>
          </w:p>
        </w:tc>
      </w:tr>
      <w:tr w14:paraId="0EC30A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164DDFF4">
            <w:pPr>
              <w:spacing w:after="0" w:line="240" w:lineRule="auto"/>
              <w:rPr>
                <w:rFonts w:eastAsia="Times New Roman" w:cs="Times New Roman"/>
                <w:b/>
                <w:sz w:val="26"/>
                <w:szCs w:val="26"/>
              </w:rPr>
            </w:pPr>
          </w:p>
        </w:tc>
        <w:tc>
          <w:tcPr>
            <w:tcW w:w="1760" w:type="dxa"/>
            <w:vMerge w:val="continue"/>
          </w:tcPr>
          <w:p w14:paraId="44954039">
            <w:pPr>
              <w:spacing w:after="0" w:line="240" w:lineRule="auto"/>
              <w:jc w:val="center"/>
              <w:rPr>
                <w:rFonts w:eastAsia="Times New Roman" w:cs="Times New Roman"/>
                <w:b/>
                <w:sz w:val="26"/>
                <w:szCs w:val="26"/>
              </w:rPr>
            </w:pPr>
          </w:p>
        </w:tc>
        <w:tc>
          <w:tcPr>
            <w:tcW w:w="6617" w:type="dxa"/>
          </w:tcPr>
          <w:p w14:paraId="2CCDA778">
            <w:pPr>
              <w:pStyle w:val="17"/>
              <w:spacing w:before="0" w:after="120"/>
              <w:rPr>
                <w:sz w:val="26"/>
                <w:szCs w:val="26"/>
              </w:rPr>
            </w:pPr>
            <w:r>
              <w:rPr>
                <w:sz w:val="26"/>
                <w:szCs w:val="26"/>
              </w:rPr>
              <w:t>-</w:t>
            </w:r>
            <w:r>
              <w:rPr>
                <w:spacing w:val="-11"/>
                <w:sz w:val="26"/>
                <w:szCs w:val="26"/>
              </w:rPr>
              <w:t xml:space="preserve"> </w:t>
            </w:r>
            <w:r>
              <w:rPr>
                <w:sz w:val="26"/>
                <w:szCs w:val="26"/>
              </w:rPr>
              <w:t>Nêu</w:t>
            </w:r>
            <w:r>
              <w:rPr>
                <w:spacing w:val="-11"/>
                <w:sz w:val="26"/>
                <w:szCs w:val="26"/>
              </w:rPr>
              <w:t xml:space="preserve"> </w:t>
            </w:r>
            <w:r>
              <w:rPr>
                <w:sz w:val="26"/>
                <w:szCs w:val="26"/>
              </w:rPr>
              <w:t>được</w:t>
            </w:r>
            <w:r>
              <w:rPr>
                <w:spacing w:val="-12"/>
                <w:sz w:val="26"/>
                <w:szCs w:val="26"/>
              </w:rPr>
              <w:t xml:space="preserve"> </w:t>
            </w:r>
            <w:r>
              <w:rPr>
                <w:sz w:val="26"/>
                <w:szCs w:val="26"/>
              </w:rPr>
              <w:t>phương</w:t>
            </w:r>
            <w:r>
              <w:rPr>
                <w:spacing w:val="-12"/>
                <w:sz w:val="26"/>
                <w:szCs w:val="26"/>
              </w:rPr>
              <w:t xml:space="preserve"> </w:t>
            </w:r>
            <w:r>
              <w:rPr>
                <w:sz w:val="26"/>
                <w:szCs w:val="26"/>
              </w:rPr>
              <w:t>pháp</w:t>
            </w:r>
            <w:r>
              <w:rPr>
                <w:spacing w:val="-9"/>
                <w:sz w:val="26"/>
                <w:szCs w:val="26"/>
              </w:rPr>
              <w:t xml:space="preserve"> </w:t>
            </w:r>
            <w:r>
              <w:rPr>
                <w:sz w:val="26"/>
                <w:szCs w:val="26"/>
              </w:rPr>
              <w:t>tách</w:t>
            </w:r>
            <w:r>
              <w:rPr>
                <w:spacing w:val="-11"/>
                <w:sz w:val="26"/>
                <w:szCs w:val="26"/>
              </w:rPr>
              <w:t xml:space="preserve"> </w:t>
            </w:r>
            <w:r>
              <w:rPr>
                <w:sz w:val="26"/>
                <w:szCs w:val="26"/>
              </w:rPr>
              <w:t>kim</w:t>
            </w:r>
            <w:r>
              <w:rPr>
                <w:spacing w:val="-13"/>
                <w:sz w:val="26"/>
                <w:szCs w:val="26"/>
              </w:rPr>
              <w:t xml:space="preserve"> </w:t>
            </w:r>
            <w:r>
              <w:rPr>
                <w:sz w:val="26"/>
                <w:szCs w:val="26"/>
              </w:rPr>
              <w:t>loại</w:t>
            </w:r>
            <w:r>
              <w:rPr>
                <w:spacing w:val="-12"/>
                <w:sz w:val="26"/>
                <w:szCs w:val="26"/>
              </w:rPr>
              <w:t xml:space="preserve"> </w:t>
            </w:r>
            <w:r>
              <w:rPr>
                <w:sz w:val="26"/>
                <w:szCs w:val="26"/>
              </w:rPr>
              <w:t>theo</w:t>
            </w:r>
            <w:r>
              <w:rPr>
                <w:spacing w:val="-9"/>
                <w:sz w:val="26"/>
                <w:szCs w:val="26"/>
              </w:rPr>
              <w:t xml:space="preserve"> </w:t>
            </w:r>
            <w:r>
              <w:rPr>
                <w:sz w:val="26"/>
                <w:szCs w:val="26"/>
              </w:rPr>
              <w:t>mức</w:t>
            </w:r>
            <w:r>
              <w:rPr>
                <w:spacing w:val="-12"/>
                <w:sz w:val="26"/>
                <w:szCs w:val="26"/>
              </w:rPr>
              <w:t xml:space="preserve"> </w:t>
            </w:r>
            <w:r>
              <w:rPr>
                <w:sz w:val="26"/>
                <w:szCs w:val="26"/>
              </w:rPr>
              <w:t>độ</w:t>
            </w:r>
            <w:r>
              <w:rPr>
                <w:spacing w:val="-11"/>
                <w:sz w:val="26"/>
                <w:szCs w:val="26"/>
              </w:rPr>
              <w:t xml:space="preserve"> </w:t>
            </w:r>
            <w:r>
              <w:rPr>
                <w:sz w:val="26"/>
                <w:szCs w:val="26"/>
              </w:rPr>
              <w:t>hoạt</w:t>
            </w:r>
            <w:r>
              <w:rPr>
                <w:spacing w:val="-9"/>
                <w:sz w:val="26"/>
                <w:szCs w:val="26"/>
              </w:rPr>
              <w:t xml:space="preserve"> </w:t>
            </w:r>
            <w:r>
              <w:rPr>
                <w:sz w:val="26"/>
                <w:szCs w:val="26"/>
              </w:rPr>
              <w:t>động</w:t>
            </w:r>
            <w:r>
              <w:rPr>
                <w:spacing w:val="-11"/>
                <w:sz w:val="26"/>
                <w:szCs w:val="26"/>
              </w:rPr>
              <w:t xml:space="preserve"> </w:t>
            </w:r>
            <w:r>
              <w:rPr>
                <w:sz w:val="26"/>
                <w:szCs w:val="26"/>
              </w:rPr>
              <w:t>hoá</w:t>
            </w:r>
            <w:r>
              <w:rPr>
                <w:spacing w:val="-12"/>
                <w:sz w:val="26"/>
                <w:szCs w:val="26"/>
              </w:rPr>
              <w:t xml:space="preserve"> </w:t>
            </w:r>
            <w:r>
              <w:rPr>
                <w:sz w:val="26"/>
                <w:szCs w:val="26"/>
              </w:rPr>
              <w:t>học</w:t>
            </w:r>
            <w:r>
              <w:rPr>
                <w:spacing w:val="-10"/>
                <w:sz w:val="26"/>
                <w:szCs w:val="26"/>
              </w:rPr>
              <w:t xml:space="preserve"> </w:t>
            </w:r>
            <w:r>
              <w:rPr>
                <w:sz w:val="26"/>
                <w:szCs w:val="26"/>
              </w:rPr>
              <w:t xml:space="preserve">của </w:t>
            </w:r>
            <w:r>
              <w:rPr>
                <w:spacing w:val="-2"/>
                <w:sz w:val="26"/>
                <w:szCs w:val="26"/>
              </w:rPr>
              <w:t>chúng.</w:t>
            </w:r>
          </w:p>
        </w:tc>
        <w:tc>
          <w:tcPr>
            <w:tcW w:w="1530" w:type="dxa"/>
          </w:tcPr>
          <w:p w14:paraId="689E7B7C">
            <w:pPr>
              <w:spacing w:after="0" w:line="240" w:lineRule="auto"/>
              <w:jc w:val="center"/>
              <w:rPr>
                <w:rFonts w:eastAsia="Times New Roman" w:cs="Times New Roman"/>
                <w:sz w:val="26"/>
                <w:szCs w:val="26"/>
              </w:rPr>
            </w:pPr>
          </w:p>
        </w:tc>
        <w:tc>
          <w:tcPr>
            <w:tcW w:w="1278" w:type="dxa"/>
          </w:tcPr>
          <w:p w14:paraId="22F43C89">
            <w:pPr>
              <w:spacing w:after="0" w:line="240" w:lineRule="auto"/>
              <w:jc w:val="center"/>
              <w:rPr>
                <w:rFonts w:eastAsia="Times New Roman" w:cs="Times New Roman"/>
                <w:sz w:val="26"/>
                <w:szCs w:val="26"/>
              </w:rPr>
            </w:pPr>
          </w:p>
        </w:tc>
      </w:tr>
      <w:tr w14:paraId="490743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B6CC862">
            <w:pPr>
              <w:spacing w:after="0" w:line="240" w:lineRule="auto"/>
              <w:rPr>
                <w:rFonts w:eastAsia="Times New Roman" w:cs="Times New Roman"/>
                <w:b/>
                <w:sz w:val="26"/>
                <w:szCs w:val="26"/>
              </w:rPr>
            </w:pPr>
          </w:p>
        </w:tc>
        <w:tc>
          <w:tcPr>
            <w:tcW w:w="1760" w:type="dxa"/>
            <w:vMerge w:val="continue"/>
          </w:tcPr>
          <w:p w14:paraId="47504BF7">
            <w:pPr>
              <w:spacing w:after="0" w:line="240" w:lineRule="auto"/>
              <w:jc w:val="center"/>
              <w:rPr>
                <w:rFonts w:eastAsia="Times New Roman" w:cs="Times New Roman"/>
                <w:b/>
                <w:sz w:val="26"/>
                <w:szCs w:val="26"/>
              </w:rPr>
            </w:pPr>
          </w:p>
        </w:tc>
        <w:tc>
          <w:tcPr>
            <w:tcW w:w="6617" w:type="dxa"/>
          </w:tcPr>
          <w:p w14:paraId="6E7F2004">
            <w:pPr>
              <w:pStyle w:val="17"/>
              <w:spacing w:before="0" w:after="120"/>
              <w:rPr>
                <w:sz w:val="26"/>
                <w:szCs w:val="26"/>
              </w:rPr>
            </w:pPr>
            <w:r>
              <w:rPr>
                <w:sz w:val="26"/>
                <w:szCs w:val="26"/>
              </w:rPr>
              <w:t>-</w:t>
            </w:r>
            <w:r>
              <w:rPr>
                <w:spacing w:val="-3"/>
                <w:sz w:val="26"/>
                <w:szCs w:val="26"/>
              </w:rPr>
              <w:t xml:space="preserve"> </w:t>
            </w:r>
            <w:r>
              <w:rPr>
                <w:sz w:val="26"/>
                <w:szCs w:val="26"/>
              </w:rPr>
              <w:t>Nêu</w:t>
            </w:r>
            <w:r>
              <w:rPr>
                <w:spacing w:val="-6"/>
                <w:sz w:val="26"/>
                <w:szCs w:val="26"/>
              </w:rPr>
              <w:t xml:space="preserve"> </w:t>
            </w:r>
            <w:r>
              <w:rPr>
                <w:sz w:val="26"/>
                <w:szCs w:val="26"/>
              </w:rPr>
              <w:t>được</w:t>
            </w:r>
            <w:r>
              <w:rPr>
                <w:spacing w:val="-3"/>
                <w:sz w:val="26"/>
                <w:szCs w:val="26"/>
              </w:rPr>
              <w:t xml:space="preserve"> </w:t>
            </w:r>
            <w:r>
              <w:rPr>
                <w:sz w:val="26"/>
                <w:szCs w:val="26"/>
              </w:rPr>
              <w:t>khái</w:t>
            </w:r>
            <w:r>
              <w:rPr>
                <w:spacing w:val="-2"/>
                <w:sz w:val="26"/>
                <w:szCs w:val="26"/>
              </w:rPr>
              <w:t xml:space="preserve"> </w:t>
            </w:r>
            <w:r>
              <w:rPr>
                <w:sz w:val="26"/>
                <w:szCs w:val="26"/>
              </w:rPr>
              <w:t>niệm</w:t>
            </w:r>
            <w:r>
              <w:rPr>
                <w:spacing w:val="-3"/>
                <w:sz w:val="26"/>
                <w:szCs w:val="26"/>
              </w:rPr>
              <w:t xml:space="preserve"> </w:t>
            </w:r>
            <w:r>
              <w:rPr>
                <w:sz w:val="26"/>
                <w:szCs w:val="26"/>
              </w:rPr>
              <w:t>hợp</w:t>
            </w:r>
            <w:r>
              <w:rPr>
                <w:spacing w:val="-1"/>
                <w:sz w:val="26"/>
                <w:szCs w:val="26"/>
              </w:rPr>
              <w:t xml:space="preserve"> </w:t>
            </w:r>
            <w:r>
              <w:rPr>
                <w:spacing w:val="-4"/>
                <w:sz w:val="26"/>
                <w:szCs w:val="26"/>
              </w:rPr>
              <w:t>kim.</w:t>
            </w:r>
          </w:p>
        </w:tc>
        <w:tc>
          <w:tcPr>
            <w:tcW w:w="1530" w:type="dxa"/>
          </w:tcPr>
          <w:p w14:paraId="1DFC18C4">
            <w:pPr>
              <w:spacing w:after="0" w:line="240" w:lineRule="auto"/>
              <w:jc w:val="center"/>
              <w:rPr>
                <w:rFonts w:eastAsia="Times New Roman" w:cs="Times New Roman"/>
                <w:sz w:val="26"/>
                <w:szCs w:val="26"/>
              </w:rPr>
            </w:pPr>
          </w:p>
        </w:tc>
        <w:tc>
          <w:tcPr>
            <w:tcW w:w="1278" w:type="dxa"/>
          </w:tcPr>
          <w:p w14:paraId="6B4ECC7A">
            <w:pPr>
              <w:spacing w:after="0" w:line="240" w:lineRule="auto"/>
              <w:jc w:val="center"/>
              <w:rPr>
                <w:rFonts w:eastAsia="Times New Roman" w:cs="Times New Roman"/>
                <w:sz w:val="26"/>
                <w:szCs w:val="26"/>
              </w:rPr>
            </w:pPr>
          </w:p>
        </w:tc>
      </w:tr>
      <w:tr w14:paraId="48EF07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36C01305">
            <w:pPr>
              <w:spacing w:after="0" w:line="240" w:lineRule="auto"/>
              <w:rPr>
                <w:rFonts w:eastAsia="Times New Roman" w:cs="Times New Roman"/>
                <w:b/>
                <w:sz w:val="26"/>
                <w:szCs w:val="26"/>
              </w:rPr>
            </w:pPr>
          </w:p>
        </w:tc>
        <w:tc>
          <w:tcPr>
            <w:tcW w:w="1760" w:type="dxa"/>
            <w:vMerge w:val="continue"/>
          </w:tcPr>
          <w:p w14:paraId="01A6659C">
            <w:pPr>
              <w:spacing w:after="0" w:line="240" w:lineRule="auto"/>
              <w:jc w:val="center"/>
              <w:rPr>
                <w:rFonts w:eastAsia="Times New Roman" w:cs="Times New Roman"/>
                <w:b/>
                <w:sz w:val="26"/>
                <w:szCs w:val="26"/>
              </w:rPr>
            </w:pPr>
          </w:p>
        </w:tc>
        <w:tc>
          <w:tcPr>
            <w:tcW w:w="6617" w:type="dxa"/>
          </w:tcPr>
          <w:p w14:paraId="6794CD63">
            <w:pPr>
              <w:pStyle w:val="17"/>
              <w:spacing w:before="0" w:after="120"/>
              <w:rPr>
                <w:sz w:val="26"/>
                <w:szCs w:val="26"/>
              </w:rPr>
            </w:pPr>
            <w:r>
              <w:rPr>
                <w:spacing w:val="-4"/>
                <w:sz w:val="26"/>
                <w:szCs w:val="26"/>
              </w:rPr>
              <w:t>-</w:t>
            </w:r>
            <w:r>
              <w:rPr>
                <w:spacing w:val="-14"/>
                <w:sz w:val="26"/>
                <w:szCs w:val="26"/>
              </w:rPr>
              <w:t xml:space="preserve"> </w:t>
            </w:r>
            <w:r>
              <w:rPr>
                <w:spacing w:val="-4"/>
                <w:sz w:val="26"/>
                <w:szCs w:val="26"/>
              </w:rPr>
              <w:t>Nêu</w:t>
            </w:r>
            <w:r>
              <w:rPr>
                <w:spacing w:val="-21"/>
                <w:sz w:val="26"/>
                <w:szCs w:val="26"/>
              </w:rPr>
              <w:t xml:space="preserve"> </w:t>
            </w:r>
            <w:r>
              <w:rPr>
                <w:spacing w:val="-4"/>
                <w:sz w:val="26"/>
                <w:szCs w:val="26"/>
              </w:rPr>
              <w:t>được</w:t>
            </w:r>
            <w:r>
              <w:rPr>
                <w:spacing w:val="-20"/>
                <w:sz w:val="26"/>
                <w:szCs w:val="26"/>
              </w:rPr>
              <w:t xml:space="preserve"> </w:t>
            </w:r>
            <w:r>
              <w:rPr>
                <w:spacing w:val="-4"/>
                <w:sz w:val="26"/>
                <w:szCs w:val="26"/>
              </w:rPr>
              <w:t>thành</w:t>
            </w:r>
            <w:r>
              <w:rPr>
                <w:spacing w:val="-19"/>
                <w:sz w:val="26"/>
                <w:szCs w:val="26"/>
              </w:rPr>
              <w:t xml:space="preserve"> </w:t>
            </w:r>
            <w:r>
              <w:rPr>
                <w:spacing w:val="-4"/>
                <w:sz w:val="26"/>
                <w:szCs w:val="26"/>
              </w:rPr>
              <w:t>phần,</w:t>
            </w:r>
            <w:r>
              <w:rPr>
                <w:spacing w:val="-23"/>
                <w:sz w:val="26"/>
                <w:szCs w:val="26"/>
              </w:rPr>
              <w:t xml:space="preserve"> </w:t>
            </w:r>
            <w:r>
              <w:rPr>
                <w:spacing w:val="-4"/>
                <w:sz w:val="26"/>
                <w:szCs w:val="26"/>
              </w:rPr>
              <w:t>tính</w:t>
            </w:r>
            <w:r>
              <w:rPr>
                <w:spacing w:val="-19"/>
                <w:sz w:val="26"/>
                <w:szCs w:val="26"/>
              </w:rPr>
              <w:t xml:space="preserve"> </w:t>
            </w:r>
            <w:r>
              <w:rPr>
                <w:spacing w:val="-4"/>
                <w:sz w:val="26"/>
                <w:szCs w:val="26"/>
              </w:rPr>
              <w:t>chất</w:t>
            </w:r>
            <w:r>
              <w:rPr>
                <w:spacing w:val="-19"/>
                <w:sz w:val="26"/>
                <w:szCs w:val="26"/>
              </w:rPr>
              <w:t xml:space="preserve"> </w:t>
            </w:r>
            <w:r>
              <w:rPr>
                <w:spacing w:val="-4"/>
                <w:sz w:val="26"/>
                <w:szCs w:val="26"/>
              </w:rPr>
              <w:t>đặc</w:t>
            </w:r>
            <w:r>
              <w:rPr>
                <w:spacing w:val="-20"/>
                <w:sz w:val="26"/>
                <w:szCs w:val="26"/>
              </w:rPr>
              <w:t xml:space="preserve"> </w:t>
            </w:r>
            <w:r>
              <w:rPr>
                <w:spacing w:val="-4"/>
                <w:sz w:val="26"/>
                <w:szCs w:val="26"/>
              </w:rPr>
              <w:t>trưng</w:t>
            </w:r>
            <w:r>
              <w:rPr>
                <w:spacing w:val="-19"/>
                <w:sz w:val="26"/>
                <w:szCs w:val="26"/>
              </w:rPr>
              <w:t xml:space="preserve"> </w:t>
            </w:r>
            <w:r>
              <w:rPr>
                <w:spacing w:val="-4"/>
                <w:sz w:val="26"/>
                <w:szCs w:val="26"/>
              </w:rPr>
              <w:t>của</w:t>
            </w:r>
            <w:r>
              <w:rPr>
                <w:spacing w:val="-24"/>
                <w:sz w:val="26"/>
                <w:szCs w:val="26"/>
              </w:rPr>
              <w:t xml:space="preserve"> </w:t>
            </w:r>
            <w:r>
              <w:rPr>
                <w:spacing w:val="-4"/>
                <w:sz w:val="26"/>
                <w:szCs w:val="26"/>
              </w:rPr>
              <w:t>một</w:t>
            </w:r>
            <w:r>
              <w:rPr>
                <w:spacing w:val="-19"/>
                <w:sz w:val="26"/>
                <w:szCs w:val="26"/>
              </w:rPr>
              <w:t xml:space="preserve"> </w:t>
            </w:r>
            <w:r>
              <w:rPr>
                <w:spacing w:val="-4"/>
                <w:sz w:val="26"/>
                <w:szCs w:val="26"/>
              </w:rPr>
              <w:t>số</w:t>
            </w:r>
            <w:r>
              <w:rPr>
                <w:spacing w:val="-19"/>
                <w:sz w:val="26"/>
                <w:szCs w:val="26"/>
              </w:rPr>
              <w:t xml:space="preserve"> </w:t>
            </w:r>
            <w:r>
              <w:rPr>
                <w:spacing w:val="-4"/>
                <w:sz w:val="26"/>
                <w:szCs w:val="26"/>
              </w:rPr>
              <w:t>hợp</w:t>
            </w:r>
            <w:r>
              <w:rPr>
                <w:spacing w:val="-21"/>
                <w:sz w:val="26"/>
                <w:szCs w:val="26"/>
              </w:rPr>
              <w:t xml:space="preserve"> </w:t>
            </w:r>
            <w:r>
              <w:rPr>
                <w:spacing w:val="-4"/>
                <w:sz w:val="26"/>
                <w:szCs w:val="26"/>
              </w:rPr>
              <w:t>kim</w:t>
            </w:r>
            <w:r>
              <w:rPr>
                <w:spacing w:val="-20"/>
                <w:sz w:val="26"/>
                <w:szCs w:val="26"/>
              </w:rPr>
              <w:t xml:space="preserve"> </w:t>
            </w:r>
            <w:r>
              <w:rPr>
                <w:spacing w:val="-4"/>
                <w:sz w:val="26"/>
                <w:szCs w:val="26"/>
              </w:rPr>
              <w:t>phổ</w:t>
            </w:r>
            <w:r>
              <w:rPr>
                <w:spacing w:val="-19"/>
                <w:sz w:val="26"/>
                <w:szCs w:val="26"/>
              </w:rPr>
              <w:t xml:space="preserve"> </w:t>
            </w:r>
            <w:r>
              <w:rPr>
                <w:spacing w:val="-4"/>
                <w:sz w:val="26"/>
                <w:szCs w:val="26"/>
              </w:rPr>
              <w:t>biến,</w:t>
            </w:r>
            <w:r>
              <w:rPr>
                <w:spacing w:val="-21"/>
                <w:sz w:val="26"/>
                <w:szCs w:val="26"/>
              </w:rPr>
              <w:t xml:space="preserve"> </w:t>
            </w:r>
            <w:r>
              <w:rPr>
                <w:spacing w:val="-4"/>
                <w:sz w:val="26"/>
                <w:szCs w:val="26"/>
              </w:rPr>
              <w:t xml:space="preserve">quan </w:t>
            </w:r>
            <w:r>
              <w:rPr>
                <w:sz w:val="26"/>
                <w:szCs w:val="26"/>
              </w:rPr>
              <w:t>trọng, hiện đại.</w:t>
            </w:r>
          </w:p>
        </w:tc>
        <w:tc>
          <w:tcPr>
            <w:tcW w:w="1530" w:type="dxa"/>
          </w:tcPr>
          <w:p w14:paraId="52984640">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36CBF126">
            <w:pPr>
              <w:spacing w:after="0" w:line="240" w:lineRule="auto"/>
              <w:jc w:val="center"/>
              <w:rPr>
                <w:rFonts w:eastAsia="Times New Roman" w:cs="Times New Roman"/>
                <w:sz w:val="26"/>
                <w:szCs w:val="26"/>
                <w:lang w:val="vi-VN"/>
              </w:rPr>
            </w:pPr>
            <w:r>
              <w:rPr>
                <w:rFonts w:eastAsia="Times New Roman" w:cs="Times New Roman"/>
                <w:sz w:val="26"/>
                <w:szCs w:val="26"/>
                <w:lang w:val="vi-VN"/>
              </w:rPr>
              <w:t>Câu 22</w:t>
            </w:r>
          </w:p>
        </w:tc>
      </w:tr>
      <w:tr w14:paraId="2F9C0B2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150D6096">
            <w:pPr>
              <w:spacing w:after="0" w:line="240" w:lineRule="auto"/>
              <w:rPr>
                <w:rFonts w:eastAsia="Times New Roman" w:cs="Times New Roman"/>
                <w:b/>
                <w:sz w:val="26"/>
                <w:szCs w:val="26"/>
              </w:rPr>
            </w:pPr>
          </w:p>
        </w:tc>
        <w:tc>
          <w:tcPr>
            <w:tcW w:w="1760" w:type="dxa"/>
            <w:vMerge w:val="continue"/>
          </w:tcPr>
          <w:p w14:paraId="3D3F0FEB">
            <w:pPr>
              <w:spacing w:after="0" w:line="240" w:lineRule="auto"/>
              <w:jc w:val="center"/>
              <w:rPr>
                <w:rFonts w:eastAsia="Times New Roman" w:cs="Times New Roman"/>
                <w:b/>
                <w:sz w:val="26"/>
                <w:szCs w:val="26"/>
              </w:rPr>
            </w:pPr>
          </w:p>
        </w:tc>
        <w:tc>
          <w:tcPr>
            <w:tcW w:w="6617" w:type="dxa"/>
          </w:tcPr>
          <w:p w14:paraId="37527167">
            <w:pPr>
              <w:pStyle w:val="17"/>
              <w:spacing w:before="0" w:after="120"/>
              <w:rPr>
                <w:sz w:val="26"/>
                <w:szCs w:val="26"/>
              </w:rPr>
            </w:pPr>
            <w:r>
              <w:rPr>
                <w:sz w:val="26"/>
                <w:szCs w:val="26"/>
              </w:rPr>
              <w:t>-</w:t>
            </w:r>
            <w:r>
              <w:rPr>
                <w:spacing w:val="-4"/>
                <w:sz w:val="26"/>
                <w:szCs w:val="26"/>
              </w:rPr>
              <w:t xml:space="preserve"> </w:t>
            </w:r>
            <w:r>
              <w:rPr>
                <w:sz w:val="26"/>
                <w:szCs w:val="26"/>
              </w:rPr>
              <w:t>Trình</w:t>
            </w:r>
            <w:r>
              <w:rPr>
                <w:spacing w:val="-2"/>
                <w:sz w:val="26"/>
                <w:szCs w:val="26"/>
              </w:rPr>
              <w:t xml:space="preserve"> </w:t>
            </w:r>
            <w:r>
              <w:rPr>
                <w:sz w:val="26"/>
                <w:szCs w:val="26"/>
              </w:rPr>
              <w:t>bày</w:t>
            </w:r>
            <w:r>
              <w:rPr>
                <w:spacing w:val="-5"/>
                <w:sz w:val="26"/>
                <w:szCs w:val="26"/>
              </w:rPr>
              <w:t xml:space="preserve"> </w:t>
            </w:r>
            <w:r>
              <w:rPr>
                <w:sz w:val="26"/>
                <w:szCs w:val="26"/>
              </w:rPr>
              <w:t>được</w:t>
            </w:r>
            <w:r>
              <w:rPr>
                <w:spacing w:val="-3"/>
                <w:sz w:val="26"/>
                <w:szCs w:val="26"/>
              </w:rPr>
              <w:t xml:space="preserve"> </w:t>
            </w:r>
            <w:r>
              <w:rPr>
                <w:sz w:val="26"/>
                <w:szCs w:val="26"/>
              </w:rPr>
              <w:t>quá</w:t>
            </w:r>
            <w:r>
              <w:rPr>
                <w:spacing w:val="-5"/>
                <w:sz w:val="26"/>
                <w:szCs w:val="26"/>
              </w:rPr>
              <w:t xml:space="preserve"> </w:t>
            </w:r>
            <w:r>
              <w:rPr>
                <w:sz w:val="26"/>
                <w:szCs w:val="26"/>
              </w:rPr>
              <w:t>trình</w:t>
            </w:r>
            <w:r>
              <w:rPr>
                <w:spacing w:val="-2"/>
                <w:sz w:val="26"/>
                <w:szCs w:val="26"/>
              </w:rPr>
              <w:t xml:space="preserve"> </w:t>
            </w:r>
            <w:r>
              <w:rPr>
                <w:sz w:val="26"/>
                <w:szCs w:val="26"/>
              </w:rPr>
              <w:t>tách</w:t>
            </w:r>
            <w:r>
              <w:rPr>
                <w:spacing w:val="-2"/>
                <w:sz w:val="26"/>
                <w:szCs w:val="26"/>
              </w:rPr>
              <w:t xml:space="preserve"> </w:t>
            </w:r>
            <w:r>
              <w:rPr>
                <w:sz w:val="26"/>
                <w:szCs w:val="26"/>
              </w:rPr>
              <w:t>một</w:t>
            </w:r>
            <w:r>
              <w:rPr>
                <w:spacing w:val="-4"/>
                <w:sz w:val="26"/>
                <w:szCs w:val="26"/>
              </w:rPr>
              <w:t xml:space="preserve"> </w:t>
            </w:r>
            <w:r>
              <w:rPr>
                <w:sz w:val="26"/>
                <w:szCs w:val="26"/>
              </w:rPr>
              <w:t>số</w:t>
            </w:r>
            <w:r>
              <w:rPr>
                <w:spacing w:val="-2"/>
                <w:sz w:val="26"/>
                <w:szCs w:val="26"/>
              </w:rPr>
              <w:t xml:space="preserve"> </w:t>
            </w:r>
            <w:r>
              <w:rPr>
                <w:sz w:val="26"/>
                <w:szCs w:val="26"/>
              </w:rPr>
              <w:t>kim</w:t>
            </w:r>
            <w:r>
              <w:rPr>
                <w:spacing w:val="-5"/>
                <w:sz w:val="26"/>
                <w:szCs w:val="26"/>
              </w:rPr>
              <w:t xml:space="preserve"> </w:t>
            </w:r>
            <w:r>
              <w:rPr>
                <w:sz w:val="26"/>
                <w:szCs w:val="26"/>
              </w:rPr>
              <w:t>loại</w:t>
            </w:r>
            <w:r>
              <w:rPr>
                <w:spacing w:val="-2"/>
                <w:sz w:val="26"/>
                <w:szCs w:val="26"/>
              </w:rPr>
              <w:t xml:space="preserve"> </w:t>
            </w:r>
            <w:r>
              <w:rPr>
                <w:sz w:val="26"/>
                <w:szCs w:val="26"/>
              </w:rPr>
              <w:t>có</w:t>
            </w:r>
            <w:r>
              <w:rPr>
                <w:spacing w:val="-2"/>
                <w:sz w:val="26"/>
                <w:szCs w:val="26"/>
              </w:rPr>
              <w:t xml:space="preserve"> </w:t>
            </w:r>
            <w:r>
              <w:rPr>
                <w:sz w:val="26"/>
                <w:szCs w:val="26"/>
              </w:rPr>
              <w:t>nhiều</w:t>
            </w:r>
            <w:r>
              <w:rPr>
                <w:spacing w:val="-1"/>
                <w:sz w:val="26"/>
                <w:szCs w:val="26"/>
              </w:rPr>
              <w:t xml:space="preserve"> </w:t>
            </w:r>
            <w:r>
              <w:rPr>
                <w:sz w:val="26"/>
                <w:szCs w:val="26"/>
              </w:rPr>
              <w:t>ứng</w:t>
            </w:r>
            <w:r>
              <w:rPr>
                <w:spacing w:val="-6"/>
                <w:sz w:val="26"/>
                <w:szCs w:val="26"/>
              </w:rPr>
              <w:t xml:space="preserve"> </w:t>
            </w:r>
            <w:r>
              <w:rPr>
                <w:sz w:val="26"/>
                <w:szCs w:val="26"/>
              </w:rPr>
              <w:t>dụng,</w:t>
            </w:r>
            <w:r>
              <w:rPr>
                <w:spacing w:val="-6"/>
                <w:sz w:val="26"/>
                <w:szCs w:val="26"/>
              </w:rPr>
              <w:t xml:space="preserve"> </w:t>
            </w:r>
            <w:r>
              <w:rPr>
                <w:spacing w:val="-4"/>
                <w:sz w:val="26"/>
                <w:szCs w:val="26"/>
              </w:rPr>
              <w:t>như:</w:t>
            </w:r>
          </w:p>
          <w:p w14:paraId="70D55DBF">
            <w:pPr>
              <w:pStyle w:val="17"/>
              <w:spacing w:before="0" w:after="120"/>
              <w:rPr>
                <w:sz w:val="26"/>
                <w:szCs w:val="26"/>
              </w:rPr>
            </w:pPr>
            <w:r>
              <w:rPr>
                <w:sz w:val="26"/>
                <w:szCs w:val="26"/>
              </w:rPr>
              <w:t>+</w:t>
            </w:r>
            <w:r>
              <w:rPr>
                <w:spacing w:val="31"/>
                <w:sz w:val="26"/>
                <w:szCs w:val="26"/>
              </w:rPr>
              <w:t xml:space="preserve"> </w:t>
            </w:r>
            <w:r>
              <w:rPr>
                <w:sz w:val="26"/>
                <w:szCs w:val="26"/>
              </w:rPr>
              <w:t>Tách</w:t>
            </w:r>
            <w:r>
              <w:rPr>
                <w:spacing w:val="32"/>
                <w:sz w:val="26"/>
                <w:szCs w:val="26"/>
              </w:rPr>
              <w:t xml:space="preserve"> </w:t>
            </w:r>
            <w:r>
              <w:rPr>
                <w:sz w:val="26"/>
                <w:szCs w:val="26"/>
              </w:rPr>
              <w:t>sắt</w:t>
            </w:r>
            <w:r>
              <w:rPr>
                <w:spacing w:val="31"/>
                <w:sz w:val="26"/>
                <w:szCs w:val="26"/>
              </w:rPr>
              <w:t xml:space="preserve"> </w:t>
            </w:r>
            <w:r>
              <w:rPr>
                <w:sz w:val="26"/>
                <w:szCs w:val="26"/>
              </w:rPr>
              <w:t>ra</w:t>
            </w:r>
            <w:r>
              <w:rPr>
                <w:spacing w:val="31"/>
                <w:sz w:val="26"/>
                <w:szCs w:val="26"/>
              </w:rPr>
              <w:t xml:space="preserve"> </w:t>
            </w:r>
            <w:r>
              <w:rPr>
                <w:sz w:val="26"/>
                <w:szCs w:val="26"/>
              </w:rPr>
              <w:t>khỏi</w:t>
            </w:r>
            <w:r>
              <w:rPr>
                <w:spacing w:val="31"/>
                <w:sz w:val="26"/>
                <w:szCs w:val="26"/>
              </w:rPr>
              <w:t xml:space="preserve"> </w:t>
            </w:r>
            <w:r>
              <w:rPr>
                <w:sz w:val="26"/>
                <w:szCs w:val="26"/>
              </w:rPr>
              <w:t>iron</w:t>
            </w:r>
            <w:r>
              <w:rPr>
                <w:spacing w:val="31"/>
                <w:sz w:val="26"/>
                <w:szCs w:val="26"/>
              </w:rPr>
              <w:t xml:space="preserve"> </w:t>
            </w:r>
            <w:r>
              <w:rPr>
                <w:sz w:val="26"/>
                <w:szCs w:val="26"/>
              </w:rPr>
              <w:t>(III)</w:t>
            </w:r>
            <w:r>
              <w:rPr>
                <w:spacing w:val="31"/>
                <w:sz w:val="26"/>
                <w:szCs w:val="26"/>
              </w:rPr>
              <w:t xml:space="preserve"> </w:t>
            </w:r>
            <w:r>
              <w:rPr>
                <w:sz w:val="26"/>
                <w:szCs w:val="26"/>
              </w:rPr>
              <w:t>oxide</w:t>
            </w:r>
            <w:r>
              <w:rPr>
                <w:spacing w:val="31"/>
                <w:sz w:val="26"/>
                <w:szCs w:val="26"/>
              </w:rPr>
              <w:t xml:space="preserve"> </w:t>
            </w:r>
            <w:r>
              <w:rPr>
                <w:sz w:val="26"/>
                <w:szCs w:val="26"/>
              </w:rPr>
              <w:t>bởi</w:t>
            </w:r>
            <w:r>
              <w:rPr>
                <w:spacing w:val="32"/>
                <w:sz w:val="26"/>
                <w:szCs w:val="26"/>
              </w:rPr>
              <w:t xml:space="preserve"> </w:t>
            </w:r>
            <w:r>
              <w:rPr>
                <w:sz w:val="26"/>
                <w:szCs w:val="26"/>
              </w:rPr>
              <w:t>carbon</w:t>
            </w:r>
            <w:r>
              <w:rPr>
                <w:spacing w:val="31"/>
                <w:sz w:val="26"/>
                <w:szCs w:val="26"/>
              </w:rPr>
              <w:t xml:space="preserve"> </w:t>
            </w:r>
            <w:r>
              <w:rPr>
                <w:sz w:val="26"/>
                <w:szCs w:val="26"/>
              </w:rPr>
              <w:t>oxide</w:t>
            </w:r>
            <w:r>
              <w:rPr>
                <w:spacing w:val="31"/>
                <w:sz w:val="26"/>
                <w:szCs w:val="26"/>
              </w:rPr>
              <w:t>.</w:t>
            </w:r>
          </w:p>
          <w:p w14:paraId="447A66B7">
            <w:pPr>
              <w:pStyle w:val="19"/>
              <w:shd w:val="clear" w:color="auto" w:fill="auto"/>
              <w:tabs>
                <w:tab w:val="left" w:pos="216"/>
              </w:tabs>
              <w:spacing w:after="120" w:line="240" w:lineRule="auto"/>
              <w:jc w:val="both"/>
              <w:rPr>
                <w:rFonts w:cs="Times New Roman"/>
                <w:spacing w:val="-2"/>
                <w:sz w:val="26"/>
                <w:szCs w:val="26"/>
              </w:rPr>
            </w:pPr>
            <w:r>
              <w:rPr>
                <w:rFonts w:cs="Times New Roman"/>
                <w:spacing w:val="-2"/>
                <w:sz w:val="26"/>
                <w:szCs w:val="26"/>
              </w:rPr>
              <w:t>+</w:t>
            </w:r>
            <w:r>
              <w:rPr>
                <w:rFonts w:cs="Times New Roman"/>
                <w:spacing w:val="-12"/>
                <w:sz w:val="26"/>
                <w:szCs w:val="26"/>
              </w:rPr>
              <w:t xml:space="preserve"> </w:t>
            </w:r>
            <w:r>
              <w:rPr>
                <w:rFonts w:cs="Times New Roman"/>
                <w:spacing w:val="-2"/>
                <w:sz w:val="26"/>
                <w:szCs w:val="26"/>
              </w:rPr>
              <w:t>Tách</w:t>
            </w:r>
            <w:r>
              <w:rPr>
                <w:rFonts w:cs="Times New Roman"/>
                <w:spacing w:val="-11"/>
                <w:sz w:val="26"/>
                <w:szCs w:val="26"/>
              </w:rPr>
              <w:t xml:space="preserve"> </w:t>
            </w:r>
            <w:r>
              <w:rPr>
                <w:rFonts w:cs="Times New Roman"/>
                <w:spacing w:val="-2"/>
                <w:sz w:val="26"/>
                <w:szCs w:val="26"/>
              </w:rPr>
              <w:t>nhôm</w:t>
            </w:r>
            <w:r>
              <w:rPr>
                <w:rFonts w:cs="Times New Roman"/>
                <w:spacing w:val="-10"/>
                <w:sz w:val="26"/>
                <w:szCs w:val="26"/>
              </w:rPr>
              <w:t xml:space="preserve"> </w:t>
            </w:r>
            <w:r>
              <w:rPr>
                <w:rFonts w:cs="Times New Roman"/>
                <w:spacing w:val="-2"/>
                <w:sz w:val="26"/>
                <w:szCs w:val="26"/>
              </w:rPr>
              <w:t>ra</w:t>
            </w:r>
            <w:r>
              <w:rPr>
                <w:rFonts w:cs="Times New Roman"/>
                <w:spacing w:val="-11"/>
                <w:sz w:val="26"/>
                <w:szCs w:val="26"/>
              </w:rPr>
              <w:t xml:space="preserve"> </w:t>
            </w:r>
            <w:r>
              <w:rPr>
                <w:rFonts w:cs="Times New Roman"/>
                <w:spacing w:val="-2"/>
                <w:sz w:val="26"/>
                <w:szCs w:val="26"/>
              </w:rPr>
              <w:t>khỏi</w:t>
            </w:r>
            <w:r>
              <w:rPr>
                <w:rFonts w:cs="Times New Roman"/>
                <w:spacing w:val="-12"/>
                <w:sz w:val="26"/>
                <w:szCs w:val="26"/>
              </w:rPr>
              <w:t xml:space="preserve"> </w:t>
            </w:r>
            <w:r>
              <w:rPr>
                <w:rFonts w:cs="Times New Roman"/>
                <w:spacing w:val="-2"/>
                <w:sz w:val="26"/>
                <w:szCs w:val="26"/>
              </w:rPr>
              <w:t>aluminium</w:t>
            </w:r>
            <w:r>
              <w:rPr>
                <w:rFonts w:cs="Times New Roman"/>
                <w:spacing w:val="-13"/>
                <w:sz w:val="26"/>
                <w:szCs w:val="26"/>
              </w:rPr>
              <w:t xml:space="preserve"> </w:t>
            </w:r>
            <w:r>
              <w:rPr>
                <w:rFonts w:cs="Times New Roman"/>
                <w:spacing w:val="-2"/>
                <w:sz w:val="26"/>
                <w:szCs w:val="26"/>
              </w:rPr>
              <w:t>oxide</w:t>
            </w:r>
            <w:r>
              <w:rPr>
                <w:rFonts w:cs="Times New Roman"/>
                <w:spacing w:val="-11"/>
                <w:sz w:val="26"/>
                <w:szCs w:val="26"/>
              </w:rPr>
              <w:t xml:space="preserve"> </w:t>
            </w:r>
            <w:r>
              <w:rPr>
                <w:rFonts w:cs="Times New Roman"/>
                <w:spacing w:val="-2"/>
                <w:sz w:val="26"/>
                <w:szCs w:val="26"/>
              </w:rPr>
              <w:t>bởi</w:t>
            </w:r>
            <w:r>
              <w:rPr>
                <w:rFonts w:cs="Times New Roman"/>
                <w:spacing w:val="-10"/>
                <w:sz w:val="26"/>
                <w:szCs w:val="26"/>
              </w:rPr>
              <w:t xml:space="preserve"> </w:t>
            </w:r>
            <w:r>
              <w:rPr>
                <w:rFonts w:cs="Times New Roman"/>
                <w:spacing w:val="-2"/>
                <w:sz w:val="26"/>
                <w:szCs w:val="26"/>
              </w:rPr>
              <w:t>phản</w:t>
            </w:r>
            <w:r>
              <w:rPr>
                <w:rFonts w:cs="Times New Roman"/>
                <w:spacing w:val="-9"/>
                <w:sz w:val="26"/>
                <w:szCs w:val="26"/>
              </w:rPr>
              <w:t xml:space="preserve"> </w:t>
            </w:r>
            <w:r>
              <w:rPr>
                <w:rFonts w:cs="Times New Roman"/>
                <w:spacing w:val="-2"/>
                <w:sz w:val="26"/>
                <w:szCs w:val="26"/>
              </w:rPr>
              <w:t>ứng</w:t>
            </w:r>
            <w:r>
              <w:rPr>
                <w:rFonts w:cs="Times New Roman"/>
                <w:spacing w:val="-10"/>
                <w:sz w:val="26"/>
                <w:szCs w:val="26"/>
              </w:rPr>
              <w:t xml:space="preserve"> </w:t>
            </w:r>
            <w:r>
              <w:rPr>
                <w:rFonts w:cs="Times New Roman"/>
                <w:spacing w:val="-2"/>
                <w:sz w:val="26"/>
                <w:szCs w:val="26"/>
              </w:rPr>
              <w:t>điện</w:t>
            </w:r>
            <w:r>
              <w:rPr>
                <w:rFonts w:cs="Times New Roman"/>
                <w:spacing w:val="-10"/>
                <w:sz w:val="26"/>
                <w:szCs w:val="26"/>
              </w:rPr>
              <w:t xml:space="preserve"> </w:t>
            </w:r>
            <w:r>
              <w:rPr>
                <w:rFonts w:cs="Times New Roman"/>
                <w:spacing w:val="-2"/>
                <w:sz w:val="26"/>
                <w:szCs w:val="26"/>
              </w:rPr>
              <w:t>phân.</w:t>
            </w:r>
          </w:p>
          <w:p w14:paraId="26C35DEA">
            <w:pPr>
              <w:pStyle w:val="17"/>
              <w:spacing w:before="0" w:after="120"/>
              <w:rPr>
                <w:sz w:val="26"/>
                <w:szCs w:val="26"/>
              </w:rPr>
            </w:pPr>
            <w:r>
              <w:rPr>
                <w:sz w:val="26"/>
                <w:szCs w:val="26"/>
              </w:rPr>
              <w:t>+</w:t>
            </w:r>
            <w:r>
              <w:rPr>
                <w:spacing w:val="-6"/>
                <w:sz w:val="26"/>
                <w:szCs w:val="26"/>
              </w:rPr>
              <w:t xml:space="preserve"> </w:t>
            </w:r>
            <w:r>
              <w:rPr>
                <w:sz w:val="26"/>
                <w:szCs w:val="26"/>
              </w:rPr>
              <w:t>Tách</w:t>
            </w:r>
            <w:r>
              <w:rPr>
                <w:spacing w:val="-3"/>
                <w:sz w:val="26"/>
                <w:szCs w:val="26"/>
              </w:rPr>
              <w:t xml:space="preserve"> </w:t>
            </w:r>
            <w:r>
              <w:rPr>
                <w:sz w:val="26"/>
                <w:szCs w:val="26"/>
              </w:rPr>
              <w:t>kẽm</w:t>
            </w:r>
            <w:r>
              <w:rPr>
                <w:spacing w:val="-3"/>
                <w:sz w:val="26"/>
                <w:szCs w:val="26"/>
              </w:rPr>
              <w:t xml:space="preserve"> </w:t>
            </w:r>
            <w:r>
              <w:rPr>
                <w:sz w:val="26"/>
                <w:szCs w:val="26"/>
              </w:rPr>
              <w:t>khỏi</w:t>
            </w:r>
            <w:r>
              <w:rPr>
                <w:spacing w:val="-3"/>
                <w:sz w:val="26"/>
                <w:szCs w:val="26"/>
              </w:rPr>
              <w:t xml:space="preserve"> </w:t>
            </w:r>
            <w:r>
              <w:rPr>
                <w:sz w:val="26"/>
                <w:szCs w:val="26"/>
              </w:rPr>
              <w:t>zinc</w:t>
            </w:r>
            <w:r>
              <w:rPr>
                <w:spacing w:val="-5"/>
                <w:sz w:val="26"/>
                <w:szCs w:val="26"/>
              </w:rPr>
              <w:t xml:space="preserve"> </w:t>
            </w:r>
            <w:r>
              <w:rPr>
                <w:sz w:val="26"/>
                <w:szCs w:val="26"/>
              </w:rPr>
              <w:t>sulfide</w:t>
            </w:r>
            <w:r>
              <w:rPr>
                <w:spacing w:val="-4"/>
                <w:sz w:val="26"/>
                <w:szCs w:val="26"/>
              </w:rPr>
              <w:t xml:space="preserve"> </w:t>
            </w:r>
            <w:r>
              <w:rPr>
                <w:sz w:val="26"/>
                <w:szCs w:val="26"/>
              </w:rPr>
              <w:t>bởi</w:t>
            </w:r>
            <w:r>
              <w:rPr>
                <w:spacing w:val="-6"/>
                <w:sz w:val="26"/>
                <w:szCs w:val="26"/>
              </w:rPr>
              <w:t xml:space="preserve"> </w:t>
            </w:r>
            <w:r>
              <w:rPr>
                <w:sz w:val="26"/>
                <w:szCs w:val="26"/>
              </w:rPr>
              <w:t>oxygen</w:t>
            </w:r>
            <w:r>
              <w:rPr>
                <w:spacing w:val="-2"/>
                <w:sz w:val="26"/>
                <w:szCs w:val="26"/>
              </w:rPr>
              <w:t xml:space="preserve"> </w:t>
            </w:r>
            <w:r>
              <w:rPr>
                <w:sz w:val="26"/>
                <w:szCs w:val="26"/>
              </w:rPr>
              <w:t>và</w:t>
            </w:r>
            <w:r>
              <w:rPr>
                <w:spacing w:val="-4"/>
                <w:sz w:val="26"/>
                <w:szCs w:val="26"/>
              </w:rPr>
              <w:t xml:space="preserve"> </w:t>
            </w:r>
            <w:r>
              <w:rPr>
                <w:sz w:val="26"/>
                <w:szCs w:val="26"/>
              </w:rPr>
              <w:t>carbon</w:t>
            </w:r>
          </w:p>
        </w:tc>
        <w:tc>
          <w:tcPr>
            <w:tcW w:w="1530" w:type="dxa"/>
          </w:tcPr>
          <w:p w14:paraId="2FF68EE9">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20D53D44">
            <w:pPr>
              <w:spacing w:after="0" w:line="240" w:lineRule="auto"/>
              <w:jc w:val="center"/>
              <w:rPr>
                <w:rFonts w:eastAsia="Times New Roman" w:cs="Times New Roman"/>
                <w:sz w:val="26"/>
                <w:szCs w:val="26"/>
                <w:lang w:val="vi-VN"/>
              </w:rPr>
            </w:pPr>
            <w:r>
              <w:rPr>
                <w:rFonts w:eastAsia="Times New Roman" w:cs="Times New Roman"/>
                <w:sz w:val="26"/>
                <w:szCs w:val="26"/>
                <w:lang w:val="vi-VN"/>
              </w:rPr>
              <w:t>Câu 5</w:t>
            </w:r>
          </w:p>
        </w:tc>
      </w:tr>
      <w:tr w14:paraId="227B6D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1064D2E1">
            <w:pPr>
              <w:spacing w:after="0" w:line="240" w:lineRule="auto"/>
              <w:rPr>
                <w:rFonts w:eastAsia="Times New Roman" w:cs="Times New Roman"/>
                <w:b/>
                <w:sz w:val="26"/>
                <w:szCs w:val="26"/>
              </w:rPr>
            </w:pPr>
          </w:p>
        </w:tc>
        <w:tc>
          <w:tcPr>
            <w:tcW w:w="1760" w:type="dxa"/>
            <w:vMerge w:val="continue"/>
          </w:tcPr>
          <w:p w14:paraId="06FAB0F2">
            <w:pPr>
              <w:spacing w:after="0" w:line="240" w:lineRule="auto"/>
              <w:jc w:val="center"/>
              <w:rPr>
                <w:rFonts w:eastAsia="Times New Roman" w:cs="Times New Roman"/>
                <w:b/>
                <w:sz w:val="26"/>
                <w:szCs w:val="26"/>
              </w:rPr>
            </w:pPr>
          </w:p>
        </w:tc>
        <w:tc>
          <w:tcPr>
            <w:tcW w:w="6617" w:type="dxa"/>
          </w:tcPr>
          <w:p w14:paraId="5A62F806">
            <w:pPr>
              <w:pStyle w:val="17"/>
              <w:spacing w:before="0" w:after="120"/>
              <w:rPr>
                <w:sz w:val="26"/>
                <w:szCs w:val="26"/>
              </w:rPr>
            </w:pPr>
            <w:r>
              <w:rPr>
                <w:sz w:val="26"/>
                <w:szCs w:val="26"/>
              </w:rPr>
              <w:t>- Trình bày được các giai đoạn cơ bản sản xuất gang và thép trong lò cao từ nguồn quặng chứa iron (III) oxide.</w:t>
            </w:r>
          </w:p>
        </w:tc>
        <w:tc>
          <w:tcPr>
            <w:tcW w:w="1530" w:type="dxa"/>
          </w:tcPr>
          <w:p w14:paraId="21D1DC4B">
            <w:pPr>
              <w:spacing w:after="0" w:line="240" w:lineRule="auto"/>
              <w:jc w:val="center"/>
              <w:rPr>
                <w:rFonts w:eastAsia="Times New Roman" w:cs="Times New Roman"/>
                <w:sz w:val="26"/>
                <w:szCs w:val="26"/>
              </w:rPr>
            </w:pPr>
          </w:p>
        </w:tc>
        <w:tc>
          <w:tcPr>
            <w:tcW w:w="1278" w:type="dxa"/>
          </w:tcPr>
          <w:p w14:paraId="0AFCE21F">
            <w:pPr>
              <w:spacing w:after="0" w:line="240" w:lineRule="auto"/>
              <w:jc w:val="center"/>
              <w:rPr>
                <w:rFonts w:eastAsia="Times New Roman" w:cs="Times New Roman"/>
                <w:sz w:val="26"/>
                <w:szCs w:val="26"/>
              </w:rPr>
            </w:pPr>
          </w:p>
        </w:tc>
      </w:tr>
      <w:tr w14:paraId="62B9C1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74273741">
            <w:pPr>
              <w:spacing w:after="0" w:line="240" w:lineRule="auto"/>
              <w:rPr>
                <w:rFonts w:eastAsia="Times New Roman" w:cs="Times New Roman"/>
                <w:b/>
                <w:sz w:val="26"/>
                <w:szCs w:val="26"/>
              </w:rPr>
            </w:pPr>
          </w:p>
        </w:tc>
        <w:tc>
          <w:tcPr>
            <w:tcW w:w="1760" w:type="dxa"/>
            <w:vMerge w:val="continue"/>
          </w:tcPr>
          <w:p w14:paraId="1F7FA1D1">
            <w:pPr>
              <w:spacing w:after="0" w:line="240" w:lineRule="auto"/>
              <w:jc w:val="center"/>
              <w:rPr>
                <w:rFonts w:eastAsia="Times New Roman" w:cs="Times New Roman"/>
                <w:b/>
                <w:sz w:val="26"/>
                <w:szCs w:val="26"/>
              </w:rPr>
            </w:pPr>
          </w:p>
        </w:tc>
        <w:tc>
          <w:tcPr>
            <w:tcW w:w="6617" w:type="dxa"/>
          </w:tcPr>
          <w:p w14:paraId="7E6F834C">
            <w:pPr>
              <w:pStyle w:val="17"/>
              <w:spacing w:before="0" w:after="120"/>
              <w:jc w:val="both"/>
              <w:rPr>
                <w:sz w:val="26"/>
                <w:szCs w:val="26"/>
              </w:rPr>
            </w:pPr>
            <w:r>
              <w:rPr>
                <w:sz w:val="26"/>
                <w:szCs w:val="26"/>
              </w:rPr>
              <w:t>Nêu được ứng dụng của một số đơn chất phi kim thiết thực trong cuộc sống (than, lưu huỳnh, khí chlorine…).</w:t>
            </w:r>
          </w:p>
        </w:tc>
        <w:tc>
          <w:tcPr>
            <w:tcW w:w="1530" w:type="dxa"/>
          </w:tcPr>
          <w:p w14:paraId="170CF98A">
            <w:pPr>
              <w:spacing w:after="0" w:line="240" w:lineRule="auto"/>
              <w:jc w:val="center"/>
              <w:rPr>
                <w:rFonts w:eastAsia="Times New Roman" w:cs="Times New Roman"/>
                <w:sz w:val="26"/>
                <w:szCs w:val="26"/>
              </w:rPr>
            </w:pPr>
          </w:p>
        </w:tc>
        <w:tc>
          <w:tcPr>
            <w:tcW w:w="1278" w:type="dxa"/>
          </w:tcPr>
          <w:p w14:paraId="67CDF195">
            <w:pPr>
              <w:spacing w:after="0" w:line="240" w:lineRule="auto"/>
              <w:jc w:val="center"/>
              <w:rPr>
                <w:rFonts w:eastAsia="Times New Roman" w:cs="Times New Roman"/>
                <w:sz w:val="26"/>
                <w:szCs w:val="26"/>
              </w:rPr>
            </w:pPr>
          </w:p>
        </w:tc>
      </w:tr>
      <w:tr w14:paraId="3E8A90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0B4C2200">
            <w:pPr>
              <w:spacing w:after="0" w:line="240" w:lineRule="auto"/>
              <w:rPr>
                <w:rFonts w:eastAsia="Times New Roman" w:cs="Times New Roman"/>
                <w:b/>
                <w:sz w:val="26"/>
                <w:szCs w:val="26"/>
              </w:rPr>
            </w:pPr>
          </w:p>
        </w:tc>
        <w:tc>
          <w:tcPr>
            <w:tcW w:w="1760" w:type="dxa"/>
            <w:vMerge w:val="continue"/>
          </w:tcPr>
          <w:p w14:paraId="02C115A6">
            <w:pPr>
              <w:spacing w:after="0" w:line="240" w:lineRule="auto"/>
              <w:jc w:val="center"/>
              <w:rPr>
                <w:rFonts w:eastAsia="Times New Roman" w:cs="Times New Roman"/>
                <w:b/>
                <w:sz w:val="26"/>
                <w:szCs w:val="26"/>
              </w:rPr>
            </w:pPr>
          </w:p>
        </w:tc>
        <w:tc>
          <w:tcPr>
            <w:tcW w:w="6617" w:type="dxa"/>
          </w:tcPr>
          <w:p w14:paraId="446824E5">
            <w:pPr>
              <w:pStyle w:val="17"/>
              <w:tabs>
                <w:tab w:val="left" w:pos="345"/>
              </w:tabs>
              <w:spacing w:before="0" w:after="120"/>
              <w:jc w:val="both"/>
              <w:rPr>
                <w:sz w:val="26"/>
                <w:szCs w:val="26"/>
              </w:rPr>
            </w:pPr>
            <w:r>
              <w:rPr>
                <w:sz w:val="26"/>
                <w:szCs w:val="26"/>
              </w:rPr>
              <w:t>- Nêu</w:t>
            </w:r>
            <w:r>
              <w:rPr>
                <w:spacing w:val="-6"/>
                <w:sz w:val="26"/>
                <w:szCs w:val="26"/>
              </w:rPr>
              <w:t xml:space="preserve"> </w:t>
            </w:r>
            <w:r>
              <w:rPr>
                <w:sz w:val="26"/>
                <w:szCs w:val="26"/>
              </w:rPr>
              <w:t>được</w:t>
            </w:r>
            <w:r>
              <w:rPr>
                <w:spacing w:val="-2"/>
                <w:sz w:val="26"/>
                <w:szCs w:val="26"/>
              </w:rPr>
              <w:t xml:space="preserve"> </w:t>
            </w:r>
            <w:r>
              <w:rPr>
                <w:sz w:val="26"/>
                <w:szCs w:val="26"/>
              </w:rPr>
              <w:t>khái</w:t>
            </w:r>
            <w:r>
              <w:rPr>
                <w:spacing w:val="-2"/>
                <w:sz w:val="26"/>
                <w:szCs w:val="26"/>
              </w:rPr>
              <w:t xml:space="preserve"> </w:t>
            </w:r>
            <w:r>
              <w:rPr>
                <w:sz w:val="26"/>
                <w:szCs w:val="26"/>
              </w:rPr>
              <w:t>niệm</w:t>
            </w:r>
            <w:r>
              <w:rPr>
                <w:spacing w:val="-2"/>
                <w:sz w:val="26"/>
                <w:szCs w:val="26"/>
              </w:rPr>
              <w:t xml:space="preserve"> </w:t>
            </w:r>
            <w:r>
              <w:rPr>
                <w:sz w:val="26"/>
                <w:szCs w:val="26"/>
              </w:rPr>
              <w:t>hợp</w:t>
            </w:r>
            <w:r>
              <w:rPr>
                <w:spacing w:val="-2"/>
                <w:sz w:val="26"/>
                <w:szCs w:val="26"/>
              </w:rPr>
              <w:t xml:space="preserve"> </w:t>
            </w:r>
            <w:r>
              <w:rPr>
                <w:sz w:val="26"/>
                <w:szCs w:val="26"/>
              </w:rPr>
              <w:t>chất</w:t>
            </w:r>
            <w:r>
              <w:rPr>
                <w:spacing w:val="-4"/>
                <w:sz w:val="26"/>
                <w:szCs w:val="26"/>
              </w:rPr>
              <w:t xml:space="preserve"> </w:t>
            </w:r>
            <w:r>
              <w:rPr>
                <w:sz w:val="26"/>
                <w:szCs w:val="26"/>
              </w:rPr>
              <w:t>hữu</w:t>
            </w:r>
            <w:r>
              <w:rPr>
                <w:spacing w:val="-2"/>
                <w:sz w:val="26"/>
                <w:szCs w:val="26"/>
              </w:rPr>
              <w:t xml:space="preserve"> </w:t>
            </w:r>
            <w:r>
              <w:rPr>
                <w:sz w:val="26"/>
                <w:szCs w:val="26"/>
              </w:rPr>
              <w:t>cơ,</w:t>
            </w:r>
            <w:r>
              <w:rPr>
                <w:spacing w:val="-6"/>
                <w:sz w:val="26"/>
                <w:szCs w:val="26"/>
              </w:rPr>
              <w:t xml:space="preserve"> </w:t>
            </w:r>
            <w:r>
              <w:rPr>
                <w:sz w:val="26"/>
                <w:szCs w:val="26"/>
              </w:rPr>
              <w:t>hoá</w:t>
            </w:r>
            <w:r>
              <w:rPr>
                <w:spacing w:val="-3"/>
                <w:sz w:val="26"/>
                <w:szCs w:val="26"/>
              </w:rPr>
              <w:t xml:space="preserve"> </w:t>
            </w:r>
            <w:r>
              <w:rPr>
                <w:sz w:val="26"/>
                <w:szCs w:val="26"/>
              </w:rPr>
              <w:t>học</w:t>
            </w:r>
            <w:r>
              <w:rPr>
                <w:spacing w:val="-5"/>
                <w:sz w:val="26"/>
                <w:szCs w:val="26"/>
              </w:rPr>
              <w:t xml:space="preserve"> </w:t>
            </w:r>
            <w:r>
              <w:rPr>
                <w:sz w:val="26"/>
                <w:szCs w:val="26"/>
              </w:rPr>
              <w:t>hữu</w:t>
            </w:r>
            <w:r>
              <w:rPr>
                <w:spacing w:val="-1"/>
                <w:sz w:val="26"/>
                <w:szCs w:val="26"/>
              </w:rPr>
              <w:t xml:space="preserve"> </w:t>
            </w:r>
            <w:r>
              <w:rPr>
                <w:spacing w:val="-5"/>
                <w:sz w:val="26"/>
                <w:szCs w:val="26"/>
              </w:rPr>
              <w:t>cơ.</w:t>
            </w:r>
          </w:p>
        </w:tc>
        <w:tc>
          <w:tcPr>
            <w:tcW w:w="1530" w:type="dxa"/>
          </w:tcPr>
          <w:p w14:paraId="6A5C49BF">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71860C16">
            <w:pPr>
              <w:spacing w:after="0" w:line="240" w:lineRule="auto"/>
              <w:jc w:val="center"/>
              <w:rPr>
                <w:rFonts w:eastAsia="Times New Roman" w:cs="Times New Roman"/>
                <w:sz w:val="26"/>
                <w:szCs w:val="26"/>
                <w:lang w:val="vi-VN"/>
              </w:rPr>
            </w:pPr>
            <w:r>
              <w:rPr>
                <w:rFonts w:eastAsia="Times New Roman" w:cs="Times New Roman"/>
                <w:sz w:val="26"/>
                <w:szCs w:val="26"/>
                <w:lang w:val="vi-VN"/>
              </w:rPr>
              <w:t>Câu 6</w:t>
            </w:r>
          </w:p>
        </w:tc>
      </w:tr>
      <w:tr w14:paraId="711C27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4E28042">
            <w:pPr>
              <w:spacing w:after="0" w:line="240" w:lineRule="auto"/>
              <w:rPr>
                <w:rFonts w:eastAsia="Times New Roman" w:cs="Times New Roman"/>
                <w:b/>
                <w:sz w:val="26"/>
                <w:szCs w:val="26"/>
              </w:rPr>
            </w:pPr>
          </w:p>
        </w:tc>
        <w:tc>
          <w:tcPr>
            <w:tcW w:w="1760" w:type="dxa"/>
            <w:vMerge w:val="continue"/>
          </w:tcPr>
          <w:p w14:paraId="605F581D">
            <w:pPr>
              <w:spacing w:after="0" w:line="240" w:lineRule="auto"/>
              <w:jc w:val="center"/>
              <w:rPr>
                <w:rFonts w:eastAsia="Times New Roman" w:cs="Times New Roman"/>
                <w:b/>
                <w:sz w:val="26"/>
                <w:szCs w:val="26"/>
              </w:rPr>
            </w:pPr>
          </w:p>
        </w:tc>
        <w:tc>
          <w:tcPr>
            <w:tcW w:w="6617" w:type="dxa"/>
          </w:tcPr>
          <w:p w14:paraId="44C43F34">
            <w:pPr>
              <w:pStyle w:val="17"/>
              <w:tabs>
                <w:tab w:val="left" w:pos="321"/>
              </w:tabs>
              <w:spacing w:before="0" w:after="120"/>
              <w:jc w:val="both"/>
              <w:rPr>
                <w:sz w:val="26"/>
                <w:szCs w:val="26"/>
              </w:rPr>
            </w:pPr>
            <w:r>
              <w:rPr>
                <w:sz w:val="26"/>
                <w:szCs w:val="26"/>
              </w:rPr>
              <w:t>- Nêu</w:t>
            </w:r>
            <w:r>
              <w:rPr>
                <w:spacing w:val="-9"/>
                <w:sz w:val="26"/>
                <w:szCs w:val="26"/>
              </w:rPr>
              <w:t xml:space="preserve"> </w:t>
            </w:r>
            <w:r>
              <w:rPr>
                <w:sz w:val="26"/>
                <w:szCs w:val="26"/>
              </w:rPr>
              <w:t>được</w:t>
            </w:r>
            <w:r>
              <w:rPr>
                <w:spacing w:val="-7"/>
                <w:sz w:val="26"/>
                <w:szCs w:val="26"/>
              </w:rPr>
              <w:t xml:space="preserve"> </w:t>
            </w:r>
            <w:r>
              <w:rPr>
                <w:sz w:val="26"/>
                <w:szCs w:val="26"/>
              </w:rPr>
              <w:t>khái</w:t>
            </w:r>
            <w:r>
              <w:rPr>
                <w:spacing w:val="-7"/>
                <w:sz w:val="26"/>
                <w:szCs w:val="26"/>
              </w:rPr>
              <w:t xml:space="preserve"> </w:t>
            </w:r>
            <w:r>
              <w:rPr>
                <w:sz w:val="26"/>
                <w:szCs w:val="26"/>
              </w:rPr>
              <w:t>niệm</w:t>
            </w:r>
            <w:r>
              <w:rPr>
                <w:spacing w:val="-8"/>
                <w:sz w:val="26"/>
                <w:szCs w:val="26"/>
              </w:rPr>
              <w:t xml:space="preserve"> </w:t>
            </w:r>
            <w:r>
              <w:rPr>
                <w:sz w:val="26"/>
                <w:szCs w:val="26"/>
              </w:rPr>
              <w:t>công</w:t>
            </w:r>
            <w:r>
              <w:rPr>
                <w:spacing w:val="-9"/>
                <w:sz w:val="26"/>
                <w:szCs w:val="26"/>
              </w:rPr>
              <w:t xml:space="preserve"> </w:t>
            </w:r>
            <w:r>
              <w:rPr>
                <w:sz w:val="26"/>
                <w:szCs w:val="26"/>
              </w:rPr>
              <w:t>thức</w:t>
            </w:r>
            <w:r>
              <w:rPr>
                <w:spacing w:val="-10"/>
                <w:sz w:val="26"/>
                <w:szCs w:val="26"/>
              </w:rPr>
              <w:t xml:space="preserve"> </w:t>
            </w:r>
            <w:r>
              <w:rPr>
                <w:sz w:val="26"/>
                <w:szCs w:val="26"/>
              </w:rPr>
              <w:t>phân</w:t>
            </w:r>
            <w:r>
              <w:rPr>
                <w:spacing w:val="-9"/>
                <w:sz w:val="26"/>
                <w:szCs w:val="26"/>
              </w:rPr>
              <w:t xml:space="preserve"> </w:t>
            </w:r>
            <w:r>
              <w:rPr>
                <w:sz w:val="26"/>
                <w:szCs w:val="26"/>
              </w:rPr>
              <w:t>tử,</w:t>
            </w:r>
            <w:r>
              <w:rPr>
                <w:spacing w:val="-8"/>
                <w:sz w:val="26"/>
                <w:szCs w:val="26"/>
              </w:rPr>
              <w:t xml:space="preserve"> </w:t>
            </w:r>
            <w:r>
              <w:rPr>
                <w:sz w:val="26"/>
                <w:szCs w:val="26"/>
              </w:rPr>
              <w:t>công</w:t>
            </w:r>
            <w:r>
              <w:rPr>
                <w:spacing w:val="-9"/>
                <w:sz w:val="26"/>
                <w:szCs w:val="26"/>
              </w:rPr>
              <w:t xml:space="preserve"> </w:t>
            </w:r>
            <w:r>
              <w:rPr>
                <w:sz w:val="26"/>
                <w:szCs w:val="26"/>
              </w:rPr>
              <w:t>thức</w:t>
            </w:r>
            <w:r>
              <w:rPr>
                <w:spacing w:val="-8"/>
                <w:sz w:val="26"/>
                <w:szCs w:val="26"/>
              </w:rPr>
              <w:t xml:space="preserve"> </w:t>
            </w:r>
            <w:r>
              <w:rPr>
                <w:sz w:val="26"/>
                <w:szCs w:val="26"/>
              </w:rPr>
              <w:t>cấu</w:t>
            </w:r>
            <w:r>
              <w:rPr>
                <w:spacing w:val="-7"/>
                <w:sz w:val="26"/>
                <w:szCs w:val="26"/>
              </w:rPr>
              <w:t xml:space="preserve"> </w:t>
            </w:r>
            <w:r>
              <w:rPr>
                <w:sz w:val="26"/>
                <w:szCs w:val="26"/>
              </w:rPr>
              <w:t>tạo</w:t>
            </w:r>
            <w:r>
              <w:rPr>
                <w:spacing w:val="-9"/>
                <w:sz w:val="26"/>
                <w:szCs w:val="26"/>
              </w:rPr>
              <w:t xml:space="preserve"> </w:t>
            </w:r>
            <w:r>
              <w:rPr>
                <w:sz w:val="26"/>
                <w:szCs w:val="26"/>
              </w:rPr>
              <w:t>và</w:t>
            </w:r>
            <w:r>
              <w:rPr>
                <w:spacing w:val="-10"/>
                <w:sz w:val="26"/>
                <w:szCs w:val="26"/>
              </w:rPr>
              <w:t xml:space="preserve"> </w:t>
            </w:r>
            <w:r>
              <w:rPr>
                <w:sz w:val="26"/>
                <w:szCs w:val="26"/>
              </w:rPr>
              <w:t>ý</w:t>
            </w:r>
            <w:r>
              <w:rPr>
                <w:spacing w:val="-7"/>
                <w:sz w:val="26"/>
                <w:szCs w:val="26"/>
              </w:rPr>
              <w:t xml:space="preserve"> </w:t>
            </w:r>
            <w:r>
              <w:rPr>
                <w:sz w:val="26"/>
                <w:szCs w:val="26"/>
              </w:rPr>
              <w:t>nghĩa</w:t>
            </w:r>
            <w:r>
              <w:rPr>
                <w:spacing w:val="-8"/>
                <w:sz w:val="26"/>
                <w:szCs w:val="26"/>
              </w:rPr>
              <w:t xml:space="preserve"> </w:t>
            </w:r>
            <w:r>
              <w:rPr>
                <w:sz w:val="26"/>
                <w:szCs w:val="26"/>
              </w:rPr>
              <w:t>của nó; đặc điểm cấu tạo hợp chất hữu cơ.</w:t>
            </w:r>
          </w:p>
        </w:tc>
        <w:tc>
          <w:tcPr>
            <w:tcW w:w="1530" w:type="dxa"/>
          </w:tcPr>
          <w:p w14:paraId="37B99298">
            <w:pPr>
              <w:spacing w:after="0" w:line="240" w:lineRule="auto"/>
              <w:jc w:val="center"/>
              <w:rPr>
                <w:rFonts w:eastAsia="Times New Roman" w:cs="Times New Roman"/>
                <w:sz w:val="26"/>
                <w:szCs w:val="26"/>
              </w:rPr>
            </w:pPr>
          </w:p>
        </w:tc>
        <w:tc>
          <w:tcPr>
            <w:tcW w:w="1278" w:type="dxa"/>
          </w:tcPr>
          <w:p w14:paraId="6539AFDA">
            <w:pPr>
              <w:spacing w:after="0" w:line="240" w:lineRule="auto"/>
              <w:jc w:val="center"/>
              <w:rPr>
                <w:rFonts w:eastAsia="Times New Roman" w:cs="Times New Roman"/>
                <w:sz w:val="26"/>
                <w:szCs w:val="26"/>
              </w:rPr>
            </w:pPr>
          </w:p>
        </w:tc>
      </w:tr>
      <w:tr w14:paraId="2C83C8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603167A7">
            <w:pPr>
              <w:spacing w:after="0" w:line="240" w:lineRule="auto"/>
              <w:rPr>
                <w:rFonts w:eastAsia="Times New Roman" w:cs="Times New Roman"/>
                <w:b/>
                <w:sz w:val="26"/>
                <w:szCs w:val="26"/>
              </w:rPr>
            </w:pPr>
          </w:p>
        </w:tc>
        <w:tc>
          <w:tcPr>
            <w:tcW w:w="1760" w:type="dxa"/>
            <w:vMerge w:val="continue"/>
          </w:tcPr>
          <w:p w14:paraId="626257F1">
            <w:pPr>
              <w:spacing w:after="0" w:line="240" w:lineRule="auto"/>
              <w:jc w:val="center"/>
              <w:rPr>
                <w:rFonts w:eastAsia="Times New Roman" w:cs="Times New Roman"/>
                <w:b/>
                <w:sz w:val="26"/>
                <w:szCs w:val="26"/>
              </w:rPr>
            </w:pPr>
          </w:p>
        </w:tc>
        <w:tc>
          <w:tcPr>
            <w:tcW w:w="6617" w:type="dxa"/>
          </w:tcPr>
          <w:p w14:paraId="71D4B66D">
            <w:pPr>
              <w:pStyle w:val="17"/>
              <w:tabs>
                <w:tab w:val="left" w:pos="321"/>
              </w:tabs>
              <w:spacing w:before="0" w:after="120"/>
              <w:jc w:val="both"/>
              <w:rPr>
                <w:sz w:val="26"/>
                <w:szCs w:val="26"/>
              </w:rPr>
            </w:pPr>
            <w:r>
              <w:rPr>
                <w:sz w:val="26"/>
                <w:szCs w:val="26"/>
              </w:rPr>
              <w:t>- Trình bày được sự phân loại sơ bộ hợp chất hữu cơ gồm hydrocarbon</w:t>
            </w:r>
            <w:r>
              <w:rPr>
                <w:spacing w:val="80"/>
                <w:sz w:val="26"/>
                <w:szCs w:val="26"/>
              </w:rPr>
              <w:t xml:space="preserve"> </w:t>
            </w:r>
            <w:r>
              <w:rPr>
                <w:sz w:val="26"/>
                <w:szCs w:val="26"/>
              </w:rPr>
              <w:t>(hiđrocacbon) và dẫn xuất của hydrocarbon.</w:t>
            </w:r>
          </w:p>
        </w:tc>
        <w:tc>
          <w:tcPr>
            <w:tcW w:w="1530" w:type="dxa"/>
          </w:tcPr>
          <w:p w14:paraId="086779CC">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04B846E1">
            <w:pPr>
              <w:spacing w:after="0" w:line="240" w:lineRule="auto"/>
              <w:jc w:val="center"/>
              <w:rPr>
                <w:rFonts w:eastAsia="Times New Roman" w:cs="Times New Roman"/>
                <w:sz w:val="26"/>
                <w:szCs w:val="26"/>
                <w:lang w:val="vi-VN"/>
              </w:rPr>
            </w:pPr>
            <w:r>
              <w:rPr>
                <w:rFonts w:eastAsia="Times New Roman" w:cs="Times New Roman"/>
                <w:sz w:val="26"/>
                <w:szCs w:val="26"/>
                <w:lang w:val="vi-VN"/>
              </w:rPr>
              <w:t>Câu 23</w:t>
            </w:r>
          </w:p>
        </w:tc>
      </w:tr>
      <w:tr w14:paraId="7E2C0D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56C120B7">
            <w:pPr>
              <w:spacing w:after="0" w:line="240" w:lineRule="auto"/>
              <w:rPr>
                <w:rFonts w:eastAsia="Times New Roman" w:cs="Times New Roman"/>
                <w:b/>
                <w:sz w:val="26"/>
                <w:szCs w:val="26"/>
              </w:rPr>
            </w:pPr>
          </w:p>
        </w:tc>
        <w:tc>
          <w:tcPr>
            <w:tcW w:w="1760" w:type="dxa"/>
            <w:vMerge w:val="continue"/>
          </w:tcPr>
          <w:p w14:paraId="4A10F1C9">
            <w:pPr>
              <w:spacing w:after="0" w:line="240" w:lineRule="auto"/>
              <w:jc w:val="center"/>
              <w:rPr>
                <w:rFonts w:eastAsia="Times New Roman" w:cs="Times New Roman"/>
                <w:b/>
                <w:sz w:val="26"/>
                <w:szCs w:val="26"/>
              </w:rPr>
            </w:pPr>
          </w:p>
        </w:tc>
        <w:tc>
          <w:tcPr>
            <w:tcW w:w="6617" w:type="dxa"/>
          </w:tcPr>
          <w:p w14:paraId="071875AE">
            <w:pPr>
              <w:pStyle w:val="17"/>
              <w:tabs>
                <w:tab w:val="left" w:pos="321"/>
              </w:tabs>
              <w:spacing w:before="0" w:after="120"/>
              <w:jc w:val="both"/>
              <w:rPr>
                <w:sz w:val="26"/>
                <w:szCs w:val="26"/>
              </w:rPr>
            </w:pPr>
            <w:r>
              <w:rPr>
                <w:sz w:val="26"/>
                <w:szCs w:val="26"/>
              </w:rPr>
              <w:t>- Nêu</w:t>
            </w:r>
            <w:r>
              <w:rPr>
                <w:spacing w:val="-8"/>
                <w:sz w:val="26"/>
                <w:szCs w:val="26"/>
              </w:rPr>
              <w:t xml:space="preserve"> </w:t>
            </w:r>
            <w:r>
              <w:rPr>
                <w:sz w:val="26"/>
                <w:szCs w:val="26"/>
              </w:rPr>
              <w:t>được</w:t>
            </w:r>
            <w:r>
              <w:rPr>
                <w:spacing w:val="-4"/>
                <w:sz w:val="26"/>
                <w:szCs w:val="26"/>
              </w:rPr>
              <w:t xml:space="preserve"> </w:t>
            </w:r>
            <w:r>
              <w:rPr>
                <w:sz w:val="26"/>
                <w:szCs w:val="26"/>
              </w:rPr>
              <w:t>khái</w:t>
            </w:r>
            <w:r>
              <w:rPr>
                <w:spacing w:val="-3"/>
                <w:sz w:val="26"/>
                <w:szCs w:val="26"/>
              </w:rPr>
              <w:t xml:space="preserve"> </w:t>
            </w:r>
            <w:r>
              <w:rPr>
                <w:sz w:val="26"/>
                <w:szCs w:val="26"/>
              </w:rPr>
              <w:t>niệm</w:t>
            </w:r>
            <w:r>
              <w:rPr>
                <w:spacing w:val="-4"/>
                <w:sz w:val="26"/>
                <w:szCs w:val="26"/>
              </w:rPr>
              <w:t xml:space="preserve"> </w:t>
            </w:r>
            <w:r>
              <w:rPr>
                <w:sz w:val="26"/>
                <w:szCs w:val="26"/>
              </w:rPr>
              <w:t>hydrocarbon,</w:t>
            </w:r>
            <w:r>
              <w:rPr>
                <w:spacing w:val="-5"/>
                <w:sz w:val="26"/>
                <w:szCs w:val="26"/>
              </w:rPr>
              <w:t xml:space="preserve"> </w:t>
            </w:r>
            <w:r>
              <w:rPr>
                <w:spacing w:val="-2"/>
                <w:sz w:val="26"/>
                <w:szCs w:val="26"/>
              </w:rPr>
              <w:t>alkane.</w:t>
            </w:r>
          </w:p>
        </w:tc>
        <w:tc>
          <w:tcPr>
            <w:tcW w:w="1530" w:type="dxa"/>
          </w:tcPr>
          <w:p w14:paraId="50673687">
            <w:pPr>
              <w:spacing w:after="0" w:line="240" w:lineRule="auto"/>
              <w:jc w:val="center"/>
              <w:rPr>
                <w:rFonts w:eastAsia="Times New Roman" w:cs="Times New Roman"/>
                <w:sz w:val="26"/>
                <w:szCs w:val="26"/>
              </w:rPr>
            </w:pPr>
            <w:r>
              <w:rPr>
                <w:rFonts w:eastAsia="Times New Roman" w:cs="Times New Roman"/>
                <w:sz w:val="26"/>
                <w:szCs w:val="26"/>
                <w:lang w:val="vi-VN"/>
              </w:rPr>
              <w:t>2</w:t>
            </w:r>
          </w:p>
        </w:tc>
        <w:tc>
          <w:tcPr>
            <w:tcW w:w="1278" w:type="dxa"/>
          </w:tcPr>
          <w:p w14:paraId="22A3BA3A">
            <w:pPr>
              <w:spacing w:after="0" w:line="240" w:lineRule="auto"/>
              <w:jc w:val="center"/>
              <w:rPr>
                <w:rFonts w:eastAsia="Times New Roman" w:cs="Times New Roman"/>
                <w:sz w:val="26"/>
                <w:szCs w:val="26"/>
                <w:lang w:val="vi-VN"/>
              </w:rPr>
            </w:pPr>
            <w:r>
              <w:rPr>
                <w:rFonts w:eastAsia="Times New Roman" w:cs="Times New Roman"/>
                <w:sz w:val="26"/>
                <w:szCs w:val="26"/>
                <w:lang w:val="vi-VN"/>
              </w:rPr>
              <w:t>Câu 19a,b</w:t>
            </w:r>
          </w:p>
        </w:tc>
      </w:tr>
      <w:tr w14:paraId="1E7EF1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7AFF639A">
            <w:pPr>
              <w:spacing w:after="0" w:line="240" w:lineRule="auto"/>
              <w:rPr>
                <w:rFonts w:eastAsia="Times New Roman" w:cs="Times New Roman"/>
                <w:b/>
                <w:sz w:val="26"/>
                <w:szCs w:val="26"/>
              </w:rPr>
            </w:pPr>
          </w:p>
        </w:tc>
        <w:tc>
          <w:tcPr>
            <w:tcW w:w="1760" w:type="dxa"/>
            <w:vMerge w:val="continue"/>
          </w:tcPr>
          <w:p w14:paraId="329CFDF6">
            <w:pPr>
              <w:spacing w:after="0" w:line="240" w:lineRule="auto"/>
              <w:jc w:val="center"/>
              <w:rPr>
                <w:rFonts w:eastAsia="Times New Roman" w:cs="Times New Roman"/>
                <w:b/>
                <w:sz w:val="26"/>
                <w:szCs w:val="26"/>
              </w:rPr>
            </w:pPr>
          </w:p>
        </w:tc>
        <w:tc>
          <w:tcPr>
            <w:tcW w:w="6617" w:type="dxa"/>
          </w:tcPr>
          <w:p w14:paraId="4BC79950">
            <w:pPr>
              <w:pStyle w:val="17"/>
              <w:tabs>
                <w:tab w:val="left" w:pos="321"/>
              </w:tabs>
              <w:spacing w:before="0" w:after="120"/>
              <w:jc w:val="both"/>
              <w:rPr>
                <w:sz w:val="26"/>
                <w:szCs w:val="26"/>
              </w:rPr>
            </w:pPr>
            <w:r>
              <w:rPr>
                <w:sz w:val="26"/>
                <w:szCs w:val="26"/>
              </w:rPr>
              <w:t>- Trình</w:t>
            </w:r>
            <w:r>
              <w:rPr>
                <w:spacing w:val="-8"/>
                <w:sz w:val="26"/>
                <w:szCs w:val="26"/>
              </w:rPr>
              <w:t xml:space="preserve"> </w:t>
            </w:r>
            <w:r>
              <w:rPr>
                <w:sz w:val="26"/>
                <w:szCs w:val="26"/>
              </w:rPr>
              <w:t>bày</w:t>
            </w:r>
            <w:r>
              <w:rPr>
                <w:spacing w:val="-2"/>
                <w:sz w:val="26"/>
                <w:szCs w:val="26"/>
              </w:rPr>
              <w:t xml:space="preserve"> </w:t>
            </w:r>
            <w:r>
              <w:rPr>
                <w:sz w:val="26"/>
                <w:szCs w:val="26"/>
              </w:rPr>
              <w:t>được</w:t>
            </w:r>
            <w:r>
              <w:rPr>
                <w:spacing w:val="-3"/>
                <w:sz w:val="26"/>
                <w:szCs w:val="26"/>
              </w:rPr>
              <w:t xml:space="preserve"> </w:t>
            </w:r>
            <w:r>
              <w:rPr>
                <w:sz w:val="26"/>
                <w:szCs w:val="26"/>
              </w:rPr>
              <w:t>ứng</w:t>
            </w:r>
            <w:r>
              <w:rPr>
                <w:spacing w:val="-4"/>
                <w:sz w:val="26"/>
                <w:szCs w:val="26"/>
              </w:rPr>
              <w:t xml:space="preserve"> </w:t>
            </w:r>
            <w:r>
              <w:rPr>
                <w:sz w:val="26"/>
                <w:szCs w:val="26"/>
              </w:rPr>
              <w:t>dụng</w:t>
            </w:r>
            <w:r>
              <w:rPr>
                <w:spacing w:val="-5"/>
                <w:sz w:val="26"/>
                <w:szCs w:val="26"/>
              </w:rPr>
              <w:t xml:space="preserve"> </w:t>
            </w:r>
            <w:r>
              <w:rPr>
                <w:sz w:val="26"/>
                <w:szCs w:val="26"/>
              </w:rPr>
              <w:t>làm</w:t>
            </w:r>
            <w:r>
              <w:rPr>
                <w:spacing w:val="-5"/>
                <w:sz w:val="26"/>
                <w:szCs w:val="26"/>
              </w:rPr>
              <w:t xml:space="preserve"> </w:t>
            </w:r>
            <w:r>
              <w:rPr>
                <w:sz w:val="26"/>
                <w:szCs w:val="26"/>
              </w:rPr>
              <w:t>nhiên</w:t>
            </w:r>
            <w:r>
              <w:rPr>
                <w:spacing w:val="-2"/>
                <w:sz w:val="26"/>
                <w:szCs w:val="26"/>
              </w:rPr>
              <w:t xml:space="preserve"> </w:t>
            </w:r>
            <w:r>
              <w:rPr>
                <w:sz w:val="26"/>
                <w:szCs w:val="26"/>
              </w:rPr>
              <w:t>liệu</w:t>
            </w:r>
            <w:r>
              <w:rPr>
                <w:spacing w:val="-6"/>
                <w:sz w:val="26"/>
                <w:szCs w:val="26"/>
              </w:rPr>
              <w:t xml:space="preserve"> </w:t>
            </w:r>
            <w:r>
              <w:rPr>
                <w:sz w:val="26"/>
                <w:szCs w:val="26"/>
              </w:rPr>
              <w:t>của</w:t>
            </w:r>
            <w:r>
              <w:rPr>
                <w:spacing w:val="-3"/>
                <w:sz w:val="26"/>
                <w:szCs w:val="26"/>
              </w:rPr>
              <w:t xml:space="preserve"> </w:t>
            </w:r>
            <w:r>
              <w:rPr>
                <w:sz w:val="26"/>
                <w:szCs w:val="26"/>
              </w:rPr>
              <w:t>alkane</w:t>
            </w:r>
            <w:r>
              <w:rPr>
                <w:spacing w:val="-6"/>
                <w:sz w:val="26"/>
                <w:szCs w:val="26"/>
              </w:rPr>
              <w:t xml:space="preserve"> </w:t>
            </w:r>
            <w:r>
              <w:rPr>
                <w:sz w:val="26"/>
                <w:szCs w:val="26"/>
              </w:rPr>
              <w:t>trong</w:t>
            </w:r>
            <w:r>
              <w:rPr>
                <w:spacing w:val="-2"/>
                <w:sz w:val="26"/>
                <w:szCs w:val="26"/>
              </w:rPr>
              <w:t xml:space="preserve"> </w:t>
            </w:r>
            <w:r>
              <w:rPr>
                <w:sz w:val="26"/>
                <w:szCs w:val="26"/>
              </w:rPr>
              <w:t>thực</w:t>
            </w:r>
            <w:r>
              <w:rPr>
                <w:spacing w:val="-4"/>
                <w:sz w:val="26"/>
                <w:szCs w:val="26"/>
              </w:rPr>
              <w:t xml:space="preserve"> </w:t>
            </w:r>
            <w:r>
              <w:rPr>
                <w:spacing w:val="-2"/>
                <w:sz w:val="26"/>
                <w:szCs w:val="26"/>
              </w:rPr>
              <w:t>tiễn.</w:t>
            </w:r>
          </w:p>
        </w:tc>
        <w:tc>
          <w:tcPr>
            <w:tcW w:w="1530" w:type="dxa"/>
          </w:tcPr>
          <w:p w14:paraId="43516ED3">
            <w:pPr>
              <w:spacing w:after="0" w:line="240" w:lineRule="auto"/>
              <w:jc w:val="center"/>
              <w:rPr>
                <w:rFonts w:eastAsia="Times New Roman" w:cs="Times New Roman"/>
                <w:sz w:val="26"/>
                <w:szCs w:val="26"/>
              </w:rPr>
            </w:pPr>
          </w:p>
        </w:tc>
        <w:tc>
          <w:tcPr>
            <w:tcW w:w="1278" w:type="dxa"/>
          </w:tcPr>
          <w:p w14:paraId="2615698C">
            <w:pPr>
              <w:spacing w:after="0" w:line="240" w:lineRule="auto"/>
              <w:jc w:val="center"/>
              <w:rPr>
                <w:rFonts w:eastAsia="Times New Roman" w:cs="Times New Roman"/>
                <w:sz w:val="26"/>
                <w:szCs w:val="26"/>
              </w:rPr>
            </w:pPr>
          </w:p>
        </w:tc>
      </w:tr>
      <w:tr w14:paraId="1807002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07160706">
            <w:pPr>
              <w:spacing w:after="0" w:line="240" w:lineRule="auto"/>
              <w:rPr>
                <w:rFonts w:eastAsia="Times New Roman" w:cs="Times New Roman"/>
                <w:b/>
                <w:sz w:val="26"/>
                <w:szCs w:val="26"/>
              </w:rPr>
            </w:pPr>
          </w:p>
        </w:tc>
        <w:tc>
          <w:tcPr>
            <w:tcW w:w="1760" w:type="dxa"/>
            <w:vMerge w:val="continue"/>
          </w:tcPr>
          <w:p w14:paraId="731826AD">
            <w:pPr>
              <w:spacing w:after="0" w:line="240" w:lineRule="auto"/>
              <w:jc w:val="center"/>
              <w:rPr>
                <w:rFonts w:eastAsia="Times New Roman" w:cs="Times New Roman"/>
                <w:b/>
                <w:sz w:val="26"/>
                <w:szCs w:val="26"/>
              </w:rPr>
            </w:pPr>
          </w:p>
        </w:tc>
        <w:tc>
          <w:tcPr>
            <w:tcW w:w="6617" w:type="dxa"/>
          </w:tcPr>
          <w:p w14:paraId="0090AF37">
            <w:pPr>
              <w:pStyle w:val="17"/>
              <w:tabs>
                <w:tab w:val="left" w:pos="321"/>
              </w:tabs>
              <w:spacing w:before="0" w:after="120"/>
              <w:jc w:val="both"/>
              <w:rPr>
                <w:sz w:val="26"/>
                <w:szCs w:val="26"/>
              </w:rPr>
            </w:pPr>
            <w:r>
              <w:rPr>
                <w:spacing w:val="-10"/>
                <w:sz w:val="26"/>
                <w:szCs w:val="26"/>
              </w:rPr>
              <w:t>- Viết</w:t>
            </w:r>
            <w:r>
              <w:rPr>
                <w:spacing w:val="-12"/>
                <w:sz w:val="26"/>
                <w:szCs w:val="26"/>
              </w:rPr>
              <w:t xml:space="preserve"> </w:t>
            </w:r>
            <w:r>
              <w:rPr>
                <w:spacing w:val="-10"/>
                <w:sz w:val="26"/>
                <w:szCs w:val="26"/>
              </w:rPr>
              <w:t>được</w:t>
            </w:r>
            <w:r>
              <w:rPr>
                <w:spacing w:val="-11"/>
                <w:sz w:val="26"/>
                <w:szCs w:val="26"/>
              </w:rPr>
              <w:t xml:space="preserve"> </w:t>
            </w:r>
            <w:r>
              <w:rPr>
                <w:spacing w:val="-10"/>
                <w:sz w:val="26"/>
                <w:szCs w:val="26"/>
              </w:rPr>
              <w:t>công thức</w:t>
            </w:r>
            <w:r>
              <w:rPr>
                <w:spacing w:val="-13"/>
                <w:sz w:val="26"/>
                <w:szCs w:val="26"/>
              </w:rPr>
              <w:t xml:space="preserve"> </w:t>
            </w:r>
            <w:r>
              <w:rPr>
                <w:spacing w:val="-10"/>
                <w:sz w:val="26"/>
                <w:szCs w:val="26"/>
              </w:rPr>
              <w:t>cấu tạo và</w:t>
            </w:r>
            <w:r>
              <w:rPr>
                <w:spacing w:val="-13"/>
                <w:sz w:val="26"/>
                <w:szCs w:val="26"/>
              </w:rPr>
              <w:t xml:space="preserve"> </w:t>
            </w:r>
            <w:r>
              <w:rPr>
                <w:spacing w:val="-10"/>
                <w:sz w:val="26"/>
                <w:szCs w:val="26"/>
              </w:rPr>
              <w:t>gọi tên được</w:t>
            </w:r>
            <w:r>
              <w:rPr>
                <w:spacing w:val="-13"/>
                <w:sz w:val="26"/>
                <w:szCs w:val="26"/>
              </w:rPr>
              <w:t xml:space="preserve"> </w:t>
            </w:r>
            <w:r>
              <w:rPr>
                <w:spacing w:val="-10"/>
                <w:sz w:val="26"/>
                <w:szCs w:val="26"/>
              </w:rPr>
              <w:t>một số alkane</w:t>
            </w:r>
            <w:r>
              <w:rPr>
                <w:spacing w:val="-11"/>
                <w:sz w:val="26"/>
                <w:szCs w:val="26"/>
              </w:rPr>
              <w:t xml:space="preserve"> </w:t>
            </w:r>
            <w:r>
              <w:rPr>
                <w:spacing w:val="-10"/>
                <w:sz w:val="26"/>
                <w:szCs w:val="26"/>
              </w:rPr>
              <w:t>(ankan)</w:t>
            </w:r>
            <w:r>
              <w:rPr>
                <w:spacing w:val="-13"/>
                <w:sz w:val="26"/>
                <w:szCs w:val="26"/>
              </w:rPr>
              <w:t xml:space="preserve"> </w:t>
            </w:r>
            <w:r>
              <w:rPr>
                <w:spacing w:val="-10"/>
                <w:sz w:val="26"/>
                <w:szCs w:val="26"/>
              </w:rPr>
              <w:t>đơn giản</w:t>
            </w:r>
            <w:r>
              <w:rPr>
                <w:spacing w:val="-12"/>
                <w:sz w:val="26"/>
                <w:szCs w:val="26"/>
              </w:rPr>
              <w:t xml:space="preserve"> </w:t>
            </w:r>
            <w:r>
              <w:rPr>
                <w:spacing w:val="-10"/>
                <w:sz w:val="26"/>
                <w:szCs w:val="26"/>
              </w:rPr>
              <w:t xml:space="preserve">và </w:t>
            </w:r>
            <w:r>
              <w:rPr>
                <w:sz w:val="26"/>
                <w:szCs w:val="26"/>
              </w:rPr>
              <w:t>thông</w:t>
            </w:r>
            <w:r>
              <w:rPr>
                <w:spacing w:val="-31"/>
                <w:sz w:val="26"/>
                <w:szCs w:val="26"/>
              </w:rPr>
              <w:t xml:space="preserve"> </w:t>
            </w:r>
            <w:r>
              <w:rPr>
                <w:sz w:val="26"/>
                <w:szCs w:val="26"/>
              </w:rPr>
              <w:t>dụng</w:t>
            </w:r>
            <w:r>
              <w:rPr>
                <w:spacing w:val="-28"/>
                <w:sz w:val="26"/>
                <w:szCs w:val="26"/>
              </w:rPr>
              <w:t xml:space="preserve"> </w:t>
            </w:r>
            <w:r>
              <w:rPr>
                <w:sz w:val="26"/>
                <w:szCs w:val="26"/>
              </w:rPr>
              <w:t>(C1</w:t>
            </w:r>
            <w:r>
              <w:rPr>
                <w:spacing w:val="-28"/>
                <w:sz w:val="26"/>
                <w:szCs w:val="26"/>
              </w:rPr>
              <w:t xml:space="preserve"> </w:t>
            </w:r>
            <w:r>
              <w:rPr>
                <w:sz w:val="26"/>
                <w:szCs w:val="26"/>
              </w:rPr>
              <w:t>–</w:t>
            </w:r>
            <w:r>
              <w:rPr>
                <w:spacing w:val="-28"/>
                <w:sz w:val="26"/>
                <w:szCs w:val="26"/>
              </w:rPr>
              <w:t xml:space="preserve"> </w:t>
            </w:r>
            <w:r>
              <w:rPr>
                <w:sz w:val="26"/>
                <w:szCs w:val="26"/>
              </w:rPr>
              <w:t>C4).</w:t>
            </w:r>
          </w:p>
        </w:tc>
        <w:tc>
          <w:tcPr>
            <w:tcW w:w="1530" w:type="dxa"/>
          </w:tcPr>
          <w:p w14:paraId="499E87E7">
            <w:pPr>
              <w:spacing w:after="0" w:line="240" w:lineRule="auto"/>
              <w:jc w:val="center"/>
              <w:rPr>
                <w:rFonts w:eastAsia="Times New Roman" w:cs="Times New Roman"/>
                <w:sz w:val="26"/>
                <w:szCs w:val="26"/>
              </w:rPr>
            </w:pPr>
          </w:p>
        </w:tc>
        <w:tc>
          <w:tcPr>
            <w:tcW w:w="1278" w:type="dxa"/>
          </w:tcPr>
          <w:p w14:paraId="61D0883A">
            <w:pPr>
              <w:spacing w:after="0" w:line="240" w:lineRule="auto"/>
              <w:jc w:val="center"/>
              <w:rPr>
                <w:rFonts w:eastAsia="Times New Roman" w:cs="Times New Roman"/>
                <w:sz w:val="26"/>
                <w:szCs w:val="26"/>
              </w:rPr>
            </w:pPr>
          </w:p>
        </w:tc>
      </w:tr>
      <w:tr w14:paraId="2243EC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5F9E6F6D">
            <w:pPr>
              <w:spacing w:after="0" w:line="240" w:lineRule="auto"/>
              <w:rPr>
                <w:rFonts w:eastAsia="Times New Roman" w:cs="Times New Roman"/>
                <w:b/>
                <w:sz w:val="26"/>
                <w:szCs w:val="26"/>
              </w:rPr>
            </w:pPr>
          </w:p>
        </w:tc>
        <w:tc>
          <w:tcPr>
            <w:tcW w:w="1760" w:type="dxa"/>
            <w:vMerge w:val="continue"/>
          </w:tcPr>
          <w:p w14:paraId="5C258176">
            <w:pPr>
              <w:spacing w:after="0" w:line="240" w:lineRule="auto"/>
              <w:jc w:val="center"/>
              <w:rPr>
                <w:rFonts w:eastAsia="Times New Roman" w:cs="Times New Roman"/>
                <w:b/>
                <w:sz w:val="26"/>
                <w:szCs w:val="26"/>
              </w:rPr>
            </w:pPr>
          </w:p>
        </w:tc>
        <w:tc>
          <w:tcPr>
            <w:tcW w:w="6617" w:type="dxa"/>
          </w:tcPr>
          <w:p w14:paraId="25E4760B">
            <w:pPr>
              <w:pStyle w:val="17"/>
              <w:tabs>
                <w:tab w:val="left" w:pos="311"/>
              </w:tabs>
              <w:spacing w:before="0" w:after="120"/>
              <w:jc w:val="both"/>
              <w:rPr>
                <w:spacing w:val="-10"/>
                <w:sz w:val="26"/>
                <w:szCs w:val="26"/>
              </w:rPr>
            </w:pPr>
            <w:r>
              <w:rPr>
                <w:sz w:val="26"/>
                <w:szCs w:val="26"/>
              </w:rPr>
              <w:t>- Viết</w:t>
            </w:r>
            <w:r>
              <w:rPr>
                <w:spacing w:val="-5"/>
                <w:sz w:val="26"/>
                <w:szCs w:val="26"/>
              </w:rPr>
              <w:t xml:space="preserve"> </w:t>
            </w:r>
            <w:r>
              <w:rPr>
                <w:sz w:val="26"/>
                <w:szCs w:val="26"/>
              </w:rPr>
              <w:t>được</w:t>
            </w:r>
            <w:r>
              <w:rPr>
                <w:spacing w:val="-6"/>
                <w:sz w:val="26"/>
                <w:szCs w:val="26"/>
              </w:rPr>
              <w:t xml:space="preserve"> </w:t>
            </w:r>
            <w:r>
              <w:rPr>
                <w:sz w:val="26"/>
                <w:szCs w:val="26"/>
              </w:rPr>
              <w:t>phương</w:t>
            </w:r>
            <w:r>
              <w:rPr>
                <w:spacing w:val="-2"/>
                <w:sz w:val="26"/>
                <w:szCs w:val="26"/>
              </w:rPr>
              <w:t xml:space="preserve"> </w:t>
            </w:r>
            <w:r>
              <w:rPr>
                <w:sz w:val="26"/>
                <w:szCs w:val="26"/>
              </w:rPr>
              <w:t>trình</w:t>
            </w:r>
            <w:r>
              <w:rPr>
                <w:spacing w:val="-6"/>
                <w:sz w:val="26"/>
                <w:szCs w:val="26"/>
              </w:rPr>
              <w:t xml:space="preserve"> </w:t>
            </w:r>
            <w:r>
              <w:rPr>
                <w:sz w:val="26"/>
                <w:szCs w:val="26"/>
              </w:rPr>
              <w:t>hoá</w:t>
            </w:r>
            <w:r>
              <w:rPr>
                <w:spacing w:val="-7"/>
                <w:sz w:val="26"/>
                <w:szCs w:val="26"/>
              </w:rPr>
              <w:t xml:space="preserve"> </w:t>
            </w:r>
            <w:r>
              <w:rPr>
                <w:sz w:val="26"/>
                <w:szCs w:val="26"/>
              </w:rPr>
              <w:t>học</w:t>
            </w:r>
            <w:r>
              <w:rPr>
                <w:spacing w:val="-3"/>
                <w:sz w:val="26"/>
                <w:szCs w:val="26"/>
              </w:rPr>
              <w:t xml:space="preserve"> </w:t>
            </w:r>
            <w:r>
              <w:rPr>
                <w:sz w:val="26"/>
                <w:szCs w:val="26"/>
              </w:rPr>
              <w:t>phản</w:t>
            </w:r>
            <w:r>
              <w:rPr>
                <w:spacing w:val="-2"/>
                <w:sz w:val="26"/>
                <w:szCs w:val="26"/>
              </w:rPr>
              <w:t xml:space="preserve"> </w:t>
            </w:r>
            <w:r>
              <w:rPr>
                <w:sz w:val="26"/>
                <w:szCs w:val="26"/>
              </w:rPr>
              <w:t>ứng</w:t>
            </w:r>
            <w:r>
              <w:rPr>
                <w:spacing w:val="-3"/>
                <w:sz w:val="26"/>
                <w:szCs w:val="26"/>
              </w:rPr>
              <w:t xml:space="preserve"> </w:t>
            </w:r>
            <w:r>
              <w:rPr>
                <w:sz w:val="26"/>
                <w:szCs w:val="26"/>
              </w:rPr>
              <w:t>đốt</w:t>
            </w:r>
            <w:r>
              <w:rPr>
                <w:spacing w:val="-2"/>
                <w:sz w:val="26"/>
                <w:szCs w:val="26"/>
              </w:rPr>
              <w:t xml:space="preserve"> </w:t>
            </w:r>
            <w:r>
              <w:rPr>
                <w:sz w:val="26"/>
                <w:szCs w:val="26"/>
              </w:rPr>
              <w:t>cháy</w:t>
            </w:r>
            <w:r>
              <w:rPr>
                <w:spacing w:val="-2"/>
                <w:sz w:val="26"/>
                <w:szCs w:val="26"/>
              </w:rPr>
              <w:t xml:space="preserve"> </w:t>
            </w:r>
            <w:r>
              <w:rPr>
                <w:sz w:val="26"/>
                <w:szCs w:val="26"/>
              </w:rPr>
              <w:t>của</w:t>
            </w:r>
            <w:r>
              <w:rPr>
                <w:spacing w:val="-3"/>
                <w:sz w:val="26"/>
                <w:szCs w:val="26"/>
              </w:rPr>
              <w:t xml:space="preserve"> </w:t>
            </w:r>
            <w:r>
              <w:rPr>
                <w:spacing w:val="-2"/>
                <w:sz w:val="26"/>
                <w:szCs w:val="26"/>
              </w:rPr>
              <w:t>butane.</w:t>
            </w:r>
          </w:p>
        </w:tc>
        <w:tc>
          <w:tcPr>
            <w:tcW w:w="1530" w:type="dxa"/>
          </w:tcPr>
          <w:p w14:paraId="4891463C">
            <w:pPr>
              <w:spacing w:after="0" w:line="240" w:lineRule="auto"/>
              <w:jc w:val="center"/>
              <w:rPr>
                <w:rFonts w:eastAsia="Times New Roman" w:cs="Times New Roman"/>
                <w:sz w:val="26"/>
                <w:szCs w:val="26"/>
              </w:rPr>
            </w:pPr>
          </w:p>
        </w:tc>
        <w:tc>
          <w:tcPr>
            <w:tcW w:w="1278" w:type="dxa"/>
          </w:tcPr>
          <w:p w14:paraId="08403528">
            <w:pPr>
              <w:spacing w:after="0" w:line="240" w:lineRule="auto"/>
              <w:jc w:val="center"/>
              <w:rPr>
                <w:rFonts w:eastAsia="Times New Roman" w:cs="Times New Roman"/>
                <w:sz w:val="26"/>
                <w:szCs w:val="26"/>
              </w:rPr>
            </w:pPr>
          </w:p>
        </w:tc>
      </w:tr>
      <w:tr w14:paraId="47BA95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22CE90E9">
            <w:pPr>
              <w:spacing w:after="0" w:line="276" w:lineRule="auto"/>
              <w:rPr>
                <w:rFonts w:eastAsia="Times New Roman" w:cs="Times New Roman"/>
                <w:b/>
                <w:sz w:val="26"/>
                <w:szCs w:val="26"/>
              </w:rPr>
            </w:pPr>
          </w:p>
        </w:tc>
        <w:tc>
          <w:tcPr>
            <w:tcW w:w="1760" w:type="dxa"/>
            <w:vMerge w:val="restart"/>
          </w:tcPr>
          <w:p w14:paraId="699A032C">
            <w:pPr>
              <w:spacing w:after="0" w:line="276" w:lineRule="auto"/>
              <w:jc w:val="center"/>
              <w:rPr>
                <w:rFonts w:eastAsia="Times New Roman" w:cs="Times New Roman"/>
                <w:b/>
                <w:sz w:val="26"/>
                <w:szCs w:val="26"/>
              </w:rPr>
            </w:pPr>
            <w:r>
              <w:rPr>
                <w:rFonts w:eastAsia="Times New Roman" w:cs="Times New Roman"/>
                <w:b/>
                <w:sz w:val="26"/>
                <w:szCs w:val="26"/>
              </w:rPr>
              <w:t>Thông hiểu</w:t>
            </w:r>
          </w:p>
        </w:tc>
        <w:tc>
          <w:tcPr>
            <w:tcW w:w="6617" w:type="dxa"/>
          </w:tcPr>
          <w:p w14:paraId="5478A898">
            <w:pPr>
              <w:widowControl w:val="0"/>
              <w:autoSpaceDE w:val="0"/>
              <w:autoSpaceDN w:val="0"/>
              <w:adjustRightInd w:val="0"/>
              <w:spacing w:after="0" w:line="276" w:lineRule="auto"/>
              <w:rPr>
                <w:rFonts w:cs="Times New Roman"/>
                <w:sz w:val="26"/>
                <w:szCs w:val="26"/>
              </w:rPr>
            </w:pPr>
            <w:r>
              <w:rPr>
                <w:rFonts w:cs="Times New Roman"/>
                <w:sz w:val="26"/>
                <w:szCs w:val="26"/>
              </w:rPr>
              <w:t>- Hiểu được các tính chất của kim loại và độ mạnh yếu của kim loại.</w:t>
            </w:r>
          </w:p>
        </w:tc>
        <w:tc>
          <w:tcPr>
            <w:tcW w:w="1530" w:type="dxa"/>
            <w:vAlign w:val="center"/>
          </w:tcPr>
          <w:p w14:paraId="33E8A17E">
            <w:pPr>
              <w:spacing w:after="0" w:line="276" w:lineRule="auto"/>
              <w:rPr>
                <w:rFonts w:eastAsia="Times New Roman" w:cs="Times New Roman"/>
                <w:sz w:val="26"/>
                <w:szCs w:val="26"/>
              </w:rPr>
            </w:pPr>
            <w:r>
              <w:rPr>
                <w:rFonts w:eastAsia="Times New Roman" w:cs="Times New Roman"/>
                <w:sz w:val="26"/>
                <w:szCs w:val="26"/>
              </w:rPr>
              <w:t xml:space="preserve">         </w:t>
            </w:r>
            <w:r>
              <w:rPr>
                <w:rFonts w:eastAsia="Times New Roman" w:cs="Times New Roman"/>
                <w:sz w:val="26"/>
                <w:szCs w:val="26"/>
                <w:lang w:val="vi-VN"/>
              </w:rPr>
              <w:t>1</w:t>
            </w:r>
          </w:p>
        </w:tc>
        <w:tc>
          <w:tcPr>
            <w:tcW w:w="1278" w:type="dxa"/>
            <w:vAlign w:val="center"/>
          </w:tcPr>
          <w:p w14:paraId="7E88232E">
            <w:pPr>
              <w:spacing w:after="0" w:line="276" w:lineRule="auto"/>
              <w:jc w:val="center"/>
              <w:rPr>
                <w:rFonts w:eastAsia="Times New Roman" w:cs="Times New Roman"/>
                <w:sz w:val="26"/>
                <w:szCs w:val="26"/>
                <w:lang w:val="vi-VN"/>
              </w:rPr>
            </w:pPr>
            <w:r>
              <w:rPr>
                <w:rFonts w:eastAsia="Times New Roman" w:cs="Times New Roman"/>
                <w:sz w:val="26"/>
                <w:szCs w:val="26"/>
                <w:lang w:val="vi-VN"/>
              </w:rPr>
              <w:t>Câu 1</w:t>
            </w:r>
          </w:p>
        </w:tc>
      </w:tr>
      <w:tr w14:paraId="5C9215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5C0D9C6A">
            <w:pPr>
              <w:spacing w:after="0" w:line="240" w:lineRule="auto"/>
              <w:rPr>
                <w:rFonts w:eastAsia="Times New Roman" w:cs="Times New Roman"/>
                <w:b/>
                <w:sz w:val="26"/>
                <w:szCs w:val="26"/>
              </w:rPr>
            </w:pPr>
          </w:p>
        </w:tc>
        <w:tc>
          <w:tcPr>
            <w:tcW w:w="1760" w:type="dxa"/>
            <w:vMerge w:val="continue"/>
          </w:tcPr>
          <w:p w14:paraId="113664AE">
            <w:pPr>
              <w:spacing w:after="0" w:line="240" w:lineRule="auto"/>
              <w:jc w:val="center"/>
              <w:rPr>
                <w:rFonts w:eastAsia="Times New Roman" w:cs="Times New Roman"/>
                <w:b/>
                <w:sz w:val="26"/>
                <w:szCs w:val="26"/>
              </w:rPr>
            </w:pPr>
          </w:p>
        </w:tc>
        <w:tc>
          <w:tcPr>
            <w:tcW w:w="6617" w:type="dxa"/>
          </w:tcPr>
          <w:p w14:paraId="6EC11657">
            <w:pPr>
              <w:widowControl w:val="0"/>
              <w:autoSpaceDE w:val="0"/>
              <w:autoSpaceDN w:val="0"/>
              <w:adjustRightInd w:val="0"/>
              <w:spacing w:after="0" w:line="240" w:lineRule="auto"/>
              <w:rPr>
                <w:rFonts w:cs="Times New Roman"/>
                <w:sz w:val="26"/>
                <w:szCs w:val="26"/>
              </w:rPr>
            </w:pPr>
            <w:r>
              <w:rPr>
                <w:rFonts w:cs="Times New Roman"/>
                <w:sz w:val="26"/>
                <w:szCs w:val="26"/>
              </w:rPr>
              <w:t>- Giải</w:t>
            </w:r>
            <w:r>
              <w:rPr>
                <w:rFonts w:cs="Times New Roman"/>
                <w:spacing w:val="-18"/>
                <w:sz w:val="26"/>
                <w:szCs w:val="26"/>
              </w:rPr>
              <w:t xml:space="preserve"> </w:t>
            </w:r>
            <w:r>
              <w:rPr>
                <w:rFonts w:cs="Times New Roman"/>
                <w:sz w:val="26"/>
                <w:szCs w:val="26"/>
              </w:rPr>
              <w:t>thích</w:t>
            </w:r>
            <w:r>
              <w:rPr>
                <w:rFonts w:cs="Times New Roman"/>
                <w:spacing w:val="-17"/>
                <w:sz w:val="26"/>
                <w:szCs w:val="26"/>
              </w:rPr>
              <w:t xml:space="preserve"> </w:t>
            </w:r>
            <w:r>
              <w:rPr>
                <w:rFonts w:cs="Times New Roman"/>
                <w:sz w:val="26"/>
                <w:szCs w:val="26"/>
              </w:rPr>
              <w:t>vì</w:t>
            </w:r>
            <w:r>
              <w:rPr>
                <w:rFonts w:cs="Times New Roman"/>
                <w:spacing w:val="-18"/>
                <w:sz w:val="26"/>
                <w:szCs w:val="26"/>
              </w:rPr>
              <w:t xml:space="preserve"> </w:t>
            </w:r>
            <w:r>
              <w:rPr>
                <w:rFonts w:cs="Times New Roman"/>
                <w:sz w:val="26"/>
                <w:szCs w:val="26"/>
              </w:rPr>
              <w:t>sao</w:t>
            </w:r>
            <w:r>
              <w:rPr>
                <w:rFonts w:cs="Times New Roman"/>
                <w:spacing w:val="-17"/>
                <w:sz w:val="26"/>
                <w:szCs w:val="26"/>
              </w:rPr>
              <w:t xml:space="preserve"> </w:t>
            </w:r>
            <w:r>
              <w:rPr>
                <w:rFonts w:cs="Times New Roman"/>
                <w:sz w:val="26"/>
                <w:szCs w:val="26"/>
              </w:rPr>
              <w:t>trong</w:t>
            </w:r>
            <w:r>
              <w:rPr>
                <w:rFonts w:cs="Times New Roman"/>
                <w:spacing w:val="-18"/>
                <w:sz w:val="26"/>
                <w:szCs w:val="26"/>
              </w:rPr>
              <w:t xml:space="preserve"> </w:t>
            </w:r>
            <w:r>
              <w:rPr>
                <w:rFonts w:cs="Times New Roman"/>
                <w:sz w:val="26"/>
                <w:szCs w:val="26"/>
              </w:rPr>
              <w:t>một</w:t>
            </w:r>
            <w:r>
              <w:rPr>
                <w:rFonts w:cs="Times New Roman"/>
                <w:spacing w:val="-17"/>
                <w:sz w:val="26"/>
                <w:szCs w:val="26"/>
              </w:rPr>
              <w:t xml:space="preserve"> </w:t>
            </w:r>
            <w:r>
              <w:rPr>
                <w:rFonts w:cs="Times New Roman"/>
                <w:sz w:val="26"/>
                <w:szCs w:val="26"/>
              </w:rPr>
              <w:t>số</w:t>
            </w:r>
            <w:r>
              <w:rPr>
                <w:rFonts w:cs="Times New Roman"/>
                <w:spacing w:val="-18"/>
                <w:sz w:val="26"/>
                <w:szCs w:val="26"/>
              </w:rPr>
              <w:t xml:space="preserve"> </w:t>
            </w:r>
            <w:r>
              <w:rPr>
                <w:rFonts w:cs="Times New Roman"/>
                <w:sz w:val="26"/>
                <w:szCs w:val="26"/>
              </w:rPr>
              <w:t>trường</w:t>
            </w:r>
            <w:r>
              <w:rPr>
                <w:rFonts w:cs="Times New Roman"/>
                <w:spacing w:val="-17"/>
                <w:sz w:val="26"/>
                <w:szCs w:val="26"/>
              </w:rPr>
              <w:t xml:space="preserve"> </w:t>
            </w:r>
            <w:r>
              <w:rPr>
                <w:rFonts w:cs="Times New Roman"/>
                <w:sz w:val="26"/>
                <w:szCs w:val="26"/>
              </w:rPr>
              <w:t>hợp</w:t>
            </w:r>
            <w:r>
              <w:rPr>
                <w:rFonts w:cs="Times New Roman"/>
                <w:spacing w:val="-18"/>
                <w:sz w:val="26"/>
                <w:szCs w:val="26"/>
              </w:rPr>
              <w:t xml:space="preserve"> </w:t>
            </w:r>
            <w:r>
              <w:rPr>
                <w:rFonts w:cs="Times New Roman"/>
                <w:sz w:val="26"/>
                <w:szCs w:val="26"/>
              </w:rPr>
              <w:t>thực</w:t>
            </w:r>
            <w:r>
              <w:rPr>
                <w:rFonts w:cs="Times New Roman"/>
                <w:spacing w:val="-17"/>
                <w:sz w:val="26"/>
                <w:szCs w:val="26"/>
              </w:rPr>
              <w:t xml:space="preserve"> </w:t>
            </w:r>
            <w:r>
              <w:rPr>
                <w:rFonts w:cs="Times New Roman"/>
                <w:sz w:val="26"/>
                <w:szCs w:val="26"/>
              </w:rPr>
              <w:t>tiễn,</w:t>
            </w:r>
            <w:r>
              <w:rPr>
                <w:rFonts w:cs="Times New Roman"/>
                <w:spacing w:val="-18"/>
                <w:sz w:val="26"/>
                <w:szCs w:val="26"/>
              </w:rPr>
              <w:t xml:space="preserve"> </w:t>
            </w:r>
            <w:r>
              <w:rPr>
                <w:rFonts w:cs="Times New Roman"/>
                <w:sz w:val="26"/>
                <w:szCs w:val="26"/>
              </w:rPr>
              <w:t>kim</w:t>
            </w:r>
            <w:r>
              <w:rPr>
                <w:rFonts w:cs="Times New Roman"/>
                <w:spacing w:val="-17"/>
                <w:sz w:val="26"/>
                <w:szCs w:val="26"/>
              </w:rPr>
              <w:t xml:space="preserve"> </w:t>
            </w:r>
            <w:r>
              <w:rPr>
                <w:rFonts w:cs="Times New Roman"/>
                <w:sz w:val="26"/>
                <w:szCs w:val="26"/>
              </w:rPr>
              <w:t>loại</w:t>
            </w:r>
            <w:r>
              <w:rPr>
                <w:rFonts w:cs="Times New Roman"/>
                <w:spacing w:val="-18"/>
                <w:sz w:val="26"/>
                <w:szCs w:val="26"/>
              </w:rPr>
              <w:t xml:space="preserve"> </w:t>
            </w:r>
            <w:r>
              <w:rPr>
                <w:rFonts w:cs="Times New Roman"/>
                <w:sz w:val="26"/>
                <w:szCs w:val="26"/>
              </w:rPr>
              <w:t>được</w:t>
            </w:r>
            <w:r>
              <w:rPr>
                <w:rFonts w:cs="Times New Roman"/>
                <w:spacing w:val="-17"/>
                <w:sz w:val="26"/>
                <w:szCs w:val="26"/>
              </w:rPr>
              <w:t xml:space="preserve"> </w:t>
            </w:r>
            <w:r>
              <w:rPr>
                <w:rFonts w:cs="Times New Roman"/>
                <w:sz w:val="26"/>
                <w:szCs w:val="26"/>
              </w:rPr>
              <w:t>sử</w:t>
            </w:r>
            <w:r>
              <w:rPr>
                <w:rFonts w:cs="Times New Roman"/>
                <w:spacing w:val="-18"/>
                <w:sz w:val="26"/>
                <w:szCs w:val="26"/>
              </w:rPr>
              <w:t xml:space="preserve"> </w:t>
            </w:r>
            <w:r>
              <w:rPr>
                <w:rFonts w:cs="Times New Roman"/>
                <w:sz w:val="26"/>
                <w:szCs w:val="26"/>
              </w:rPr>
              <w:t>dụng dưới dạng hợp kim.</w:t>
            </w:r>
          </w:p>
        </w:tc>
        <w:tc>
          <w:tcPr>
            <w:tcW w:w="1530" w:type="dxa"/>
            <w:vAlign w:val="center"/>
          </w:tcPr>
          <w:p w14:paraId="0082EB1D">
            <w:pPr>
              <w:spacing w:after="0" w:line="240" w:lineRule="auto"/>
              <w:rPr>
                <w:rFonts w:eastAsia="Times New Roman" w:cs="Times New Roman"/>
                <w:sz w:val="26"/>
                <w:szCs w:val="26"/>
              </w:rPr>
            </w:pPr>
          </w:p>
        </w:tc>
        <w:tc>
          <w:tcPr>
            <w:tcW w:w="1278" w:type="dxa"/>
            <w:vAlign w:val="center"/>
          </w:tcPr>
          <w:p w14:paraId="39827367">
            <w:pPr>
              <w:spacing w:after="0" w:line="240" w:lineRule="auto"/>
              <w:jc w:val="center"/>
              <w:rPr>
                <w:rFonts w:eastAsia="Times New Roman" w:cs="Times New Roman"/>
                <w:sz w:val="26"/>
                <w:szCs w:val="26"/>
              </w:rPr>
            </w:pPr>
          </w:p>
        </w:tc>
      </w:tr>
      <w:tr w14:paraId="6C6ED5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3" w:hRule="atLeast"/>
        </w:trPr>
        <w:tc>
          <w:tcPr>
            <w:tcW w:w="1991" w:type="dxa"/>
            <w:vMerge w:val="continue"/>
          </w:tcPr>
          <w:p w14:paraId="6B472872">
            <w:pPr>
              <w:spacing w:after="0" w:line="240" w:lineRule="auto"/>
              <w:rPr>
                <w:rFonts w:eastAsia="Times New Roman" w:cs="Times New Roman"/>
                <w:b/>
                <w:sz w:val="26"/>
                <w:szCs w:val="26"/>
              </w:rPr>
            </w:pPr>
          </w:p>
        </w:tc>
        <w:tc>
          <w:tcPr>
            <w:tcW w:w="1760" w:type="dxa"/>
            <w:vMerge w:val="continue"/>
          </w:tcPr>
          <w:p w14:paraId="23E78D95">
            <w:pPr>
              <w:spacing w:after="0" w:line="240" w:lineRule="auto"/>
              <w:jc w:val="center"/>
              <w:rPr>
                <w:rFonts w:eastAsia="Times New Roman" w:cs="Times New Roman"/>
                <w:b/>
                <w:sz w:val="26"/>
                <w:szCs w:val="26"/>
              </w:rPr>
            </w:pPr>
          </w:p>
        </w:tc>
        <w:tc>
          <w:tcPr>
            <w:tcW w:w="6617" w:type="dxa"/>
          </w:tcPr>
          <w:p w14:paraId="052F63D3">
            <w:pPr>
              <w:widowControl w:val="0"/>
              <w:autoSpaceDE w:val="0"/>
              <w:autoSpaceDN w:val="0"/>
              <w:adjustRightInd w:val="0"/>
              <w:spacing w:after="0" w:line="240" w:lineRule="auto"/>
              <w:rPr>
                <w:rFonts w:cs="Times New Roman"/>
                <w:sz w:val="26"/>
                <w:szCs w:val="26"/>
              </w:rPr>
            </w:pPr>
            <w:r>
              <w:rPr>
                <w:rFonts w:cs="Times New Roman"/>
                <w:sz w:val="26"/>
                <w:szCs w:val="26"/>
              </w:rPr>
              <w:t>Chỉ ra được sự khác nhau cơ bản về một số tính chất giữa phi kim và kim loại:</w:t>
            </w:r>
            <w:r>
              <w:rPr>
                <w:rFonts w:cs="Times New Roman"/>
                <w:spacing w:val="-14"/>
                <w:sz w:val="26"/>
                <w:szCs w:val="26"/>
              </w:rPr>
              <w:t xml:space="preserve"> </w:t>
            </w:r>
            <w:r>
              <w:rPr>
                <w:rFonts w:cs="Times New Roman"/>
                <w:sz w:val="26"/>
                <w:szCs w:val="26"/>
              </w:rPr>
              <w:t>Khả</w:t>
            </w:r>
            <w:r>
              <w:rPr>
                <w:rFonts w:cs="Times New Roman"/>
                <w:spacing w:val="-15"/>
                <w:sz w:val="26"/>
                <w:szCs w:val="26"/>
              </w:rPr>
              <w:t xml:space="preserve"> </w:t>
            </w:r>
            <w:r>
              <w:rPr>
                <w:rFonts w:cs="Times New Roman"/>
                <w:sz w:val="26"/>
                <w:szCs w:val="26"/>
              </w:rPr>
              <w:t>năng</w:t>
            </w:r>
            <w:r>
              <w:rPr>
                <w:rFonts w:cs="Times New Roman"/>
                <w:spacing w:val="-14"/>
                <w:sz w:val="26"/>
                <w:szCs w:val="26"/>
              </w:rPr>
              <w:t xml:space="preserve"> </w:t>
            </w:r>
            <w:r>
              <w:rPr>
                <w:rFonts w:cs="Times New Roman"/>
                <w:sz w:val="26"/>
                <w:szCs w:val="26"/>
              </w:rPr>
              <w:t>dẫn</w:t>
            </w:r>
            <w:r>
              <w:rPr>
                <w:rFonts w:cs="Times New Roman"/>
                <w:spacing w:val="-16"/>
                <w:sz w:val="26"/>
                <w:szCs w:val="26"/>
              </w:rPr>
              <w:t xml:space="preserve"> </w:t>
            </w:r>
            <w:r>
              <w:rPr>
                <w:rFonts w:cs="Times New Roman"/>
                <w:sz w:val="26"/>
                <w:szCs w:val="26"/>
              </w:rPr>
              <w:t>điện,</w:t>
            </w:r>
            <w:r>
              <w:rPr>
                <w:rFonts w:cs="Times New Roman"/>
                <w:spacing w:val="-15"/>
                <w:sz w:val="26"/>
                <w:szCs w:val="26"/>
              </w:rPr>
              <w:t xml:space="preserve"> </w:t>
            </w:r>
            <w:r>
              <w:rPr>
                <w:rFonts w:cs="Times New Roman"/>
                <w:sz w:val="26"/>
                <w:szCs w:val="26"/>
              </w:rPr>
              <w:t>nhiệt</w:t>
            </w:r>
            <w:r>
              <w:rPr>
                <w:rFonts w:cs="Times New Roman"/>
                <w:spacing w:val="-16"/>
                <w:sz w:val="26"/>
                <w:szCs w:val="26"/>
              </w:rPr>
              <w:t xml:space="preserve"> </w:t>
            </w:r>
            <w:r>
              <w:rPr>
                <w:rFonts w:cs="Times New Roman"/>
                <w:sz w:val="26"/>
                <w:szCs w:val="26"/>
              </w:rPr>
              <w:t>độ</w:t>
            </w:r>
            <w:r>
              <w:rPr>
                <w:rFonts w:cs="Times New Roman"/>
                <w:spacing w:val="-16"/>
                <w:sz w:val="26"/>
                <w:szCs w:val="26"/>
              </w:rPr>
              <w:t xml:space="preserve"> </w:t>
            </w:r>
            <w:r>
              <w:rPr>
                <w:rFonts w:cs="Times New Roman"/>
                <w:sz w:val="26"/>
                <w:szCs w:val="26"/>
              </w:rPr>
              <w:t>nóng</w:t>
            </w:r>
            <w:r>
              <w:rPr>
                <w:rFonts w:cs="Times New Roman"/>
                <w:spacing w:val="-14"/>
                <w:sz w:val="26"/>
                <w:szCs w:val="26"/>
              </w:rPr>
              <w:t xml:space="preserve"> </w:t>
            </w:r>
            <w:r>
              <w:rPr>
                <w:rFonts w:cs="Times New Roman"/>
                <w:sz w:val="26"/>
                <w:szCs w:val="26"/>
              </w:rPr>
              <w:t>chảy,</w:t>
            </w:r>
            <w:r>
              <w:rPr>
                <w:rFonts w:cs="Times New Roman"/>
                <w:spacing w:val="-15"/>
                <w:sz w:val="26"/>
                <w:szCs w:val="26"/>
              </w:rPr>
              <w:t xml:space="preserve"> </w:t>
            </w:r>
            <w:r>
              <w:rPr>
                <w:rFonts w:cs="Times New Roman"/>
                <w:sz w:val="26"/>
                <w:szCs w:val="26"/>
              </w:rPr>
              <w:t>nhiệt</w:t>
            </w:r>
            <w:r>
              <w:rPr>
                <w:rFonts w:cs="Times New Roman"/>
                <w:spacing w:val="-14"/>
                <w:sz w:val="26"/>
                <w:szCs w:val="26"/>
              </w:rPr>
              <w:t xml:space="preserve"> </w:t>
            </w:r>
            <w:r>
              <w:rPr>
                <w:rFonts w:cs="Times New Roman"/>
                <w:sz w:val="26"/>
                <w:szCs w:val="26"/>
              </w:rPr>
              <w:t>độ</w:t>
            </w:r>
            <w:r>
              <w:rPr>
                <w:rFonts w:cs="Times New Roman"/>
                <w:spacing w:val="-14"/>
                <w:sz w:val="26"/>
                <w:szCs w:val="26"/>
              </w:rPr>
              <w:t xml:space="preserve"> </w:t>
            </w:r>
            <w:r>
              <w:rPr>
                <w:rFonts w:cs="Times New Roman"/>
                <w:sz w:val="26"/>
                <w:szCs w:val="26"/>
              </w:rPr>
              <w:t>sôi,</w:t>
            </w:r>
            <w:r>
              <w:rPr>
                <w:rFonts w:cs="Times New Roman"/>
                <w:spacing w:val="-15"/>
                <w:sz w:val="26"/>
                <w:szCs w:val="26"/>
              </w:rPr>
              <w:t xml:space="preserve"> </w:t>
            </w:r>
            <w:r>
              <w:rPr>
                <w:rFonts w:cs="Times New Roman"/>
                <w:sz w:val="26"/>
                <w:szCs w:val="26"/>
              </w:rPr>
              <w:t>khối</w:t>
            </w:r>
            <w:r>
              <w:rPr>
                <w:rFonts w:cs="Times New Roman"/>
                <w:spacing w:val="-14"/>
                <w:sz w:val="26"/>
                <w:szCs w:val="26"/>
              </w:rPr>
              <w:t xml:space="preserve"> </w:t>
            </w:r>
            <w:r>
              <w:rPr>
                <w:rFonts w:cs="Times New Roman"/>
                <w:sz w:val="26"/>
                <w:szCs w:val="26"/>
              </w:rPr>
              <w:t>lượng</w:t>
            </w:r>
            <w:r>
              <w:rPr>
                <w:rFonts w:cs="Times New Roman"/>
                <w:spacing w:val="-14"/>
                <w:sz w:val="26"/>
                <w:szCs w:val="26"/>
              </w:rPr>
              <w:t xml:space="preserve"> </w:t>
            </w:r>
            <w:r>
              <w:rPr>
                <w:rFonts w:cs="Times New Roman"/>
                <w:sz w:val="26"/>
                <w:szCs w:val="26"/>
              </w:rPr>
              <w:t>riêng; khả</w:t>
            </w:r>
            <w:r>
              <w:rPr>
                <w:rFonts w:cs="Times New Roman"/>
                <w:spacing w:val="-15"/>
                <w:sz w:val="26"/>
                <w:szCs w:val="26"/>
              </w:rPr>
              <w:t xml:space="preserve"> </w:t>
            </w:r>
            <w:r>
              <w:rPr>
                <w:rFonts w:cs="Times New Roman"/>
                <w:sz w:val="26"/>
                <w:szCs w:val="26"/>
              </w:rPr>
              <w:t>năng</w:t>
            </w:r>
            <w:r>
              <w:rPr>
                <w:rFonts w:cs="Times New Roman"/>
                <w:spacing w:val="-16"/>
                <w:sz w:val="26"/>
                <w:szCs w:val="26"/>
              </w:rPr>
              <w:t xml:space="preserve"> </w:t>
            </w:r>
            <w:r>
              <w:rPr>
                <w:rFonts w:cs="Times New Roman"/>
                <w:sz w:val="26"/>
                <w:szCs w:val="26"/>
              </w:rPr>
              <w:t>tạo</w:t>
            </w:r>
            <w:r>
              <w:rPr>
                <w:rFonts w:cs="Times New Roman"/>
                <w:spacing w:val="-16"/>
                <w:sz w:val="26"/>
                <w:szCs w:val="26"/>
              </w:rPr>
              <w:t xml:space="preserve"> </w:t>
            </w:r>
            <w:r>
              <w:rPr>
                <w:rFonts w:cs="Times New Roman"/>
                <w:sz w:val="26"/>
                <w:szCs w:val="26"/>
              </w:rPr>
              <w:t>ion</w:t>
            </w:r>
            <w:r>
              <w:rPr>
                <w:rFonts w:cs="Times New Roman"/>
                <w:spacing w:val="-14"/>
                <w:sz w:val="26"/>
                <w:szCs w:val="26"/>
              </w:rPr>
              <w:t xml:space="preserve"> </w:t>
            </w:r>
            <w:r>
              <w:rPr>
                <w:rFonts w:cs="Times New Roman"/>
                <w:sz w:val="26"/>
                <w:szCs w:val="26"/>
              </w:rPr>
              <w:t>dương,</w:t>
            </w:r>
            <w:r>
              <w:rPr>
                <w:rFonts w:cs="Times New Roman"/>
                <w:spacing w:val="-15"/>
                <w:sz w:val="26"/>
                <w:szCs w:val="26"/>
              </w:rPr>
              <w:t xml:space="preserve"> </w:t>
            </w:r>
            <w:r>
              <w:rPr>
                <w:rFonts w:cs="Times New Roman"/>
                <w:sz w:val="26"/>
                <w:szCs w:val="26"/>
              </w:rPr>
              <w:t>ion</w:t>
            </w:r>
            <w:r>
              <w:rPr>
                <w:rFonts w:cs="Times New Roman"/>
                <w:spacing w:val="-14"/>
                <w:sz w:val="26"/>
                <w:szCs w:val="26"/>
              </w:rPr>
              <w:t xml:space="preserve"> </w:t>
            </w:r>
            <w:r>
              <w:rPr>
                <w:rFonts w:cs="Times New Roman"/>
                <w:sz w:val="26"/>
                <w:szCs w:val="26"/>
              </w:rPr>
              <w:t>âm;</w:t>
            </w:r>
            <w:r>
              <w:rPr>
                <w:rFonts w:cs="Times New Roman"/>
                <w:spacing w:val="-16"/>
                <w:sz w:val="26"/>
                <w:szCs w:val="26"/>
              </w:rPr>
              <w:t xml:space="preserve"> </w:t>
            </w:r>
            <w:r>
              <w:rPr>
                <w:rFonts w:cs="Times New Roman"/>
                <w:sz w:val="26"/>
                <w:szCs w:val="26"/>
              </w:rPr>
              <w:t>phản</w:t>
            </w:r>
            <w:r>
              <w:rPr>
                <w:rFonts w:cs="Times New Roman"/>
                <w:spacing w:val="-14"/>
                <w:sz w:val="26"/>
                <w:szCs w:val="26"/>
              </w:rPr>
              <w:t xml:space="preserve"> </w:t>
            </w:r>
            <w:r>
              <w:rPr>
                <w:rFonts w:cs="Times New Roman"/>
                <w:sz w:val="26"/>
                <w:szCs w:val="26"/>
              </w:rPr>
              <w:t>ứng</w:t>
            </w:r>
            <w:r>
              <w:rPr>
                <w:rFonts w:cs="Times New Roman"/>
                <w:spacing w:val="-16"/>
                <w:sz w:val="26"/>
                <w:szCs w:val="26"/>
              </w:rPr>
              <w:t xml:space="preserve"> </w:t>
            </w:r>
            <w:r>
              <w:rPr>
                <w:rFonts w:cs="Times New Roman"/>
                <w:sz w:val="26"/>
                <w:szCs w:val="26"/>
              </w:rPr>
              <w:t>với</w:t>
            </w:r>
            <w:r>
              <w:rPr>
                <w:rFonts w:cs="Times New Roman"/>
                <w:spacing w:val="-14"/>
                <w:sz w:val="26"/>
                <w:szCs w:val="26"/>
              </w:rPr>
              <w:t xml:space="preserve"> </w:t>
            </w:r>
            <w:r>
              <w:rPr>
                <w:rFonts w:cs="Times New Roman"/>
                <w:sz w:val="26"/>
                <w:szCs w:val="26"/>
              </w:rPr>
              <w:t>oxygen</w:t>
            </w:r>
            <w:r>
              <w:rPr>
                <w:rFonts w:cs="Times New Roman"/>
                <w:spacing w:val="-14"/>
                <w:sz w:val="26"/>
                <w:szCs w:val="26"/>
              </w:rPr>
              <w:t xml:space="preserve"> </w:t>
            </w:r>
            <w:r>
              <w:rPr>
                <w:rFonts w:cs="Times New Roman"/>
                <w:sz w:val="26"/>
                <w:szCs w:val="26"/>
              </w:rPr>
              <w:t>tạo</w:t>
            </w:r>
            <w:r>
              <w:rPr>
                <w:rFonts w:cs="Times New Roman"/>
                <w:spacing w:val="-14"/>
                <w:sz w:val="26"/>
                <w:szCs w:val="26"/>
              </w:rPr>
              <w:t xml:space="preserve"> </w:t>
            </w:r>
            <w:r>
              <w:rPr>
                <w:rFonts w:cs="Times New Roman"/>
                <w:sz w:val="26"/>
                <w:szCs w:val="26"/>
              </w:rPr>
              <w:t>oxide</w:t>
            </w:r>
            <w:r>
              <w:rPr>
                <w:rFonts w:cs="Times New Roman"/>
                <w:spacing w:val="-17"/>
                <w:sz w:val="26"/>
                <w:szCs w:val="26"/>
              </w:rPr>
              <w:t xml:space="preserve"> </w:t>
            </w:r>
            <w:r>
              <w:rPr>
                <w:rFonts w:cs="Times New Roman"/>
                <w:sz w:val="26"/>
                <w:szCs w:val="26"/>
              </w:rPr>
              <w:t>acid,</w:t>
            </w:r>
            <w:r>
              <w:rPr>
                <w:rFonts w:cs="Times New Roman"/>
                <w:spacing w:val="-15"/>
                <w:sz w:val="26"/>
                <w:szCs w:val="26"/>
              </w:rPr>
              <w:t xml:space="preserve"> </w:t>
            </w:r>
            <w:r>
              <w:rPr>
                <w:rFonts w:cs="Times New Roman"/>
                <w:sz w:val="26"/>
                <w:szCs w:val="26"/>
              </w:rPr>
              <w:t xml:space="preserve">oxide </w:t>
            </w:r>
            <w:r>
              <w:rPr>
                <w:rFonts w:cs="Times New Roman"/>
                <w:spacing w:val="-4"/>
                <w:sz w:val="26"/>
                <w:szCs w:val="26"/>
              </w:rPr>
              <w:t>base.</w:t>
            </w:r>
          </w:p>
        </w:tc>
        <w:tc>
          <w:tcPr>
            <w:tcW w:w="1530" w:type="dxa"/>
            <w:vAlign w:val="center"/>
          </w:tcPr>
          <w:p w14:paraId="06154F33">
            <w:pPr>
              <w:spacing w:after="0" w:line="240" w:lineRule="auto"/>
              <w:rPr>
                <w:rFonts w:eastAsia="Times New Roman" w:cs="Times New Roman"/>
                <w:sz w:val="26"/>
                <w:szCs w:val="26"/>
              </w:rPr>
            </w:pPr>
          </w:p>
        </w:tc>
        <w:tc>
          <w:tcPr>
            <w:tcW w:w="1278" w:type="dxa"/>
            <w:vAlign w:val="center"/>
          </w:tcPr>
          <w:p w14:paraId="7A8C1E2E">
            <w:pPr>
              <w:spacing w:after="0" w:line="240" w:lineRule="auto"/>
              <w:jc w:val="center"/>
              <w:rPr>
                <w:rFonts w:eastAsia="Times New Roman" w:cs="Times New Roman"/>
                <w:sz w:val="26"/>
                <w:szCs w:val="26"/>
              </w:rPr>
            </w:pPr>
          </w:p>
        </w:tc>
      </w:tr>
      <w:tr w14:paraId="72BEBC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991" w:type="dxa"/>
            <w:vMerge w:val="continue"/>
          </w:tcPr>
          <w:p w14:paraId="7311D1D1">
            <w:pPr>
              <w:spacing w:after="0" w:line="240" w:lineRule="auto"/>
              <w:rPr>
                <w:rFonts w:eastAsia="Times New Roman" w:cs="Times New Roman"/>
                <w:b/>
                <w:sz w:val="26"/>
                <w:szCs w:val="26"/>
              </w:rPr>
            </w:pPr>
          </w:p>
        </w:tc>
        <w:tc>
          <w:tcPr>
            <w:tcW w:w="1760" w:type="dxa"/>
            <w:vMerge w:val="continue"/>
          </w:tcPr>
          <w:p w14:paraId="0DAB2E59">
            <w:pPr>
              <w:spacing w:after="0" w:line="240" w:lineRule="auto"/>
              <w:jc w:val="center"/>
              <w:rPr>
                <w:rFonts w:eastAsia="Times New Roman" w:cs="Times New Roman"/>
                <w:b/>
                <w:sz w:val="26"/>
                <w:szCs w:val="26"/>
              </w:rPr>
            </w:pPr>
          </w:p>
        </w:tc>
        <w:tc>
          <w:tcPr>
            <w:tcW w:w="6617" w:type="dxa"/>
          </w:tcPr>
          <w:p w14:paraId="7B1DC3B3">
            <w:pPr>
              <w:widowControl w:val="0"/>
              <w:autoSpaceDE w:val="0"/>
              <w:autoSpaceDN w:val="0"/>
              <w:adjustRightInd w:val="0"/>
              <w:spacing w:after="0" w:line="240" w:lineRule="auto"/>
              <w:rPr>
                <w:rFonts w:cs="Times New Roman"/>
                <w:sz w:val="26"/>
                <w:szCs w:val="26"/>
              </w:rPr>
            </w:pPr>
            <w:r>
              <w:rPr>
                <w:rFonts w:cs="Times New Roman"/>
                <w:sz w:val="26"/>
                <w:szCs w:val="26"/>
              </w:rPr>
              <w:t>Phân</w:t>
            </w:r>
            <w:r>
              <w:rPr>
                <w:rFonts w:cs="Times New Roman"/>
                <w:spacing w:val="-5"/>
                <w:sz w:val="26"/>
                <w:szCs w:val="26"/>
              </w:rPr>
              <w:t xml:space="preserve"> </w:t>
            </w:r>
            <w:r>
              <w:rPr>
                <w:rFonts w:cs="Times New Roman"/>
                <w:sz w:val="26"/>
                <w:szCs w:val="26"/>
              </w:rPr>
              <w:t>biệt</w:t>
            </w:r>
            <w:r>
              <w:rPr>
                <w:rFonts w:cs="Times New Roman"/>
                <w:spacing w:val="-5"/>
                <w:sz w:val="26"/>
                <w:szCs w:val="26"/>
              </w:rPr>
              <w:t xml:space="preserve"> </w:t>
            </w:r>
            <w:r>
              <w:rPr>
                <w:rFonts w:cs="Times New Roman"/>
                <w:sz w:val="26"/>
                <w:szCs w:val="26"/>
              </w:rPr>
              <w:t>được</w:t>
            </w:r>
            <w:r>
              <w:rPr>
                <w:rFonts w:cs="Times New Roman"/>
                <w:spacing w:val="-3"/>
                <w:sz w:val="26"/>
                <w:szCs w:val="26"/>
              </w:rPr>
              <w:t xml:space="preserve"> </w:t>
            </w:r>
            <w:r>
              <w:rPr>
                <w:rFonts w:cs="Times New Roman"/>
                <w:sz w:val="26"/>
                <w:szCs w:val="26"/>
              </w:rPr>
              <w:t>chất</w:t>
            </w:r>
            <w:r>
              <w:rPr>
                <w:rFonts w:cs="Times New Roman"/>
                <w:spacing w:val="-2"/>
                <w:sz w:val="26"/>
                <w:szCs w:val="26"/>
              </w:rPr>
              <w:t xml:space="preserve"> </w:t>
            </w:r>
            <w:r>
              <w:rPr>
                <w:rFonts w:cs="Times New Roman"/>
                <w:sz w:val="26"/>
                <w:szCs w:val="26"/>
              </w:rPr>
              <w:t>vô</w:t>
            </w:r>
            <w:r>
              <w:rPr>
                <w:rFonts w:cs="Times New Roman"/>
                <w:spacing w:val="-2"/>
                <w:sz w:val="26"/>
                <w:szCs w:val="26"/>
              </w:rPr>
              <w:t xml:space="preserve"> </w:t>
            </w:r>
            <w:r>
              <w:rPr>
                <w:rFonts w:cs="Times New Roman"/>
                <w:sz w:val="26"/>
                <w:szCs w:val="26"/>
              </w:rPr>
              <w:t>cơ</w:t>
            </w:r>
            <w:r>
              <w:rPr>
                <w:rFonts w:cs="Times New Roman"/>
                <w:spacing w:val="-3"/>
                <w:sz w:val="26"/>
                <w:szCs w:val="26"/>
              </w:rPr>
              <w:t xml:space="preserve"> </w:t>
            </w:r>
            <w:r>
              <w:rPr>
                <w:rFonts w:cs="Times New Roman"/>
                <w:sz w:val="26"/>
                <w:szCs w:val="26"/>
              </w:rPr>
              <w:t>hay</w:t>
            </w:r>
            <w:r>
              <w:rPr>
                <w:rFonts w:cs="Times New Roman"/>
                <w:spacing w:val="-5"/>
                <w:sz w:val="26"/>
                <w:szCs w:val="26"/>
              </w:rPr>
              <w:t xml:space="preserve"> </w:t>
            </w:r>
            <w:r>
              <w:rPr>
                <w:rFonts w:cs="Times New Roman"/>
                <w:sz w:val="26"/>
                <w:szCs w:val="26"/>
              </w:rPr>
              <w:t>hữu</w:t>
            </w:r>
            <w:r>
              <w:rPr>
                <w:rFonts w:cs="Times New Roman"/>
                <w:spacing w:val="-2"/>
                <w:sz w:val="26"/>
                <w:szCs w:val="26"/>
              </w:rPr>
              <w:t xml:space="preserve"> </w:t>
            </w:r>
            <w:r>
              <w:rPr>
                <w:rFonts w:cs="Times New Roman"/>
                <w:sz w:val="26"/>
                <w:szCs w:val="26"/>
              </w:rPr>
              <w:t>cơ</w:t>
            </w:r>
            <w:r>
              <w:rPr>
                <w:rFonts w:cs="Times New Roman"/>
                <w:spacing w:val="-6"/>
                <w:sz w:val="26"/>
                <w:szCs w:val="26"/>
              </w:rPr>
              <w:t xml:space="preserve"> </w:t>
            </w:r>
            <w:r>
              <w:rPr>
                <w:rFonts w:cs="Times New Roman"/>
                <w:sz w:val="26"/>
                <w:szCs w:val="26"/>
              </w:rPr>
              <w:t>theo</w:t>
            </w:r>
            <w:r>
              <w:rPr>
                <w:rFonts w:cs="Times New Roman"/>
                <w:spacing w:val="-2"/>
                <w:sz w:val="26"/>
                <w:szCs w:val="26"/>
              </w:rPr>
              <w:t xml:space="preserve"> </w:t>
            </w:r>
            <w:r>
              <w:rPr>
                <w:rFonts w:cs="Times New Roman"/>
                <w:sz w:val="26"/>
                <w:szCs w:val="26"/>
              </w:rPr>
              <w:t>công</w:t>
            </w:r>
            <w:r>
              <w:rPr>
                <w:rFonts w:cs="Times New Roman"/>
                <w:spacing w:val="-2"/>
                <w:sz w:val="26"/>
                <w:szCs w:val="26"/>
              </w:rPr>
              <w:t xml:space="preserve"> </w:t>
            </w:r>
            <w:r>
              <w:rPr>
                <w:rFonts w:cs="Times New Roman"/>
                <w:sz w:val="26"/>
                <w:szCs w:val="26"/>
              </w:rPr>
              <w:t>thức</w:t>
            </w:r>
            <w:r>
              <w:rPr>
                <w:rFonts w:cs="Times New Roman"/>
                <w:spacing w:val="-3"/>
                <w:sz w:val="26"/>
                <w:szCs w:val="26"/>
              </w:rPr>
              <w:t xml:space="preserve"> </w:t>
            </w:r>
            <w:r>
              <w:rPr>
                <w:rFonts w:cs="Times New Roman"/>
                <w:sz w:val="26"/>
                <w:szCs w:val="26"/>
              </w:rPr>
              <w:t>phân</w:t>
            </w:r>
            <w:r>
              <w:rPr>
                <w:rFonts w:cs="Times New Roman"/>
                <w:spacing w:val="-1"/>
                <w:sz w:val="26"/>
                <w:szCs w:val="26"/>
              </w:rPr>
              <w:t xml:space="preserve"> </w:t>
            </w:r>
            <w:r>
              <w:rPr>
                <w:rFonts w:cs="Times New Roman"/>
                <w:spacing w:val="-5"/>
                <w:sz w:val="26"/>
                <w:szCs w:val="26"/>
              </w:rPr>
              <w:t>tử.</w:t>
            </w:r>
          </w:p>
        </w:tc>
        <w:tc>
          <w:tcPr>
            <w:tcW w:w="1530" w:type="dxa"/>
            <w:vAlign w:val="center"/>
          </w:tcPr>
          <w:p w14:paraId="3FE9B325">
            <w:pPr>
              <w:spacing w:after="0" w:line="240" w:lineRule="auto"/>
              <w:jc w:val="center"/>
              <w:rPr>
                <w:rFonts w:eastAsia="Times New Roman" w:cs="Times New Roman"/>
                <w:sz w:val="26"/>
                <w:szCs w:val="26"/>
              </w:rPr>
            </w:pPr>
            <w:r>
              <w:rPr>
                <w:rFonts w:eastAsia="Times New Roman" w:cs="Times New Roman"/>
                <w:sz w:val="26"/>
                <w:szCs w:val="26"/>
                <w:lang w:val="vi-VN"/>
              </w:rPr>
              <w:t>2</w:t>
            </w:r>
          </w:p>
        </w:tc>
        <w:tc>
          <w:tcPr>
            <w:tcW w:w="1278" w:type="dxa"/>
            <w:vAlign w:val="center"/>
          </w:tcPr>
          <w:p w14:paraId="038A7BDF">
            <w:pPr>
              <w:spacing w:after="0" w:line="240" w:lineRule="auto"/>
              <w:jc w:val="center"/>
              <w:rPr>
                <w:rFonts w:eastAsia="Times New Roman" w:cs="Times New Roman"/>
                <w:sz w:val="26"/>
                <w:szCs w:val="26"/>
                <w:lang w:val="vi-VN"/>
              </w:rPr>
            </w:pPr>
            <w:r>
              <w:rPr>
                <w:rFonts w:eastAsia="Times New Roman" w:cs="Times New Roman"/>
                <w:sz w:val="26"/>
                <w:szCs w:val="26"/>
                <w:lang w:val="vi-VN"/>
              </w:rPr>
              <w:t>Câu 19c,d</w:t>
            </w:r>
          </w:p>
        </w:tc>
      </w:tr>
      <w:tr w14:paraId="0B129E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4" w:hRule="atLeast"/>
        </w:trPr>
        <w:tc>
          <w:tcPr>
            <w:tcW w:w="1991" w:type="dxa"/>
            <w:vMerge w:val="continue"/>
          </w:tcPr>
          <w:p w14:paraId="1A62C2AA">
            <w:pPr>
              <w:spacing w:after="0" w:line="276" w:lineRule="auto"/>
              <w:rPr>
                <w:rFonts w:eastAsia="Times New Roman" w:cs="Times New Roman"/>
                <w:b/>
                <w:sz w:val="26"/>
                <w:szCs w:val="26"/>
              </w:rPr>
            </w:pPr>
          </w:p>
        </w:tc>
        <w:tc>
          <w:tcPr>
            <w:tcW w:w="1760" w:type="dxa"/>
            <w:vMerge w:val="restart"/>
          </w:tcPr>
          <w:p w14:paraId="59D2C341">
            <w:pPr>
              <w:spacing w:after="0" w:line="276" w:lineRule="auto"/>
              <w:jc w:val="center"/>
              <w:rPr>
                <w:rFonts w:eastAsia="Times New Roman" w:cs="Times New Roman"/>
                <w:b/>
                <w:sz w:val="26"/>
                <w:szCs w:val="26"/>
              </w:rPr>
            </w:pPr>
            <w:r>
              <w:rPr>
                <w:rFonts w:eastAsia="Times New Roman" w:cs="Times New Roman"/>
                <w:b/>
                <w:sz w:val="26"/>
                <w:szCs w:val="26"/>
              </w:rPr>
              <w:t>Vận dụng</w:t>
            </w:r>
          </w:p>
        </w:tc>
        <w:tc>
          <w:tcPr>
            <w:tcW w:w="6617" w:type="dxa"/>
          </w:tcPr>
          <w:p w14:paraId="05998A1B">
            <w:pPr>
              <w:widowControl w:val="0"/>
              <w:autoSpaceDE w:val="0"/>
              <w:autoSpaceDN w:val="0"/>
              <w:adjustRightInd w:val="0"/>
              <w:spacing w:after="0" w:line="276" w:lineRule="auto"/>
              <w:rPr>
                <w:rFonts w:cs="Times New Roman"/>
                <w:spacing w:val="-4"/>
                <w:sz w:val="26"/>
                <w:szCs w:val="26"/>
              </w:rPr>
            </w:pPr>
            <w:r>
              <w:rPr>
                <w:rFonts w:cs="Times New Roman"/>
                <w:sz w:val="26"/>
                <w:szCs w:val="26"/>
              </w:rPr>
              <w:t>- Làm</w:t>
            </w:r>
            <w:r>
              <w:rPr>
                <w:rFonts w:cs="Times New Roman"/>
                <w:spacing w:val="-6"/>
                <w:sz w:val="26"/>
                <w:szCs w:val="26"/>
              </w:rPr>
              <w:t xml:space="preserve"> </w:t>
            </w:r>
            <w:r>
              <w:rPr>
                <w:rFonts w:cs="Times New Roman"/>
                <w:sz w:val="26"/>
                <w:szCs w:val="26"/>
              </w:rPr>
              <w:t>được</w:t>
            </w:r>
            <w:r>
              <w:rPr>
                <w:rFonts w:cs="Times New Roman"/>
                <w:spacing w:val="-2"/>
                <w:sz w:val="26"/>
                <w:szCs w:val="26"/>
              </w:rPr>
              <w:t xml:space="preserve"> </w:t>
            </w:r>
            <w:r>
              <w:rPr>
                <w:rFonts w:cs="Times New Roman"/>
                <w:sz w:val="26"/>
                <w:szCs w:val="26"/>
              </w:rPr>
              <w:t>bài</w:t>
            </w:r>
            <w:r>
              <w:rPr>
                <w:rFonts w:cs="Times New Roman"/>
                <w:spacing w:val="-4"/>
                <w:sz w:val="26"/>
                <w:szCs w:val="26"/>
              </w:rPr>
              <w:t xml:space="preserve"> </w:t>
            </w:r>
            <w:r>
              <w:rPr>
                <w:rFonts w:cs="Times New Roman"/>
                <w:sz w:val="26"/>
                <w:szCs w:val="26"/>
              </w:rPr>
              <w:t>thuyết</w:t>
            </w:r>
            <w:r>
              <w:rPr>
                <w:rFonts w:cs="Times New Roman"/>
                <w:spacing w:val="-4"/>
                <w:sz w:val="26"/>
                <w:szCs w:val="26"/>
              </w:rPr>
              <w:t xml:space="preserve"> </w:t>
            </w:r>
            <w:r>
              <w:rPr>
                <w:rFonts w:cs="Times New Roman"/>
                <w:sz w:val="26"/>
                <w:szCs w:val="26"/>
              </w:rPr>
              <w:t>trình</w:t>
            </w:r>
            <w:r>
              <w:rPr>
                <w:rFonts w:cs="Times New Roman"/>
                <w:spacing w:val="-2"/>
                <w:sz w:val="26"/>
                <w:szCs w:val="26"/>
              </w:rPr>
              <w:t xml:space="preserve"> </w:t>
            </w:r>
            <w:r>
              <w:rPr>
                <w:rFonts w:cs="Times New Roman"/>
                <w:sz w:val="26"/>
                <w:szCs w:val="26"/>
              </w:rPr>
              <w:t>một</w:t>
            </w:r>
            <w:r>
              <w:rPr>
                <w:rFonts w:cs="Times New Roman"/>
                <w:spacing w:val="-1"/>
                <w:sz w:val="26"/>
                <w:szCs w:val="26"/>
              </w:rPr>
              <w:t xml:space="preserve"> </w:t>
            </w:r>
            <w:r>
              <w:rPr>
                <w:rFonts w:cs="Times New Roman"/>
                <w:sz w:val="26"/>
                <w:szCs w:val="26"/>
              </w:rPr>
              <w:t>vấn</w:t>
            </w:r>
            <w:r>
              <w:rPr>
                <w:rFonts w:cs="Times New Roman"/>
                <w:spacing w:val="-4"/>
                <w:sz w:val="26"/>
                <w:szCs w:val="26"/>
              </w:rPr>
              <w:t xml:space="preserve"> </w:t>
            </w:r>
            <w:r>
              <w:rPr>
                <w:rFonts w:cs="Times New Roman"/>
                <w:sz w:val="26"/>
                <w:szCs w:val="26"/>
              </w:rPr>
              <w:t>đề</w:t>
            </w:r>
            <w:r>
              <w:rPr>
                <w:rFonts w:cs="Times New Roman"/>
                <w:spacing w:val="-5"/>
                <w:sz w:val="26"/>
                <w:szCs w:val="26"/>
              </w:rPr>
              <w:t xml:space="preserve"> </w:t>
            </w:r>
            <w:r>
              <w:rPr>
                <w:rFonts w:cs="Times New Roman"/>
                <w:sz w:val="26"/>
                <w:szCs w:val="26"/>
              </w:rPr>
              <w:t>khoa</w:t>
            </w:r>
            <w:r>
              <w:rPr>
                <w:rFonts w:cs="Times New Roman"/>
                <w:spacing w:val="-2"/>
                <w:sz w:val="26"/>
                <w:szCs w:val="26"/>
              </w:rPr>
              <w:t xml:space="preserve"> </w:t>
            </w:r>
            <w:r>
              <w:rPr>
                <w:rFonts w:cs="Times New Roman"/>
                <w:spacing w:val="-4"/>
                <w:sz w:val="26"/>
                <w:szCs w:val="26"/>
              </w:rPr>
              <w:t>học.</w:t>
            </w:r>
          </w:p>
        </w:tc>
        <w:tc>
          <w:tcPr>
            <w:tcW w:w="1530" w:type="dxa"/>
          </w:tcPr>
          <w:p w14:paraId="6E53DA17">
            <w:pPr>
              <w:spacing w:after="0" w:line="276" w:lineRule="auto"/>
              <w:jc w:val="center"/>
              <w:rPr>
                <w:rFonts w:eastAsia="Times New Roman" w:cs="Times New Roman"/>
                <w:sz w:val="26"/>
                <w:szCs w:val="26"/>
              </w:rPr>
            </w:pPr>
          </w:p>
        </w:tc>
        <w:tc>
          <w:tcPr>
            <w:tcW w:w="1278" w:type="dxa"/>
          </w:tcPr>
          <w:p w14:paraId="21E28B9C">
            <w:pPr>
              <w:spacing w:after="0" w:line="276" w:lineRule="auto"/>
              <w:jc w:val="center"/>
              <w:rPr>
                <w:rFonts w:eastAsia="Times New Roman" w:cs="Times New Roman"/>
                <w:sz w:val="26"/>
                <w:szCs w:val="26"/>
              </w:rPr>
            </w:pPr>
          </w:p>
        </w:tc>
      </w:tr>
      <w:tr w14:paraId="13955F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0" w:hRule="atLeast"/>
        </w:trPr>
        <w:tc>
          <w:tcPr>
            <w:tcW w:w="1991" w:type="dxa"/>
            <w:vMerge w:val="continue"/>
          </w:tcPr>
          <w:p w14:paraId="6464564D">
            <w:pPr>
              <w:spacing w:after="0" w:line="240" w:lineRule="auto"/>
              <w:rPr>
                <w:rFonts w:eastAsia="Times New Roman" w:cs="Times New Roman"/>
                <w:b/>
                <w:sz w:val="26"/>
                <w:szCs w:val="26"/>
              </w:rPr>
            </w:pPr>
          </w:p>
        </w:tc>
        <w:tc>
          <w:tcPr>
            <w:tcW w:w="1760" w:type="dxa"/>
            <w:vMerge w:val="continue"/>
          </w:tcPr>
          <w:p w14:paraId="784FAAA6">
            <w:pPr>
              <w:spacing w:after="0" w:line="240" w:lineRule="auto"/>
              <w:jc w:val="center"/>
              <w:rPr>
                <w:rFonts w:eastAsia="Times New Roman" w:cs="Times New Roman"/>
                <w:b/>
                <w:sz w:val="26"/>
                <w:szCs w:val="26"/>
              </w:rPr>
            </w:pPr>
          </w:p>
        </w:tc>
        <w:tc>
          <w:tcPr>
            <w:tcW w:w="6617" w:type="dxa"/>
          </w:tcPr>
          <w:p w14:paraId="2352AAFA">
            <w:pPr>
              <w:widowControl w:val="0"/>
              <w:autoSpaceDE w:val="0"/>
              <w:autoSpaceDN w:val="0"/>
              <w:adjustRightInd w:val="0"/>
              <w:spacing w:after="0" w:line="240" w:lineRule="auto"/>
              <w:rPr>
                <w:rFonts w:cs="Times New Roman"/>
                <w:sz w:val="26"/>
                <w:szCs w:val="26"/>
              </w:rPr>
            </w:pPr>
            <w:r>
              <w:rPr>
                <w:rFonts w:cs="Times New Roman"/>
                <w:sz w:val="26"/>
                <w:szCs w:val="26"/>
              </w:rPr>
              <w:t>- Tiến</w:t>
            </w:r>
            <w:r>
              <w:rPr>
                <w:rFonts w:cs="Times New Roman"/>
                <w:spacing w:val="-9"/>
                <w:sz w:val="26"/>
                <w:szCs w:val="26"/>
              </w:rPr>
              <w:t xml:space="preserve"> </w:t>
            </w:r>
            <w:r>
              <w:rPr>
                <w:rFonts w:cs="Times New Roman"/>
                <w:sz w:val="26"/>
                <w:szCs w:val="26"/>
              </w:rPr>
              <w:t>hành</w:t>
            </w:r>
            <w:r>
              <w:rPr>
                <w:rFonts w:cs="Times New Roman"/>
                <w:spacing w:val="-8"/>
                <w:sz w:val="26"/>
                <w:szCs w:val="26"/>
              </w:rPr>
              <w:t xml:space="preserve"> </w:t>
            </w:r>
            <w:r>
              <w:rPr>
                <w:rFonts w:cs="Times New Roman"/>
                <w:sz w:val="26"/>
                <w:szCs w:val="26"/>
              </w:rPr>
              <w:t>được</w:t>
            </w:r>
            <w:r>
              <w:rPr>
                <w:rFonts w:cs="Times New Roman"/>
                <w:spacing w:val="-9"/>
                <w:sz w:val="26"/>
                <w:szCs w:val="26"/>
              </w:rPr>
              <w:t xml:space="preserve"> </w:t>
            </w:r>
            <w:r>
              <w:rPr>
                <w:rFonts w:cs="Times New Roman"/>
                <w:sz w:val="26"/>
                <w:szCs w:val="26"/>
              </w:rPr>
              <w:t>một</w:t>
            </w:r>
            <w:r>
              <w:rPr>
                <w:rFonts w:cs="Times New Roman"/>
                <w:spacing w:val="-11"/>
                <w:sz w:val="26"/>
                <w:szCs w:val="26"/>
              </w:rPr>
              <w:t xml:space="preserve"> </w:t>
            </w:r>
            <w:r>
              <w:rPr>
                <w:rFonts w:cs="Times New Roman"/>
                <w:sz w:val="26"/>
                <w:szCs w:val="26"/>
              </w:rPr>
              <w:t>số</w:t>
            </w:r>
            <w:r>
              <w:rPr>
                <w:rFonts w:cs="Times New Roman"/>
                <w:spacing w:val="-9"/>
                <w:sz w:val="26"/>
                <w:szCs w:val="26"/>
              </w:rPr>
              <w:t xml:space="preserve"> </w:t>
            </w:r>
            <w:r>
              <w:rPr>
                <w:rFonts w:cs="Times New Roman"/>
                <w:sz w:val="26"/>
                <w:szCs w:val="26"/>
              </w:rPr>
              <w:t>thí</w:t>
            </w:r>
            <w:r>
              <w:rPr>
                <w:rFonts w:cs="Times New Roman"/>
                <w:spacing w:val="-9"/>
                <w:sz w:val="26"/>
                <w:szCs w:val="26"/>
              </w:rPr>
              <w:t xml:space="preserve"> </w:t>
            </w:r>
            <w:r>
              <w:rPr>
                <w:rFonts w:cs="Times New Roman"/>
                <w:sz w:val="26"/>
                <w:szCs w:val="26"/>
              </w:rPr>
              <w:t>nghiệm</w:t>
            </w:r>
            <w:r>
              <w:rPr>
                <w:rFonts w:cs="Times New Roman"/>
                <w:spacing w:val="-10"/>
                <w:sz w:val="26"/>
                <w:szCs w:val="26"/>
              </w:rPr>
              <w:t xml:space="preserve"> </w:t>
            </w:r>
            <w:r>
              <w:rPr>
                <w:rFonts w:cs="Times New Roman"/>
                <w:sz w:val="26"/>
                <w:szCs w:val="26"/>
              </w:rPr>
              <w:t>hoặc</w:t>
            </w:r>
            <w:r>
              <w:rPr>
                <w:rFonts w:cs="Times New Roman"/>
                <w:spacing w:val="-10"/>
                <w:sz w:val="26"/>
                <w:szCs w:val="26"/>
              </w:rPr>
              <w:t xml:space="preserve"> </w:t>
            </w:r>
            <w:r>
              <w:rPr>
                <w:rFonts w:cs="Times New Roman"/>
                <w:sz w:val="26"/>
                <w:szCs w:val="26"/>
              </w:rPr>
              <w:t>mô</w:t>
            </w:r>
            <w:r>
              <w:rPr>
                <w:rFonts w:cs="Times New Roman"/>
                <w:spacing w:val="-9"/>
                <w:sz w:val="26"/>
                <w:szCs w:val="26"/>
              </w:rPr>
              <w:t xml:space="preserve"> </w:t>
            </w:r>
            <w:r>
              <w:rPr>
                <w:rFonts w:cs="Times New Roman"/>
                <w:sz w:val="26"/>
                <w:szCs w:val="26"/>
              </w:rPr>
              <w:t>tả</w:t>
            </w:r>
            <w:r>
              <w:rPr>
                <w:rFonts w:cs="Times New Roman"/>
                <w:spacing w:val="-10"/>
                <w:sz w:val="26"/>
                <w:szCs w:val="26"/>
              </w:rPr>
              <w:t xml:space="preserve"> </w:t>
            </w:r>
            <w:r>
              <w:rPr>
                <w:rFonts w:cs="Times New Roman"/>
                <w:sz w:val="26"/>
                <w:szCs w:val="26"/>
              </w:rPr>
              <w:t>được</w:t>
            </w:r>
            <w:r>
              <w:rPr>
                <w:rFonts w:cs="Times New Roman"/>
                <w:spacing w:val="-9"/>
                <w:sz w:val="26"/>
                <w:szCs w:val="26"/>
              </w:rPr>
              <w:t xml:space="preserve"> </w:t>
            </w:r>
            <w:r>
              <w:rPr>
                <w:rFonts w:cs="Times New Roman"/>
                <w:sz w:val="26"/>
                <w:szCs w:val="26"/>
              </w:rPr>
              <w:t>thí</w:t>
            </w:r>
            <w:r>
              <w:rPr>
                <w:rFonts w:cs="Times New Roman"/>
                <w:spacing w:val="-9"/>
                <w:sz w:val="26"/>
                <w:szCs w:val="26"/>
              </w:rPr>
              <w:t xml:space="preserve"> </w:t>
            </w:r>
            <w:r>
              <w:rPr>
                <w:rFonts w:cs="Times New Roman"/>
                <w:sz w:val="26"/>
                <w:szCs w:val="26"/>
              </w:rPr>
              <w:t>nghiệm</w:t>
            </w:r>
            <w:r>
              <w:rPr>
                <w:rFonts w:cs="Times New Roman"/>
                <w:spacing w:val="-10"/>
                <w:sz w:val="26"/>
                <w:szCs w:val="26"/>
              </w:rPr>
              <w:t xml:space="preserve"> </w:t>
            </w:r>
            <w:r>
              <w:rPr>
                <w:rFonts w:cs="Times New Roman"/>
                <w:sz w:val="26"/>
                <w:szCs w:val="26"/>
              </w:rPr>
              <w:t>(qua</w:t>
            </w:r>
            <w:r>
              <w:rPr>
                <w:rFonts w:cs="Times New Roman"/>
                <w:spacing w:val="-10"/>
                <w:sz w:val="26"/>
                <w:szCs w:val="26"/>
              </w:rPr>
              <w:t xml:space="preserve"> </w:t>
            </w:r>
            <w:r>
              <w:rPr>
                <w:rFonts w:cs="Times New Roman"/>
                <w:sz w:val="26"/>
                <w:szCs w:val="26"/>
              </w:rPr>
              <w:t>hình vẽ</w:t>
            </w:r>
            <w:r>
              <w:rPr>
                <w:rFonts w:cs="Times New Roman"/>
                <w:spacing w:val="11"/>
                <w:sz w:val="26"/>
                <w:szCs w:val="26"/>
              </w:rPr>
              <w:t xml:space="preserve"> </w:t>
            </w:r>
            <w:r>
              <w:rPr>
                <w:rFonts w:cs="Times New Roman"/>
                <w:sz w:val="26"/>
                <w:szCs w:val="26"/>
              </w:rPr>
              <w:t>hoặc</w:t>
            </w:r>
            <w:r>
              <w:rPr>
                <w:rFonts w:cs="Times New Roman"/>
                <w:spacing w:val="13"/>
                <w:sz w:val="26"/>
                <w:szCs w:val="26"/>
              </w:rPr>
              <w:t xml:space="preserve"> </w:t>
            </w:r>
            <w:r>
              <w:rPr>
                <w:rFonts w:cs="Times New Roman"/>
                <w:sz w:val="26"/>
                <w:szCs w:val="26"/>
              </w:rPr>
              <w:t>học</w:t>
            </w:r>
            <w:r>
              <w:rPr>
                <w:rFonts w:cs="Times New Roman"/>
                <w:spacing w:val="16"/>
                <w:sz w:val="26"/>
                <w:szCs w:val="26"/>
              </w:rPr>
              <w:t xml:space="preserve"> </w:t>
            </w:r>
            <w:r>
              <w:rPr>
                <w:rFonts w:cs="Times New Roman"/>
                <w:sz w:val="26"/>
                <w:szCs w:val="26"/>
              </w:rPr>
              <w:t>liệu</w:t>
            </w:r>
            <w:r>
              <w:rPr>
                <w:rFonts w:cs="Times New Roman"/>
                <w:spacing w:val="14"/>
                <w:sz w:val="26"/>
                <w:szCs w:val="26"/>
              </w:rPr>
              <w:t xml:space="preserve"> </w:t>
            </w:r>
            <w:r>
              <w:rPr>
                <w:rFonts w:cs="Times New Roman"/>
                <w:sz w:val="26"/>
                <w:szCs w:val="26"/>
              </w:rPr>
              <w:t>điện</w:t>
            </w:r>
            <w:r>
              <w:rPr>
                <w:rFonts w:cs="Times New Roman"/>
                <w:spacing w:val="14"/>
                <w:sz w:val="26"/>
                <w:szCs w:val="26"/>
              </w:rPr>
              <w:t xml:space="preserve"> </w:t>
            </w:r>
            <w:r>
              <w:rPr>
                <w:rFonts w:cs="Times New Roman"/>
                <w:sz w:val="26"/>
                <w:szCs w:val="26"/>
              </w:rPr>
              <w:t>tử</w:t>
            </w:r>
            <w:r>
              <w:rPr>
                <w:rFonts w:cs="Times New Roman"/>
                <w:spacing w:val="15"/>
                <w:sz w:val="26"/>
                <w:szCs w:val="26"/>
              </w:rPr>
              <w:t xml:space="preserve"> </w:t>
            </w:r>
            <w:r>
              <w:rPr>
                <w:rFonts w:cs="Times New Roman"/>
                <w:sz w:val="26"/>
                <w:szCs w:val="26"/>
              </w:rPr>
              <w:t>thí</w:t>
            </w:r>
            <w:r>
              <w:rPr>
                <w:rFonts w:cs="Times New Roman"/>
                <w:spacing w:val="16"/>
                <w:sz w:val="26"/>
                <w:szCs w:val="26"/>
              </w:rPr>
              <w:t xml:space="preserve"> </w:t>
            </w:r>
            <w:r>
              <w:rPr>
                <w:rFonts w:cs="Times New Roman"/>
                <w:sz w:val="26"/>
                <w:szCs w:val="26"/>
              </w:rPr>
              <w:t>nghiệm)</w:t>
            </w:r>
            <w:r>
              <w:rPr>
                <w:rFonts w:cs="Times New Roman"/>
                <w:spacing w:val="13"/>
                <w:sz w:val="26"/>
                <w:szCs w:val="26"/>
              </w:rPr>
              <w:t xml:space="preserve"> </w:t>
            </w:r>
            <w:r>
              <w:rPr>
                <w:rFonts w:cs="Times New Roman"/>
                <w:sz w:val="26"/>
                <w:szCs w:val="26"/>
              </w:rPr>
              <w:t>khi</w:t>
            </w:r>
            <w:r>
              <w:rPr>
                <w:rFonts w:cs="Times New Roman"/>
                <w:spacing w:val="15"/>
                <w:sz w:val="26"/>
                <w:szCs w:val="26"/>
              </w:rPr>
              <w:t xml:space="preserve"> </w:t>
            </w:r>
            <w:r>
              <w:rPr>
                <w:rFonts w:cs="Times New Roman"/>
                <w:sz w:val="26"/>
                <w:szCs w:val="26"/>
              </w:rPr>
              <w:t>cho</w:t>
            </w:r>
            <w:r>
              <w:rPr>
                <w:rFonts w:cs="Times New Roman"/>
                <w:spacing w:val="20"/>
                <w:sz w:val="26"/>
                <w:szCs w:val="26"/>
              </w:rPr>
              <w:t xml:space="preserve"> </w:t>
            </w:r>
            <w:r>
              <w:rPr>
                <w:rFonts w:cs="Times New Roman"/>
                <w:sz w:val="26"/>
                <w:szCs w:val="26"/>
              </w:rPr>
              <w:t>kim</w:t>
            </w:r>
            <w:r>
              <w:rPr>
                <w:rFonts w:cs="Times New Roman"/>
                <w:spacing w:val="13"/>
                <w:sz w:val="26"/>
                <w:szCs w:val="26"/>
              </w:rPr>
              <w:t xml:space="preserve"> </w:t>
            </w:r>
            <w:r>
              <w:rPr>
                <w:rFonts w:cs="Times New Roman"/>
                <w:sz w:val="26"/>
                <w:szCs w:val="26"/>
              </w:rPr>
              <w:t>loại</w:t>
            </w:r>
            <w:r>
              <w:rPr>
                <w:rFonts w:cs="Times New Roman"/>
                <w:spacing w:val="15"/>
                <w:sz w:val="26"/>
                <w:szCs w:val="26"/>
              </w:rPr>
              <w:t xml:space="preserve"> </w:t>
            </w:r>
            <w:r>
              <w:rPr>
                <w:rFonts w:cs="Times New Roman"/>
                <w:sz w:val="26"/>
                <w:szCs w:val="26"/>
              </w:rPr>
              <w:t>tiếp</w:t>
            </w:r>
            <w:r>
              <w:rPr>
                <w:rFonts w:cs="Times New Roman"/>
                <w:spacing w:val="16"/>
                <w:sz w:val="26"/>
                <w:szCs w:val="26"/>
              </w:rPr>
              <w:t xml:space="preserve"> </w:t>
            </w:r>
            <w:r>
              <w:rPr>
                <w:rFonts w:cs="Times New Roman"/>
                <w:sz w:val="26"/>
                <w:szCs w:val="26"/>
              </w:rPr>
              <w:t>xúc</w:t>
            </w:r>
            <w:r>
              <w:rPr>
                <w:rFonts w:cs="Times New Roman"/>
                <w:spacing w:val="11"/>
                <w:sz w:val="26"/>
                <w:szCs w:val="26"/>
              </w:rPr>
              <w:t xml:space="preserve"> </w:t>
            </w:r>
            <w:r>
              <w:rPr>
                <w:rFonts w:cs="Times New Roman"/>
                <w:sz w:val="26"/>
                <w:szCs w:val="26"/>
              </w:rPr>
              <w:t>với</w:t>
            </w:r>
            <w:r>
              <w:rPr>
                <w:rFonts w:cs="Times New Roman"/>
                <w:spacing w:val="17"/>
                <w:sz w:val="26"/>
                <w:szCs w:val="26"/>
              </w:rPr>
              <w:t xml:space="preserve"> </w:t>
            </w:r>
            <w:r>
              <w:rPr>
                <w:rFonts w:cs="Times New Roman"/>
                <w:spacing w:val="-2"/>
                <w:sz w:val="26"/>
                <w:szCs w:val="26"/>
              </w:rPr>
              <w:t>nước,</w:t>
            </w:r>
            <w:r>
              <w:rPr>
                <w:rFonts w:cs="Times New Roman"/>
                <w:sz w:val="26"/>
                <w:szCs w:val="26"/>
              </w:rPr>
              <w:t xml:space="preserve"> hydrochloric</w:t>
            </w:r>
            <w:r>
              <w:rPr>
                <w:rFonts w:cs="Times New Roman"/>
                <w:spacing w:val="-15"/>
                <w:sz w:val="26"/>
                <w:szCs w:val="26"/>
              </w:rPr>
              <w:t xml:space="preserve"> </w:t>
            </w:r>
            <w:r>
              <w:rPr>
                <w:rFonts w:cs="Times New Roman"/>
                <w:spacing w:val="-4"/>
                <w:sz w:val="26"/>
                <w:szCs w:val="26"/>
              </w:rPr>
              <w:t>acid…</w:t>
            </w:r>
          </w:p>
        </w:tc>
        <w:tc>
          <w:tcPr>
            <w:tcW w:w="1530" w:type="dxa"/>
          </w:tcPr>
          <w:p w14:paraId="3575F849">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09C2DC98">
            <w:pPr>
              <w:spacing w:after="0" w:line="240" w:lineRule="auto"/>
              <w:rPr>
                <w:rFonts w:eastAsia="Times New Roman" w:cs="Times New Roman"/>
                <w:sz w:val="26"/>
                <w:szCs w:val="26"/>
                <w:lang w:val="vi-VN"/>
              </w:rPr>
            </w:pPr>
            <w:r>
              <w:rPr>
                <w:rFonts w:eastAsia="Times New Roman" w:cs="Times New Roman"/>
                <w:sz w:val="26"/>
                <w:szCs w:val="26"/>
                <w:lang w:val="vi-VN"/>
              </w:rPr>
              <w:t>Câu 2</w:t>
            </w:r>
          </w:p>
        </w:tc>
      </w:tr>
      <w:tr w14:paraId="21101F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0" w:hRule="atLeast"/>
        </w:trPr>
        <w:tc>
          <w:tcPr>
            <w:tcW w:w="1991" w:type="dxa"/>
            <w:vMerge w:val="continue"/>
          </w:tcPr>
          <w:p w14:paraId="646C5986">
            <w:pPr>
              <w:spacing w:after="0" w:line="240" w:lineRule="auto"/>
              <w:rPr>
                <w:rFonts w:eastAsia="Times New Roman" w:cs="Times New Roman"/>
                <w:b/>
                <w:sz w:val="26"/>
                <w:szCs w:val="26"/>
              </w:rPr>
            </w:pPr>
          </w:p>
        </w:tc>
        <w:tc>
          <w:tcPr>
            <w:tcW w:w="1760" w:type="dxa"/>
            <w:vMerge w:val="continue"/>
          </w:tcPr>
          <w:p w14:paraId="2BB367C9">
            <w:pPr>
              <w:spacing w:after="0" w:line="240" w:lineRule="auto"/>
              <w:jc w:val="center"/>
              <w:rPr>
                <w:rFonts w:eastAsia="Times New Roman" w:cs="Times New Roman"/>
                <w:b/>
                <w:sz w:val="26"/>
                <w:szCs w:val="26"/>
              </w:rPr>
            </w:pPr>
          </w:p>
        </w:tc>
        <w:tc>
          <w:tcPr>
            <w:tcW w:w="6617" w:type="dxa"/>
          </w:tcPr>
          <w:p w14:paraId="1CA15866">
            <w:pPr>
              <w:widowControl w:val="0"/>
              <w:autoSpaceDE w:val="0"/>
              <w:autoSpaceDN w:val="0"/>
              <w:adjustRightInd w:val="0"/>
              <w:spacing w:after="0" w:line="240" w:lineRule="auto"/>
              <w:rPr>
                <w:rFonts w:cs="Times New Roman"/>
                <w:sz w:val="26"/>
                <w:szCs w:val="26"/>
              </w:rPr>
            </w:pPr>
            <w:r>
              <w:rPr>
                <w:rFonts w:cs="Times New Roman"/>
                <w:sz w:val="26"/>
                <w:szCs w:val="26"/>
              </w:rPr>
              <w:t>Tiến</w:t>
            </w:r>
            <w:r>
              <w:rPr>
                <w:rFonts w:cs="Times New Roman"/>
                <w:spacing w:val="-12"/>
                <w:sz w:val="26"/>
                <w:szCs w:val="26"/>
              </w:rPr>
              <w:t xml:space="preserve"> </w:t>
            </w:r>
            <w:r>
              <w:rPr>
                <w:rFonts w:cs="Times New Roman"/>
                <w:sz w:val="26"/>
                <w:szCs w:val="26"/>
              </w:rPr>
              <w:t>hành</w:t>
            </w:r>
            <w:r>
              <w:rPr>
                <w:rFonts w:cs="Times New Roman"/>
                <w:spacing w:val="-12"/>
                <w:sz w:val="26"/>
                <w:szCs w:val="26"/>
              </w:rPr>
              <w:t xml:space="preserve"> </w:t>
            </w:r>
            <w:r>
              <w:rPr>
                <w:rFonts w:cs="Times New Roman"/>
                <w:sz w:val="26"/>
                <w:szCs w:val="26"/>
              </w:rPr>
              <w:t>được</w:t>
            </w:r>
            <w:r>
              <w:rPr>
                <w:rFonts w:cs="Times New Roman"/>
                <w:spacing w:val="-12"/>
                <w:sz w:val="26"/>
                <w:szCs w:val="26"/>
              </w:rPr>
              <w:t xml:space="preserve"> </w:t>
            </w:r>
            <w:r>
              <w:rPr>
                <w:rFonts w:cs="Times New Roman"/>
                <w:sz w:val="26"/>
                <w:szCs w:val="26"/>
              </w:rPr>
              <w:t>(hoặc</w:t>
            </w:r>
            <w:r>
              <w:rPr>
                <w:rFonts w:cs="Times New Roman"/>
                <w:spacing w:val="-12"/>
                <w:sz w:val="26"/>
                <w:szCs w:val="26"/>
              </w:rPr>
              <w:t xml:space="preserve"> </w:t>
            </w:r>
            <w:r>
              <w:rPr>
                <w:rFonts w:cs="Times New Roman"/>
                <w:sz w:val="26"/>
                <w:szCs w:val="26"/>
              </w:rPr>
              <w:t>quan</w:t>
            </w:r>
            <w:r>
              <w:rPr>
                <w:rFonts w:cs="Times New Roman"/>
                <w:spacing w:val="-14"/>
                <w:sz w:val="26"/>
                <w:szCs w:val="26"/>
              </w:rPr>
              <w:t xml:space="preserve"> </w:t>
            </w:r>
            <w:r>
              <w:rPr>
                <w:rFonts w:cs="Times New Roman"/>
                <w:sz w:val="26"/>
                <w:szCs w:val="26"/>
              </w:rPr>
              <w:t>sát</w:t>
            </w:r>
            <w:r>
              <w:rPr>
                <w:rFonts w:cs="Times New Roman"/>
                <w:spacing w:val="-14"/>
                <w:sz w:val="26"/>
                <w:szCs w:val="26"/>
              </w:rPr>
              <w:t xml:space="preserve"> </w:t>
            </w:r>
            <w:r>
              <w:rPr>
                <w:rFonts w:cs="Times New Roman"/>
                <w:sz w:val="26"/>
                <w:szCs w:val="26"/>
              </w:rPr>
              <w:t>qua</w:t>
            </w:r>
            <w:r>
              <w:rPr>
                <w:rFonts w:cs="Times New Roman"/>
                <w:spacing w:val="-12"/>
                <w:sz w:val="26"/>
                <w:szCs w:val="26"/>
              </w:rPr>
              <w:t xml:space="preserve"> </w:t>
            </w:r>
            <w:r>
              <w:rPr>
                <w:rFonts w:cs="Times New Roman"/>
                <w:sz w:val="26"/>
                <w:szCs w:val="26"/>
              </w:rPr>
              <w:t>học</w:t>
            </w:r>
            <w:r>
              <w:rPr>
                <w:rFonts w:cs="Times New Roman"/>
                <w:spacing w:val="-12"/>
                <w:sz w:val="26"/>
                <w:szCs w:val="26"/>
              </w:rPr>
              <w:t xml:space="preserve"> </w:t>
            </w:r>
            <w:r>
              <w:rPr>
                <w:rFonts w:cs="Times New Roman"/>
                <w:sz w:val="26"/>
                <w:szCs w:val="26"/>
              </w:rPr>
              <w:t>liệu</w:t>
            </w:r>
            <w:r>
              <w:rPr>
                <w:rFonts w:cs="Times New Roman"/>
                <w:spacing w:val="-12"/>
                <w:sz w:val="26"/>
                <w:szCs w:val="26"/>
              </w:rPr>
              <w:t xml:space="preserve"> </w:t>
            </w:r>
            <w:r>
              <w:rPr>
                <w:rFonts w:cs="Times New Roman"/>
                <w:sz w:val="26"/>
                <w:szCs w:val="26"/>
              </w:rPr>
              <w:t>điện</w:t>
            </w:r>
            <w:r>
              <w:rPr>
                <w:rFonts w:cs="Times New Roman"/>
                <w:spacing w:val="-12"/>
                <w:sz w:val="26"/>
                <w:szCs w:val="26"/>
              </w:rPr>
              <w:t xml:space="preserve"> </w:t>
            </w:r>
            <w:r>
              <w:rPr>
                <w:rFonts w:cs="Times New Roman"/>
                <w:sz w:val="26"/>
                <w:szCs w:val="26"/>
              </w:rPr>
              <w:t>tử)</w:t>
            </w:r>
            <w:r>
              <w:rPr>
                <w:rFonts w:cs="Times New Roman"/>
                <w:spacing w:val="-12"/>
                <w:sz w:val="26"/>
                <w:szCs w:val="26"/>
              </w:rPr>
              <w:t xml:space="preserve"> </w:t>
            </w:r>
            <w:r>
              <w:rPr>
                <w:rFonts w:cs="Times New Roman"/>
                <w:sz w:val="26"/>
                <w:szCs w:val="26"/>
              </w:rPr>
              <w:t>thí</w:t>
            </w:r>
            <w:r>
              <w:rPr>
                <w:rFonts w:cs="Times New Roman"/>
                <w:spacing w:val="-12"/>
                <w:sz w:val="26"/>
                <w:szCs w:val="26"/>
              </w:rPr>
              <w:t xml:space="preserve"> </w:t>
            </w:r>
            <w:r>
              <w:rPr>
                <w:rFonts w:cs="Times New Roman"/>
                <w:sz w:val="26"/>
                <w:szCs w:val="26"/>
              </w:rPr>
              <w:t>nghiệm đốt cháy butane từ đó rút ra được tính chất hoá học cơ bản của alkane.</w:t>
            </w:r>
          </w:p>
        </w:tc>
        <w:tc>
          <w:tcPr>
            <w:tcW w:w="1530" w:type="dxa"/>
          </w:tcPr>
          <w:p w14:paraId="74C8F461">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5C541756">
            <w:pPr>
              <w:spacing w:after="0" w:line="240" w:lineRule="auto"/>
              <w:rPr>
                <w:rFonts w:eastAsia="Times New Roman" w:cs="Times New Roman"/>
                <w:sz w:val="26"/>
                <w:szCs w:val="26"/>
                <w:lang w:val="vi-VN"/>
              </w:rPr>
            </w:pPr>
            <w:r>
              <w:rPr>
                <w:rFonts w:eastAsia="Times New Roman" w:cs="Times New Roman"/>
                <w:sz w:val="26"/>
                <w:szCs w:val="26"/>
                <w:lang w:val="vi-VN"/>
              </w:rPr>
              <w:t>Câu 25</w:t>
            </w:r>
          </w:p>
        </w:tc>
      </w:tr>
      <w:tr w14:paraId="77BE7E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1991" w:type="dxa"/>
            <w:vMerge w:val="continue"/>
          </w:tcPr>
          <w:p w14:paraId="02A3A1DB">
            <w:pPr>
              <w:spacing w:after="0" w:line="240" w:lineRule="auto"/>
              <w:rPr>
                <w:rFonts w:eastAsia="Times New Roman" w:cs="Times New Roman"/>
                <w:b/>
                <w:sz w:val="26"/>
                <w:szCs w:val="26"/>
              </w:rPr>
            </w:pPr>
          </w:p>
        </w:tc>
        <w:tc>
          <w:tcPr>
            <w:tcW w:w="1760" w:type="dxa"/>
            <w:vMerge w:val="continue"/>
          </w:tcPr>
          <w:p w14:paraId="5A84FAFD">
            <w:pPr>
              <w:spacing w:after="0" w:line="240" w:lineRule="auto"/>
              <w:jc w:val="center"/>
              <w:rPr>
                <w:rFonts w:eastAsia="Times New Roman" w:cs="Times New Roman"/>
                <w:b/>
                <w:sz w:val="26"/>
                <w:szCs w:val="26"/>
              </w:rPr>
            </w:pPr>
          </w:p>
        </w:tc>
        <w:tc>
          <w:tcPr>
            <w:tcW w:w="6617" w:type="dxa"/>
          </w:tcPr>
          <w:p w14:paraId="3A9DB11A">
            <w:pPr>
              <w:widowControl w:val="0"/>
              <w:autoSpaceDE w:val="0"/>
              <w:autoSpaceDN w:val="0"/>
              <w:adjustRightInd w:val="0"/>
              <w:spacing w:after="0" w:line="240" w:lineRule="auto"/>
              <w:rPr>
                <w:rFonts w:cs="Times New Roman"/>
                <w:sz w:val="26"/>
                <w:szCs w:val="26"/>
                <w:lang w:val="vi-VN"/>
              </w:rPr>
            </w:pPr>
            <w:r>
              <w:rPr>
                <w:rFonts w:cs="Times New Roman"/>
                <w:sz w:val="26"/>
                <w:szCs w:val="26"/>
                <w:lang w:val="vi-VN"/>
              </w:rPr>
              <w:t>Vận dụng để tính lượng sắt trong hợp kim gang. Tính khối lượng kim loại trong quặng.</w:t>
            </w:r>
          </w:p>
        </w:tc>
        <w:tc>
          <w:tcPr>
            <w:tcW w:w="1530" w:type="dxa"/>
          </w:tcPr>
          <w:p w14:paraId="4EA00038">
            <w:pPr>
              <w:spacing w:after="0" w:line="240" w:lineRule="auto"/>
              <w:jc w:val="center"/>
              <w:rPr>
                <w:rFonts w:eastAsia="Times New Roman" w:cs="Times New Roman"/>
                <w:sz w:val="26"/>
                <w:szCs w:val="26"/>
              </w:rPr>
            </w:pPr>
            <w:r>
              <w:rPr>
                <w:rFonts w:eastAsia="Times New Roman" w:cs="Times New Roman"/>
                <w:sz w:val="26"/>
                <w:szCs w:val="26"/>
                <w:lang w:val="vi-VN"/>
              </w:rPr>
              <w:t>2</w:t>
            </w:r>
          </w:p>
        </w:tc>
        <w:tc>
          <w:tcPr>
            <w:tcW w:w="1278" w:type="dxa"/>
          </w:tcPr>
          <w:p w14:paraId="6B355303">
            <w:pPr>
              <w:spacing w:after="0" w:line="240" w:lineRule="auto"/>
              <w:rPr>
                <w:rFonts w:eastAsia="Times New Roman" w:cs="Times New Roman"/>
                <w:sz w:val="26"/>
                <w:szCs w:val="26"/>
                <w:lang w:val="vi-VN"/>
              </w:rPr>
            </w:pPr>
            <w:r>
              <w:rPr>
                <w:rFonts w:eastAsia="Times New Roman" w:cs="Times New Roman"/>
                <w:sz w:val="26"/>
                <w:szCs w:val="26"/>
                <w:lang w:val="vi-VN"/>
              </w:rPr>
              <w:t>Câu 4, Câu 24</w:t>
            </w:r>
          </w:p>
        </w:tc>
      </w:tr>
      <w:tr w14:paraId="3BA568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62131061">
            <w:pPr>
              <w:spacing w:after="0" w:line="276" w:lineRule="auto"/>
              <w:rPr>
                <w:rFonts w:eastAsia="Times New Roman" w:cs="Times New Roman"/>
                <w:b/>
                <w:sz w:val="26"/>
                <w:szCs w:val="26"/>
              </w:rPr>
            </w:pPr>
          </w:p>
        </w:tc>
        <w:tc>
          <w:tcPr>
            <w:tcW w:w="1760" w:type="dxa"/>
          </w:tcPr>
          <w:p w14:paraId="106842F7">
            <w:pPr>
              <w:spacing w:after="0" w:line="276" w:lineRule="auto"/>
              <w:jc w:val="center"/>
              <w:rPr>
                <w:rFonts w:eastAsia="Times New Roman" w:cs="Times New Roman"/>
                <w:b/>
                <w:sz w:val="26"/>
                <w:szCs w:val="26"/>
              </w:rPr>
            </w:pPr>
            <w:r>
              <w:rPr>
                <w:rFonts w:eastAsia="Times New Roman" w:cs="Times New Roman"/>
                <w:b/>
                <w:sz w:val="26"/>
                <w:szCs w:val="26"/>
              </w:rPr>
              <w:t>Vận dụng cao</w:t>
            </w:r>
          </w:p>
        </w:tc>
        <w:tc>
          <w:tcPr>
            <w:tcW w:w="6617" w:type="dxa"/>
          </w:tcPr>
          <w:p w14:paraId="0ADDBC86">
            <w:pPr>
              <w:spacing w:after="0" w:line="276" w:lineRule="auto"/>
              <w:rPr>
                <w:rFonts w:eastAsia="Times New Roman" w:cs="Times New Roman"/>
                <w:b/>
                <w:sz w:val="26"/>
                <w:szCs w:val="26"/>
              </w:rPr>
            </w:pPr>
          </w:p>
        </w:tc>
        <w:tc>
          <w:tcPr>
            <w:tcW w:w="1530" w:type="dxa"/>
          </w:tcPr>
          <w:p w14:paraId="77961C65">
            <w:pPr>
              <w:spacing w:after="0" w:line="276" w:lineRule="auto"/>
              <w:jc w:val="center"/>
              <w:rPr>
                <w:rFonts w:eastAsia="Times New Roman" w:cs="Times New Roman"/>
                <w:sz w:val="26"/>
                <w:szCs w:val="26"/>
              </w:rPr>
            </w:pPr>
          </w:p>
        </w:tc>
        <w:tc>
          <w:tcPr>
            <w:tcW w:w="1278" w:type="dxa"/>
          </w:tcPr>
          <w:p w14:paraId="54CC45FA">
            <w:pPr>
              <w:spacing w:after="0" w:line="276" w:lineRule="auto"/>
              <w:jc w:val="center"/>
              <w:rPr>
                <w:rFonts w:eastAsia="Times New Roman" w:cs="Times New Roman"/>
                <w:sz w:val="26"/>
                <w:szCs w:val="26"/>
              </w:rPr>
            </w:pPr>
          </w:p>
        </w:tc>
      </w:tr>
      <w:tr w14:paraId="058E11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368" w:type="dxa"/>
            <w:gridSpan w:val="3"/>
          </w:tcPr>
          <w:p w14:paraId="539D56AF">
            <w:pPr>
              <w:spacing w:after="0" w:line="276" w:lineRule="auto"/>
              <w:rPr>
                <w:rFonts w:eastAsia="Times New Roman" w:cs="Times New Roman"/>
                <w:b/>
                <w:sz w:val="26"/>
                <w:szCs w:val="26"/>
              </w:rPr>
            </w:pPr>
            <w:r>
              <w:rPr>
                <w:rFonts w:eastAsia="Times New Roman" w:cs="Times New Roman"/>
                <w:b/>
                <w:i/>
                <w:sz w:val="26"/>
                <w:szCs w:val="26"/>
              </w:rPr>
              <w:t>2. Chủ đề: Năng lượng (20 tiết)</w:t>
            </w:r>
          </w:p>
        </w:tc>
        <w:tc>
          <w:tcPr>
            <w:tcW w:w="1530" w:type="dxa"/>
          </w:tcPr>
          <w:p w14:paraId="561365F1">
            <w:pPr>
              <w:spacing w:after="0" w:line="276" w:lineRule="auto"/>
              <w:jc w:val="center"/>
              <w:rPr>
                <w:rFonts w:eastAsia="Times New Roman" w:cs="Times New Roman"/>
                <w:sz w:val="26"/>
                <w:szCs w:val="26"/>
              </w:rPr>
            </w:pPr>
            <w:r>
              <w:rPr>
                <w:rFonts w:eastAsia="Times New Roman" w:cs="Times New Roman"/>
                <w:sz w:val="26"/>
                <w:szCs w:val="26"/>
                <w:lang w:val="vi-VN"/>
              </w:rPr>
              <w:t>13</w:t>
            </w:r>
          </w:p>
        </w:tc>
        <w:tc>
          <w:tcPr>
            <w:tcW w:w="1278" w:type="dxa"/>
          </w:tcPr>
          <w:p w14:paraId="413ABDBF">
            <w:pPr>
              <w:spacing w:after="0" w:line="276" w:lineRule="auto"/>
              <w:jc w:val="center"/>
              <w:rPr>
                <w:rFonts w:eastAsia="Times New Roman" w:cs="Times New Roman"/>
                <w:sz w:val="26"/>
                <w:szCs w:val="26"/>
              </w:rPr>
            </w:pPr>
          </w:p>
        </w:tc>
      </w:tr>
      <w:tr w14:paraId="203249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991" w:type="dxa"/>
            <w:vMerge w:val="restart"/>
          </w:tcPr>
          <w:p w14:paraId="36347A3B">
            <w:pPr>
              <w:spacing w:after="0" w:line="276" w:lineRule="auto"/>
              <w:rPr>
                <w:rFonts w:eastAsia="Times New Roman" w:cs="Times New Roman"/>
                <w:b/>
                <w:sz w:val="26"/>
                <w:szCs w:val="26"/>
              </w:rPr>
            </w:pPr>
            <w:r>
              <w:rPr>
                <w:rFonts w:eastAsia="Times New Roman" w:cs="Times New Roman"/>
                <w:b/>
                <w:sz w:val="26"/>
                <w:szCs w:val="26"/>
              </w:rPr>
              <w:t>Đơn vị kiến thức của chủ đề:</w:t>
            </w:r>
          </w:p>
          <w:p w14:paraId="1641EF58">
            <w:pPr>
              <w:spacing w:after="0" w:line="276" w:lineRule="auto"/>
              <w:rPr>
                <w:rFonts w:eastAsia="Times New Roman" w:cs="Times New Roman"/>
                <w:b/>
                <w:sz w:val="26"/>
                <w:szCs w:val="26"/>
              </w:rPr>
            </w:pPr>
            <w:r>
              <w:rPr>
                <w:rFonts w:cs="Times New Roman"/>
                <w:sz w:val="26"/>
                <w:szCs w:val="26"/>
              </w:rPr>
              <w:t>- Giới thiệu về một số dụng cụ, hóa chất. Thuyết trình một vấn đề khoa học.</w:t>
            </w:r>
          </w:p>
          <w:p w14:paraId="7A87C880">
            <w:pPr>
              <w:spacing w:after="0" w:line="276" w:lineRule="auto"/>
              <w:rPr>
                <w:rFonts w:eastAsia="Times New Roman" w:cs="Times New Roman"/>
                <w:b/>
                <w:sz w:val="26"/>
                <w:szCs w:val="26"/>
              </w:rPr>
            </w:pPr>
          </w:p>
          <w:p w14:paraId="4623C5EB">
            <w:pPr>
              <w:spacing w:after="0" w:line="276" w:lineRule="auto"/>
              <w:rPr>
                <w:rFonts w:cs="Times New Roman"/>
                <w:b/>
                <w:i/>
                <w:sz w:val="26"/>
                <w:szCs w:val="26"/>
              </w:rPr>
            </w:pPr>
            <w:r>
              <w:rPr>
                <w:rFonts w:cs="Times New Roman"/>
                <w:sz w:val="26"/>
                <w:szCs w:val="26"/>
              </w:rPr>
              <w:t>- Động năng. Thế năng.</w:t>
            </w:r>
          </w:p>
          <w:p w14:paraId="656CA61B">
            <w:pPr>
              <w:spacing w:after="0" w:line="276" w:lineRule="auto"/>
              <w:rPr>
                <w:rFonts w:cs="Times New Roman"/>
                <w:sz w:val="26"/>
                <w:szCs w:val="26"/>
              </w:rPr>
            </w:pPr>
            <w:r>
              <w:rPr>
                <w:rFonts w:cs="Times New Roman"/>
                <w:sz w:val="26"/>
                <w:szCs w:val="26"/>
              </w:rPr>
              <w:t>- Cơ năng.</w:t>
            </w:r>
          </w:p>
          <w:p w14:paraId="142D3C91">
            <w:pPr>
              <w:spacing w:after="0" w:line="276" w:lineRule="auto"/>
              <w:rPr>
                <w:rFonts w:cs="Times New Roman"/>
                <w:sz w:val="26"/>
                <w:szCs w:val="26"/>
              </w:rPr>
            </w:pPr>
            <w:r>
              <w:rPr>
                <w:rFonts w:cs="Times New Roman"/>
                <w:sz w:val="26"/>
                <w:szCs w:val="26"/>
              </w:rPr>
              <w:t>- Công và công suất.</w:t>
            </w:r>
          </w:p>
          <w:p w14:paraId="26794997">
            <w:pPr>
              <w:spacing w:after="0" w:line="276" w:lineRule="auto"/>
              <w:rPr>
                <w:rFonts w:cs="Times New Roman"/>
                <w:sz w:val="26"/>
                <w:szCs w:val="26"/>
              </w:rPr>
            </w:pPr>
            <w:r>
              <w:rPr>
                <w:rFonts w:cs="Times New Roman"/>
                <w:sz w:val="26"/>
                <w:szCs w:val="26"/>
              </w:rPr>
              <w:t>- Khúc xạ ánh sáng.</w:t>
            </w:r>
          </w:p>
          <w:p w14:paraId="1608E134">
            <w:pPr>
              <w:spacing w:after="0" w:line="276" w:lineRule="auto"/>
              <w:rPr>
                <w:rFonts w:cs="Times New Roman"/>
                <w:sz w:val="26"/>
                <w:szCs w:val="26"/>
              </w:rPr>
            </w:pPr>
            <w:r>
              <w:rPr>
                <w:rFonts w:cs="Times New Roman"/>
                <w:sz w:val="26"/>
                <w:szCs w:val="26"/>
              </w:rPr>
              <w:t xml:space="preserve">- Phản xạ toàn phần </w:t>
            </w:r>
          </w:p>
          <w:p w14:paraId="6DB435F8">
            <w:pPr>
              <w:spacing w:after="0" w:line="276" w:lineRule="auto"/>
              <w:rPr>
                <w:rFonts w:cs="Times New Roman"/>
                <w:sz w:val="26"/>
                <w:szCs w:val="26"/>
              </w:rPr>
            </w:pPr>
            <w:r>
              <w:rPr>
                <w:rFonts w:cs="Times New Roman"/>
                <w:sz w:val="26"/>
                <w:szCs w:val="26"/>
              </w:rPr>
              <w:t>- Lăng kính.</w:t>
            </w:r>
          </w:p>
          <w:p w14:paraId="35876022">
            <w:pPr>
              <w:spacing w:after="0" w:line="276" w:lineRule="auto"/>
              <w:rPr>
                <w:rFonts w:cs="Times New Roman"/>
                <w:sz w:val="26"/>
                <w:szCs w:val="26"/>
              </w:rPr>
            </w:pPr>
            <w:r>
              <w:rPr>
                <w:rFonts w:cs="Times New Roman"/>
                <w:sz w:val="26"/>
                <w:szCs w:val="26"/>
              </w:rPr>
              <w:t>- Thấu kính.</w:t>
            </w:r>
          </w:p>
          <w:p w14:paraId="257FC7B4">
            <w:pPr>
              <w:spacing w:after="0" w:line="276" w:lineRule="auto"/>
              <w:rPr>
                <w:rFonts w:cs="Times New Roman"/>
                <w:sz w:val="26"/>
                <w:szCs w:val="26"/>
              </w:rPr>
            </w:pPr>
            <w:r>
              <w:rPr>
                <w:rFonts w:cs="Times New Roman"/>
                <w:sz w:val="26"/>
                <w:szCs w:val="26"/>
              </w:rPr>
              <w:t>- Thực hành đo tiêu cự của thấu kính hội tụ.</w:t>
            </w:r>
          </w:p>
          <w:p w14:paraId="321D0594">
            <w:pPr>
              <w:spacing w:after="0" w:line="276" w:lineRule="auto"/>
              <w:rPr>
                <w:rFonts w:eastAsia="Times New Roman" w:cs="Times New Roman"/>
                <w:b/>
                <w:szCs w:val="28"/>
              </w:rPr>
            </w:pPr>
            <w:r>
              <w:rPr>
                <w:rFonts w:cs="Times New Roman"/>
                <w:szCs w:val="28"/>
              </w:rPr>
              <w:t>- Kính lúp – Bài tập thấu kính</w:t>
            </w:r>
          </w:p>
        </w:tc>
        <w:tc>
          <w:tcPr>
            <w:tcW w:w="1760" w:type="dxa"/>
            <w:vMerge w:val="restart"/>
          </w:tcPr>
          <w:p w14:paraId="1E6BD9A8">
            <w:pPr>
              <w:spacing w:after="0" w:line="276" w:lineRule="auto"/>
              <w:jc w:val="center"/>
              <w:rPr>
                <w:rFonts w:eastAsia="Times New Roman" w:cs="Times New Roman"/>
                <w:b/>
                <w:sz w:val="26"/>
                <w:szCs w:val="26"/>
              </w:rPr>
            </w:pPr>
            <w:r>
              <w:rPr>
                <w:rFonts w:eastAsia="Times New Roman" w:cs="Times New Roman"/>
                <w:b/>
                <w:sz w:val="26"/>
                <w:szCs w:val="26"/>
              </w:rPr>
              <w:t>Nhận biết</w:t>
            </w:r>
          </w:p>
        </w:tc>
        <w:tc>
          <w:tcPr>
            <w:tcW w:w="6617" w:type="dxa"/>
          </w:tcPr>
          <w:p w14:paraId="2A89C22C">
            <w:pPr>
              <w:pStyle w:val="17"/>
              <w:tabs>
                <w:tab w:val="left" w:pos="273"/>
              </w:tabs>
              <w:spacing w:before="0" w:after="120"/>
              <w:rPr>
                <w:sz w:val="26"/>
                <w:szCs w:val="26"/>
              </w:rPr>
            </w:pPr>
            <w:r>
              <w:rPr>
                <w:sz w:val="26"/>
                <w:szCs w:val="26"/>
              </w:rPr>
              <w:t>- Nhận</w:t>
            </w:r>
            <w:r>
              <w:rPr>
                <w:spacing w:val="-4"/>
                <w:sz w:val="26"/>
                <w:szCs w:val="26"/>
              </w:rPr>
              <w:t xml:space="preserve"> </w:t>
            </w:r>
            <w:r>
              <w:rPr>
                <w:sz w:val="26"/>
                <w:szCs w:val="26"/>
              </w:rPr>
              <w:t>biết</w:t>
            </w:r>
            <w:r>
              <w:rPr>
                <w:spacing w:val="-4"/>
                <w:sz w:val="26"/>
                <w:szCs w:val="26"/>
              </w:rPr>
              <w:t xml:space="preserve"> </w:t>
            </w:r>
            <w:r>
              <w:rPr>
                <w:sz w:val="26"/>
                <w:szCs w:val="26"/>
              </w:rPr>
              <w:t>được</w:t>
            </w:r>
            <w:r>
              <w:rPr>
                <w:spacing w:val="-2"/>
                <w:sz w:val="26"/>
                <w:szCs w:val="26"/>
              </w:rPr>
              <w:t xml:space="preserve"> </w:t>
            </w:r>
            <w:r>
              <w:rPr>
                <w:sz w:val="26"/>
                <w:szCs w:val="26"/>
              </w:rPr>
              <w:t>một</w:t>
            </w:r>
            <w:r>
              <w:rPr>
                <w:spacing w:val="-3"/>
                <w:sz w:val="26"/>
                <w:szCs w:val="26"/>
              </w:rPr>
              <w:t xml:space="preserve"> </w:t>
            </w:r>
            <w:r>
              <w:rPr>
                <w:sz w:val="26"/>
                <w:szCs w:val="26"/>
              </w:rPr>
              <w:t>số</w:t>
            </w:r>
            <w:r>
              <w:rPr>
                <w:spacing w:val="-4"/>
                <w:sz w:val="26"/>
                <w:szCs w:val="26"/>
              </w:rPr>
              <w:t xml:space="preserve"> </w:t>
            </w:r>
            <w:r>
              <w:rPr>
                <w:sz w:val="26"/>
                <w:szCs w:val="26"/>
              </w:rPr>
              <w:t>dụng</w:t>
            </w:r>
            <w:r>
              <w:rPr>
                <w:spacing w:val="-1"/>
                <w:sz w:val="26"/>
                <w:szCs w:val="26"/>
              </w:rPr>
              <w:t xml:space="preserve"> </w:t>
            </w:r>
            <w:r>
              <w:rPr>
                <w:sz w:val="26"/>
                <w:szCs w:val="26"/>
              </w:rPr>
              <w:t>cụ</w:t>
            </w:r>
            <w:r>
              <w:rPr>
                <w:spacing w:val="-4"/>
                <w:sz w:val="26"/>
                <w:szCs w:val="26"/>
              </w:rPr>
              <w:t xml:space="preserve"> </w:t>
            </w:r>
            <w:r>
              <w:rPr>
                <w:sz w:val="26"/>
                <w:szCs w:val="26"/>
              </w:rPr>
              <w:t>và</w:t>
            </w:r>
            <w:r>
              <w:rPr>
                <w:spacing w:val="-2"/>
                <w:sz w:val="26"/>
                <w:szCs w:val="26"/>
              </w:rPr>
              <w:t xml:space="preserve"> </w:t>
            </w:r>
            <w:r>
              <w:rPr>
                <w:sz w:val="26"/>
                <w:szCs w:val="26"/>
              </w:rPr>
              <w:t>hoá</w:t>
            </w:r>
            <w:r>
              <w:rPr>
                <w:spacing w:val="-2"/>
                <w:sz w:val="26"/>
                <w:szCs w:val="26"/>
              </w:rPr>
              <w:t xml:space="preserve"> </w:t>
            </w:r>
            <w:r>
              <w:rPr>
                <w:sz w:val="26"/>
                <w:szCs w:val="26"/>
              </w:rPr>
              <w:t>chất</w:t>
            </w:r>
            <w:r>
              <w:rPr>
                <w:spacing w:val="-1"/>
                <w:sz w:val="26"/>
                <w:szCs w:val="26"/>
              </w:rPr>
              <w:t xml:space="preserve"> </w:t>
            </w:r>
            <w:r>
              <w:rPr>
                <w:sz w:val="26"/>
                <w:szCs w:val="26"/>
              </w:rPr>
              <w:t>sử</w:t>
            </w:r>
            <w:r>
              <w:rPr>
                <w:spacing w:val="-4"/>
                <w:sz w:val="26"/>
                <w:szCs w:val="26"/>
              </w:rPr>
              <w:t xml:space="preserve"> </w:t>
            </w:r>
            <w:r>
              <w:rPr>
                <w:sz w:val="26"/>
                <w:szCs w:val="26"/>
              </w:rPr>
              <w:t>dụng</w:t>
            </w:r>
            <w:r>
              <w:rPr>
                <w:spacing w:val="-5"/>
                <w:sz w:val="26"/>
                <w:szCs w:val="26"/>
              </w:rPr>
              <w:t xml:space="preserve"> </w:t>
            </w:r>
            <w:r>
              <w:rPr>
                <w:sz w:val="26"/>
                <w:szCs w:val="26"/>
              </w:rPr>
              <w:t>trong</w:t>
            </w:r>
            <w:r>
              <w:rPr>
                <w:spacing w:val="-5"/>
                <w:sz w:val="26"/>
                <w:szCs w:val="26"/>
              </w:rPr>
              <w:t xml:space="preserve"> </w:t>
            </w:r>
            <w:r>
              <w:rPr>
                <w:sz w:val="26"/>
                <w:szCs w:val="26"/>
              </w:rPr>
              <w:t>dạy</w:t>
            </w:r>
            <w:r>
              <w:rPr>
                <w:spacing w:val="-4"/>
                <w:sz w:val="26"/>
                <w:szCs w:val="26"/>
              </w:rPr>
              <w:t xml:space="preserve"> </w:t>
            </w:r>
            <w:r>
              <w:rPr>
                <w:sz w:val="26"/>
                <w:szCs w:val="26"/>
              </w:rPr>
              <w:t>học</w:t>
            </w:r>
            <w:r>
              <w:rPr>
                <w:spacing w:val="-2"/>
                <w:sz w:val="26"/>
                <w:szCs w:val="26"/>
              </w:rPr>
              <w:t xml:space="preserve"> </w:t>
            </w:r>
            <w:r>
              <w:rPr>
                <w:sz w:val="26"/>
                <w:szCs w:val="26"/>
              </w:rPr>
              <w:t>môn Khoa học tự nhiên 9.</w:t>
            </w:r>
          </w:p>
        </w:tc>
        <w:tc>
          <w:tcPr>
            <w:tcW w:w="1530" w:type="dxa"/>
            <w:vAlign w:val="center"/>
          </w:tcPr>
          <w:p w14:paraId="01EAD80C">
            <w:pPr>
              <w:spacing w:after="0" w:line="240" w:lineRule="auto"/>
              <w:jc w:val="center"/>
              <w:rPr>
                <w:rFonts w:eastAsia="Times New Roman" w:cs="Times New Roman"/>
                <w:sz w:val="26"/>
                <w:szCs w:val="26"/>
              </w:rPr>
            </w:pPr>
          </w:p>
        </w:tc>
        <w:tc>
          <w:tcPr>
            <w:tcW w:w="1278" w:type="dxa"/>
            <w:vAlign w:val="center"/>
          </w:tcPr>
          <w:p w14:paraId="296EF178">
            <w:pPr>
              <w:spacing w:after="0" w:line="240" w:lineRule="auto"/>
              <w:jc w:val="center"/>
              <w:rPr>
                <w:rFonts w:eastAsia="Times New Roman" w:cs="Times New Roman"/>
                <w:sz w:val="26"/>
                <w:szCs w:val="26"/>
              </w:rPr>
            </w:pPr>
          </w:p>
        </w:tc>
      </w:tr>
      <w:tr w14:paraId="15F35D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991" w:type="dxa"/>
            <w:vMerge w:val="continue"/>
          </w:tcPr>
          <w:p w14:paraId="44371032">
            <w:pPr>
              <w:spacing w:after="0" w:line="276" w:lineRule="auto"/>
              <w:rPr>
                <w:rFonts w:eastAsia="Times New Roman" w:cs="Times New Roman"/>
                <w:b/>
                <w:sz w:val="26"/>
                <w:szCs w:val="26"/>
              </w:rPr>
            </w:pPr>
          </w:p>
        </w:tc>
        <w:tc>
          <w:tcPr>
            <w:tcW w:w="1760" w:type="dxa"/>
            <w:vMerge w:val="continue"/>
          </w:tcPr>
          <w:p w14:paraId="0F7519D8">
            <w:pPr>
              <w:spacing w:after="0" w:line="276" w:lineRule="auto"/>
              <w:jc w:val="center"/>
              <w:rPr>
                <w:rFonts w:eastAsia="Times New Roman" w:cs="Times New Roman"/>
                <w:b/>
                <w:sz w:val="26"/>
                <w:szCs w:val="26"/>
              </w:rPr>
            </w:pPr>
          </w:p>
        </w:tc>
        <w:tc>
          <w:tcPr>
            <w:tcW w:w="6617" w:type="dxa"/>
          </w:tcPr>
          <w:p w14:paraId="1A6D387B">
            <w:pPr>
              <w:pStyle w:val="17"/>
              <w:tabs>
                <w:tab w:val="left" w:pos="273"/>
              </w:tabs>
              <w:spacing w:before="0" w:after="120"/>
              <w:rPr>
                <w:sz w:val="28"/>
                <w:szCs w:val="28"/>
              </w:rPr>
            </w:pPr>
            <w:r>
              <w:rPr>
                <w:sz w:val="28"/>
                <w:szCs w:val="28"/>
              </w:rPr>
              <w:t>- Trình bày được các bước viết và trình bày báo cáo; làm được bài thuyết trình một vấn đề khoa học.</w:t>
            </w:r>
          </w:p>
        </w:tc>
        <w:tc>
          <w:tcPr>
            <w:tcW w:w="1530" w:type="dxa"/>
            <w:vAlign w:val="center"/>
          </w:tcPr>
          <w:p w14:paraId="6B1C8552">
            <w:pPr>
              <w:spacing w:after="0" w:line="240" w:lineRule="auto"/>
              <w:jc w:val="center"/>
              <w:rPr>
                <w:rFonts w:eastAsia="Times New Roman" w:cs="Times New Roman"/>
                <w:sz w:val="26"/>
                <w:szCs w:val="26"/>
              </w:rPr>
            </w:pPr>
          </w:p>
        </w:tc>
        <w:tc>
          <w:tcPr>
            <w:tcW w:w="1278" w:type="dxa"/>
            <w:vAlign w:val="center"/>
          </w:tcPr>
          <w:p w14:paraId="4033954C">
            <w:pPr>
              <w:spacing w:after="0" w:line="240" w:lineRule="auto"/>
              <w:jc w:val="center"/>
              <w:rPr>
                <w:rFonts w:eastAsia="Times New Roman" w:cs="Times New Roman"/>
                <w:sz w:val="26"/>
                <w:szCs w:val="26"/>
              </w:rPr>
            </w:pPr>
          </w:p>
        </w:tc>
      </w:tr>
      <w:tr w14:paraId="6DDFCC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991" w:type="dxa"/>
            <w:vMerge w:val="continue"/>
          </w:tcPr>
          <w:p w14:paraId="3464347C">
            <w:pPr>
              <w:spacing w:after="0" w:line="276" w:lineRule="auto"/>
              <w:rPr>
                <w:rFonts w:cs="Times New Roman"/>
                <w:sz w:val="26"/>
                <w:szCs w:val="26"/>
              </w:rPr>
            </w:pPr>
          </w:p>
        </w:tc>
        <w:tc>
          <w:tcPr>
            <w:tcW w:w="1760" w:type="dxa"/>
            <w:vMerge w:val="continue"/>
          </w:tcPr>
          <w:p w14:paraId="033E4D0C">
            <w:pPr>
              <w:spacing w:after="0" w:line="276" w:lineRule="auto"/>
              <w:jc w:val="center"/>
              <w:rPr>
                <w:rFonts w:eastAsia="Times New Roman" w:cs="Times New Roman"/>
                <w:b/>
                <w:sz w:val="26"/>
                <w:szCs w:val="26"/>
              </w:rPr>
            </w:pPr>
          </w:p>
        </w:tc>
        <w:tc>
          <w:tcPr>
            <w:tcW w:w="6617" w:type="dxa"/>
          </w:tcPr>
          <w:p w14:paraId="081E6A3A">
            <w:pPr>
              <w:pStyle w:val="17"/>
              <w:tabs>
                <w:tab w:val="left" w:pos="273"/>
              </w:tabs>
              <w:spacing w:before="0" w:after="120"/>
              <w:rPr>
                <w:sz w:val="26"/>
                <w:szCs w:val="26"/>
              </w:rPr>
            </w:pPr>
            <w:r>
              <w:rPr>
                <w:sz w:val="26"/>
                <w:szCs w:val="26"/>
              </w:rPr>
              <w:t>- Viết</w:t>
            </w:r>
            <w:r>
              <w:rPr>
                <w:spacing w:val="-5"/>
                <w:sz w:val="26"/>
                <w:szCs w:val="26"/>
              </w:rPr>
              <w:t xml:space="preserve"> </w:t>
            </w:r>
            <w:r>
              <w:rPr>
                <w:sz w:val="26"/>
                <w:szCs w:val="26"/>
              </w:rPr>
              <w:t>được</w:t>
            </w:r>
            <w:r>
              <w:rPr>
                <w:spacing w:val="-3"/>
                <w:sz w:val="26"/>
                <w:szCs w:val="26"/>
              </w:rPr>
              <w:t xml:space="preserve"> </w:t>
            </w:r>
            <w:r>
              <w:rPr>
                <w:sz w:val="26"/>
                <w:szCs w:val="26"/>
              </w:rPr>
              <w:t>biểu</w:t>
            </w:r>
            <w:r>
              <w:rPr>
                <w:spacing w:val="-2"/>
                <w:sz w:val="26"/>
                <w:szCs w:val="26"/>
              </w:rPr>
              <w:t xml:space="preserve"> </w:t>
            </w:r>
            <w:r>
              <w:rPr>
                <w:sz w:val="26"/>
                <w:szCs w:val="26"/>
              </w:rPr>
              <w:t>thức</w:t>
            </w:r>
            <w:r>
              <w:rPr>
                <w:spacing w:val="-5"/>
                <w:sz w:val="26"/>
                <w:szCs w:val="26"/>
              </w:rPr>
              <w:t xml:space="preserve"> </w:t>
            </w:r>
            <w:r>
              <w:rPr>
                <w:sz w:val="26"/>
                <w:szCs w:val="26"/>
              </w:rPr>
              <w:t>tính</w:t>
            </w:r>
            <w:r>
              <w:rPr>
                <w:spacing w:val="-5"/>
                <w:sz w:val="26"/>
                <w:szCs w:val="26"/>
              </w:rPr>
              <w:t xml:space="preserve"> </w:t>
            </w:r>
            <w:r>
              <w:rPr>
                <w:sz w:val="26"/>
                <w:szCs w:val="26"/>
              </w:rPr>
              <w:t>động</w:t>
            </w:r>
            <w:r>
              <w:rPr>
                <w:spacing w:val="-2"/>
                <w:sz w:val="26"/>
                <w:szCs w:val="26"/>
              </w:rPr>
              <w:t xml:space="preserve"> </w:t>
            </w:r>
            <w:r>
              <w:rPr>
                <w:sz w:val="26"/>
                <w:szCs w:val="26"/>
              </w:rPr>
              <w:t>năng</w:t>
            </w:r>
            <w:r>
              <w:rPr>
                <w:spacing w:val="-2"/>
                <w:sz w:val="26"/>
                <w:szCs w:val="26"/>
              </w:rPr>
              <w:t xml:space="preserve"> </w:t>
            </w:r>
            <w:r>
              <w:rPr>
                <w:sz w:val="26"/>
                <w:szCs w:val="26"/>
              </w:rPr>
              <w:t>của</w:t>
            </w:r>
            <w:r>
              <w:rPr>
                <w:spacing w:val="-3"/>
                <w:sz w:val="26"/>
                <w:szCs w:val="26"/>
              </w:rPr>
              <w:t xml:space="preserve"> </w:t>
            </w:r>
            <w:r>
              <w:rPr>
                <w:spacing w:val="-4"/>
                <w:sz w:val="26"/>
                <w:szCs w:val="26"/>
              </w:rPr>
              <w:t>vật.</w:t>
            </w:r>
          </w:p>
        </w:tc>
        <w:tc>
          <w:tcPr>
            <w:tcW w:w="1530" w:type="dxa"/>
            <w:vAlign w:val="center"/>
          </w:tcPr>
          <w:p w14:paraId="11DDF4A3">
            <w:pPr>
              <w:spacing w:after="0" w:line="276" w:lineRule="auto"/>
              <w:jc w:val="center"/>
              <w:rPr>
                <w:rFonts w:eastAsia="Times New Roman" w:cs="Times New Roman"/>
                <w:sz w:val="26"/>
                <w:szCs w:val="26"/>
              </w:rPr>
            </w:pPr>
          </w:p>
        </w:tc>
        <w:tc>
          <w:tcPr>
            <w:tcW w:w="1278" w:type="dxa"/>
            <w:vAlign w:val="center"/>
          </w:tcPr>
          <w:p w14:paraId="0AFED937">
            <w:pPr>
              <w:spacing w:after="0" w:line="276" w:lineRule="auto"/>
              <w:jc w:val="center"/>
              <w:rPr>
                <w:rFonts w:eastAsia="Times New Roman" w:cs="Times New Roman"/>
                <w:sz w:val="26"/>
                <w:szCs w:val="26"/>
              </w:rPr>
            </w:pPr>
          </w:p>
        </w:tc>
      </w:tr>
      <w:tr w14:paraId="412111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0" w:hRule="atLeast"/>
        </w:trPr>
        <w:tc>
          <w:tcPr>
            <w:tcW w:w="1991" w:type="dxa"/>
            <w:vMerge w:val="continue"/>
          </w:tcPr>
          <w:p w14:paraId="3DB78DA3">
            <w:pPr>
              <w:spacing w:after="0" w:line="240" w:lineRule="auto"/>
              <w:rPr>
                <w:rFonts w:eastAsia="Times New Roman" w:cs="Times New Roman"/>
                <w:b/>
                <w:sz w:val="26"/>
                <w:szCs w:val="26"/>
              </w:rPr>
            </w:pPr>
          </w:p>
        </w:tc>
        <w:tc>
          <w:tcPr>
            <w:tcW w:w="1760" w:type="dxa"/>
            <w:vMerge w:val="continue"/>
          </w:tcPr>
          <w:p w14:paraId="45C175DD">
            <w:pPr>
              <w:spacing w:after="0" w:line="240" w:lineRule="auto"/>
              <w:jc w:val="center"/>
              <w:rPr>
                <w:rFonts w:eastAsia="Times New Roman" w:cs="Times New Roman"/>
                <w:b/>
                <w:sz w:val="26"/>
                <w:szCs w:val="26"/>
              </w:rPr>
            </w:pPr>
          </w:p>
        </w:tc>
        <w:tc>
          <w:tcPr>
            <w:tcW w:w="6617" w:type="dxa"/>
          </w:tcPr>
          <w:p w14:paraId="29D37C59">
            <w:pPr>
              <w:pStyle w:val="17"/>
              <w:tabs>
                <w:tab w:val="left" w:pos="273"/>
              </w:tabs>
              <w:spacing w:before="0" w:after="120"/>
              <w:rPr>
                <w:sz w:val="26"/>
                <w:szCs w:val="26"/>
              </w:rPr>
            </w:pPr>
            <w:r>
              <w:rPr>
                <w:sz w:val="26"/>
                <w:szCs w:val="26"/>
              </w:rPr>
              <w:t>- Viết</w:t>
            </w:r>
            <w:r>
              <w:rPr>
                <w:spacing w:val="-5"/>
                <w:sz w:val="26"/>
                <w:szCs w:val="26"/>
              </w:rPr>
              <w:t xml:space="preserve"> </w:t>
            </w:r>
            <w:r>
              <w:rPr>
                <w:sz w:val="26"/>
                <w:szCs w:val="26"/>
              </w:rPr>
              <w:t>được</w:t>
            </w:r>
            <w:r>
              <w:rPr>
                <w:spacing w:val="-2"/>
                <w:sz w:val="26"/>
                <w:szCs w:val="26"/>
              </w:rPr>
              <w:t xml:space="preserve"> </w:t>
            </w:r>
            <w:r>
              <w:rPr>
                <w:sz w:val="26"/>
                <w:szCs w:val="26"/>
              </w:rPr>
              <w:t>biểu</w:t>
            </w:r>
            <w:r>
              <w:rPr>
                <w:spacing w:val="-2"/>
                <w:sz w:val="26"/>
                <w:szCs w:val="26"/>
              </w:rPr>
              <w:t xml:space="preserve"> </w:t>
            </w:r>
            <w:r>
              <w:rPr>
                <w:sz w:val="26"/>
                <w:szCs w:val="26"/>
              </w:rPr>
              <w:t>thức</w:t>
            </w:r>
            <w:r>
              <w:rPr>
                <w:spacing w:val="-2"/>
                <w:sz w:val="26"/>
                <w:szCs w:val="26"/>
              </w:rPr>
              <w:t xml:space="preserve"> </w:t>
            </w:r>
            <w:r>
              <w:rPr>
                <w:sz w:val="26"/>
                <w:szCs w:val="26"/>
              </w:rPr>
              <w:t>tính</w:t>
            </w:r>
            <w:r>
              <w:rPr>
                <w:spacing w:val="-5"/>
                <w:sz w:val="26"/>
                <w:szCs w:val="26"/>
              </w:rPr>
              <w:t xml:space="preserve"> </w:t>
            </w:r>
            <w:r>
              <w:rPr>
                <w:sz w:val="26"/>
                <w:szCs w:val="26"/>
              </w:rPr>
              <w:t>thế</w:t>
            </w:r>
            <w:r>
              <w:rPr>
                <w:spacing w:val="-2"/>
                <w:sz w:val="26"/>
                <w:szCs w:val="26"/>
              </w:rPr>
              <w:t xml:space="preserve"> </w:t>
            </w:r>
            <w:r>
              <w:rPr>
                <w:sz w:val="26"/>
                <w:szCs w:val="26"/>
              </w:rPr>
              <w:t>năng</w:t>
            </w:r>
            <w:r>
              <w:rPr>
                <w:spacing w:val="-2"/>
                <w:sz w:val="26"/>
                <w:szCs w:val="26"/>
              </w:rPr>
              <w:t xml:space="preserve"> </w:t>
            </w:r>
            <w:r>
              <w:rPr>
                <w:sz w:val="26"/>
                <w:szCs w:val="26"/>
              </w:rPr>
              <w:t>của</w:t>
            </w:r>
            <w:r>
              <w:rPr>
                <w:spacing w:val="-2"/>
                <w:sz w:val="26"/>
                <w:szCs w:val="26"/>
              </w:rPr>
              <w:t xml:space="preserve"> </w:t>
            </w:r>
            <w:r>
              <w:rPr>
                <w:sz w:val="26"/>
                <w:szCs w:val="26"/>
              </w:rPr>
              <w:t>vật</w:t>
            </w:r>
            <w:r>
              <w:rPr>
                <w:spacing w:val="-4"/>
                <w:sz w:val="26"/>
                <w:szCs w:val="26"/>
              </w:rPr>
              <w:t xml:space="preserve"> </w:t>
            </w:r>
            <w:r>
              <w:rPr>
                <w:sz w:val="26"/>
                <w:szCs w:val="26"/>
              </w:rPr>
              <w:t>ở</w:t>
            </w:r>
            <w:r>
              <w:rPr>
                <w:spacing w:val="-3"/>
                <w:sz w:val="26"/>
                <w:szCs w:val="26"/>
              </w:rPr>
              <w:t xml:space="preserve"> </w:t>
            </w:r>
            <w:r>
              <w:rPr>
                <w:sz w:val="26"/>
                <w:szCs w:val="26"/>
              </w:rPr>
              <w:t>gần</w:t>
            </w:r>
            <w:r>
              <w:rPr>
                <w:spacing w:val="-1"/>
                <w:sz w:val="26"/>
                <w:szCs w:val="26"/>
              </w:rPr>
              <w:t xml:space="preserve"> </w:t>
            </w:r>
            <w:r>
              <w:rPr>
                <w:sz w:val="26"/>
                <w:szCs w:val="26"/>
              </w:rPr>
              <w:t>mặt</w:t>
            </w:r>
            <w:r>
              <w:rPr>
                <w:spacing w:val="-5"/>
                <w:sz w:val="26"/>
                <w:szCs w:val="26"/>
              </w:rPr>
              <w:t xml:space="preserve"> </w:t>
            </w:r>
            <w:r>
              <w:rPr>
                <w:spacing w:val="-4"/>
                <w:sz w:val="26"/>
                <w:szCs w:val="26"/>
              </w:rPr>
              <w:t>đất</w:t>
            </w:r>
          </w:p>
        </w:tc>
        <w:tc>
          <w:tcPr>
            <w:tcW w:w="1530" w:type="dxa"/>
          </w:tcPr>
          <w:p w14:paraId="31562CBD">
            <w:pPr>
              <w:spacing w:after="0" w:line="240" w:lineRule="auto"/>
              <w:jc w:val="center"/>
              <w:rPr>
                <w:rFonts w:eastAsia="Times New Roman" w:cs="Times New Roman"/>
                <w:sz w:val="26"/>
                <w:szCs w:val="26"/>
              </w:rPr>
            </w:pPr>
          </w:p>
        </w:tc>
        <w:tc>
          <w:tcPr>
            <w:tcW w:w="1278" w:type="dxa"/>
          </w:tcPr>
          <w:p w14:paraId="51FF104C">
            <w:pPr>
              <w:spacing w:after="0" w:line="240" w:lineRule="auto"/>
              <w:jc w:val="center"/>
              <w:rPr>
                <w:rFonts w:eastAsia="Times New Roman" w:cs="Times New Roman"/>
                <w:sz w:val="26"/>
                <w:szCs w:val="26"/>
              </w:rPr>
            </w:pPr>
          </w:p>
        </w:tc>
      </w:tr>
      <w:tr w14:paraId="5EA929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0" w:hRule="atLeast"/>
        </w:trPr>
        <w:tc>
          <w:tcPr>
            <w:tcW w:w="1991" w:type="dxa"/>
            <w:vMerge w:val="continue"/>
          </w:tcPr>
          <w:p w14:paraId="2CBA3EB1">
            <w:pPr>
              <w:spacing w:after="0" w:line="240" w:lineRule="auto"/>
              <w:rPr>
                <w:rFonts w:eastAsia="Times New Roman" w:cs="Times New Roman"/>
                <w:b/>
                <w:sz w:val="26"/>
                <w:szCs w:val="26"/>
              </w:rPr>
            </w:pPr>
          </w:p>
        </w:tc>
        <w:tc>
          <w:tcPr>
            <w:tcW w:w="1760" w:type="dxa"/>
            <w:vMerge w:val="continue"/>
          </w:tcPr>
          <w:p w14:paraId="0003D49C">
            <w:pPr>
              <w:spacing w:after="0" w:line="240" w:lineRule="auto"/>
              <w:jc w:val="center"/>
              <w:rPr>
                <w:rFonts w:eastAsia="Times New Roman" w:cs="Times New Roman"/>
                <w:b/>
                <w:sz w:val="26"/>
                <w:szCs w:val="26"/>
              </w:rPr>
            </w:pPr>
          </w:p>
        </w:tc>
        <w:tc>
          <w:tcPr>
            <w:tcW w:w="6617" w:type="dxa"/>
          </w:tcPr>
          <w:p w14:paraId="2E002303">
            <w:pPr>
              <w:pStyle w:val="17"/>
              <w:tabs>
                <w:tab w:val="left" w:pos="426"/>
              </w:tabs>
              <w:spacing w:before="0" w:after="120"/>
              <w:jc w:val="both"/>
              <w:rPr>
                <w:spacing w:val="-4"/>
                <w:sz w:val="26"/>
                <w:szCs w:val="26"/>
              </w:rPr>
            </w:pPr>
            <w:r>
              <w:rPr>
                <w:sz w:val="26"/>
                <w:szCs w:val="26"/>
              </w:rPr>
              <w:t>-</w:t>
            </w:r>
            <w:r>
              <w:rPr>
                <w:spacing w:val="43"/>
                <w:sz w:val="26"/>
                <w:szCs w:val="26"/>
              </w:rPr>
              <w:t xml:space="preserve"> </w:t>
            </w:r>
            <w:r>
              <w:rPr>
                <w:sz w:val="26"/>
                <w:szCs w:val="26"/>
              </w:rPr>
              <w:t>Nêu</w:t>
            </w:r>
            <w:r>
              <w:rPr>
                <w:spacing w:val="-1"/>
                <w:sz w:val="26"/>
                <w:szCs w:val="26"/>
              </w:rPr>
              <w:t xml:space="preserve"> </w:t>
            </w:r>
            <w:r>
              <w:rPr>
                <w:sz w:val="26"/>
                <w:szCs w:val="26"/>
              </w:rPr>
              <w:t>được</w:t>
            </w:r>
            <w:r>
              <w:rPr>
                <w:spacing w:val="-3"/>
                <w:sz w:val="26"/>
                <w:szCs w:val="26"/>
              </w:rPr>
              <w:t xml:space="preserve"> </w:t>
            </w:r>
            <w:r>
              <w:rPr>
                <w:sz w:val="26"/>
                <w:szCs w:val="26"/>
              </w:rPr>
              <w:t>cơ</w:t>
            </w:r>
            <w:r>
              <w:rPr>
                <w:spacing w:val="-2"/>
                <w:sz w:val="26"/>
                <w:szCs w:val="26"/>
              </w:rPr>
              <w:t xml:space="preserve"> </w:t>
            </w:r>
            <w:r>
              <w:rPr>
                <w:sz w:val="26"/>
                <w:szCs w:val="26"/>
              </w:rPr>
              <w:t>năng</w:t>
            </w:r>
            <w:r>
              <w:rPr>
                <w:spacing w:val="-1"/>
                <w:sz w:val="26"/>
                <w:szCs w:val="26"/>
              </w:rPr>
              <w:t xml:space="preserve"> </w:t>
            </w:r>
            <w:r>
              <w:rPr>
                <w:sz w:val="26"/>
                <w:szCs w:val="26"/>
              </w:rPr>
              <w:t>là</w:t>
            </w:r>
            <w:r>
              <w:rPr>
                <w:spacing w:val="-4"/>
                <w:sz w:val="26"/>
                <w:szCs w:val="26"/>
              </w:rPr>
              <w:t xml:space="preserve"> </w:t>
            </w:r>
            <w:r>
              <w:rPr>
                <w:sz w:val="26"/>
                <w:szCs w:val="26"/>
              </w:rPr>
              <w:t>tổng</w:t>
            </w:r>
            <w:r>
              <w:rPr>
                <w:spacing w:val="-1"/>
                <w:sz w:val="26"/>
                <w:szCs w:val="26"/>
              </w:rPr>
              <w:t xml:space="preserve"> </w:t>
            </w:r>
            <w:r>
              <w:rPr>
                <w:sz w:val="26"/>
                <w:szCs w:val="26"/>
              </w:rPr>
              <w:t>động</w:t>
            </w:r>
            <w:r>
              <w:rPr>
                <w:spacing w:val="-6"/>
                <w:sz w:val="26"/>
                <w:szCs w:val="26"/>
              </w:rPr>
              <w:t xml:space="preserve"> </w:t>
            </w:r>
            <w:r>
              <w:rPr>
                <w:sz w:val="26"/>
                <w:szCs w:val="26"/>
              </w:rPr>
              <w:t>năng</w:t>
            </w:r>
            <w:r>
              <w:rPr>
                <w:spacing w:val="-5"/>
                <w:sz w:val="26"/>
                <w:szCs w:val="26"/>
              </w:rPr>
              <w:t xml:space="preserve"> </w:t>
            </w:r>
            <w:r>
              <w:rPr>
                <w:sz w:val="26"/>
                <w:szCs w:val="26"/>
              </w:rPr>
              <w:t>và</w:t>
            </w:r>
            <w:r>
              <w:rPr>
                <w:spacing w:val="-2"/>
                <w:sz w:val="26"/>
                <w:szCs w:val="26"/>
              </w:rPr>
              <w:t xml:space="preserve"> </w:t>
            </w:r>
            <w:r>
              <w:rPr>
                <w:sz w:val="26"/>
                <w:szCs w:val="26"/>
              </w:rPr>
              <w:t>thế</w:t>
            </w:r>
            <w:r>
              <w:rPr>
                <w:spacing w:val="-2"/>
                <w:sz w:val="26"/>
                <w:szCs w:val="26"/>
              </w:rPr>
              <w:t xml:space="preserve"> </w:t>
            </w:r>
            <w:r>
              <w:rPr>
                <w:sz w:val="26"/>
                <w:szCs w:val="26"/>
              </w:rPr>
              <w:t>năng</w:t>
            </w:r>
            <w:r>
              <w:rPr>
                <w:spacing w:val="-1"/>
                <w:sz w:val="26"/>
                <w:szCs w:val="26"/>
              </w:rPr>
              <w:t xml:space="preserve"> </w:t>
            </w:r>
            <w:r>
              <w:rPr>
                <w:sz w:val="26"/>
                <w:szCs w:val="26"/>
              </w:rPr>
              <w:t>của</w:t>
            </w:r>
            <w:r>
              <w:rPr>
                <w:spacing w:val="-5"/>
                <w:sz w:val="26"/>
                <w:szCs w:val="26"/>
              </w:rPr>
              <w:t xml:space="preserve"> </w:t>
            </w:r>
            <w:r>
              <w:rPr>
                <w:spacing w:val="-4"/>
                <w:sz w:val="26"/>
                <w:szCs w:val="26"/>
              </w:rPr>
              <w:t>vật.</w:t>
            </w:r>
          </w:p>
        </w:tc>
        <w:tc>
          <w:tcPr>
            <w:tcW w:w="1530" w:type="dxa"/>
          </w:tcPr>
          <w:p w14:paraId="564C08BA">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3DF798AE">
            <w:pPr>
              <w:spacing w:after="0" w:line="240" w:lineRule="auto"/>
              <w:jc w:val="center"/>
              <w:rPr>
                <w:rFonts w:eastAsia="Times New Roman" w:cs="Times New Roman"/>
                <w:sz w:val="26"/>
                <w:szCs w:val="26"/>
                <w:lang w:val="vi-VN"/>
              </w:rPr>
            </w:pPr>
            <w:r>
              <w:rPr>
                <w:rFonts w:eastAsia="Times New Roman" w:cs="Times New Roman"/>
                <w:sz w:val="26"/>
                <w:szCs w:val="26"/>
                <w:lang w:val="vi-VN"/>
              </w:rPr>
              <w:t>Câu 8</w:t>
            </w:r>
          </w:p>
        </w:tc>
      </w:tr>
      <w:tr w14:paraId="22BE6A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1ABA0CFE">
            <w:pPr>
              <w:spacing w:after="0" w:line="240" w:lineRule="auto"/>
              <w:rPr>
                <w:rFonts w:eastAsia="Times New Roman" w:cs="Times New Roman"/>
                <w:b/>
                <w:sz w:val="26"/>
                <w:szCs w:val="26"/>
              </w:rPr>
            </w:pPr>
          </w:p>
        </w:tc>
        <w:tc>
          <w:tcPr>
            <w:tcW w:w="1760" w:type="dxa"/>
            <w:vMerge w:val="continue"/>
          </w:tcPr>
          <w:p w14:paraId="6E911FF9">
            <w:pPr>
              <w:spacing w:after="0" w:line="240" w:lineRule="auto"/>
              <w:jc w:val="center"/>
              <w:rPr>
                <w:rFonts w:eastAsia="Times New Roman" w:cs="Times New Roman"/>
                <w:b/>
                <w:sz w:val="26"/>
                <w:szCs w:val="26"/>
              </w:rPr>
            </w:pPr>
          </w:p>
        </w:tc>
        <w:tc>
          <w:tcPr>
            <w:tcW w:w="6617" w:type="dxa"/>
          </w:tcPr>
          <w:p w14:paraId="50847A08">
            <w:pPr>
              <w:pStyle w:val="17"/>
              <w:tabs>
                <w:tab w:val="left" w:pos="335"/>
              </w:tabs>
              <w:spacing w:before="0" w:after="120"/>
              <w:jc w:val="both"/>
              <w:rPr>
                <w:sz w:val="26"/>
                <w:szCs w:val="26"/>
              </w:rPr>
            </w:pPr>
            <w:r>
              <w:rPr>
                <w:sz w:val="26"/>
                <w:szCs w:val="26"/>
              </w:rPr>
              <w:t>- Liệt</w:t>
            </w:r>
            <w:r>
              <w:rPr>
                <w:spacing w:val="-7"/>
                <w:sz w:val="26"/>
                <w:szCs w:val="26"/>
              </w:rPr>
              <w:t xml:space="preserve"> </w:t>
            </w:r>
            <w:r>
              <w:rPr>
                <w:sz w:val="26"/>
                <w:szCs w:val="26"/>
              </w:rPr>
              <w:t>kê</w:t>
            </w:r>
            <w:r>
              <w:rPr>
                <w:spacing w:val="-2"/>
                <w:sz w:val="26"/>
                <w:szCs w:val="26"/>
              </w:rPr>
              <w:t xml:space="preserve"> </w:t>
            </w:r>
            <w:r>
              <w:rPr>
                <w:sz w:val="26"/>
                <w:szCs w:val="26"/>
              </w:rPr>
              <w:t>được</w:t>
            </w:r>
            <w:r>
              <w:rPr>
                <w:spacing w:val="-3"/>
                <w:sz w:val="26"/>
                <w:szCs w:val="26"/>
              </w:rPr>
              <w:t xml:space="preserve"> </w:t>
            </w:r>
            <w:r>
              <w:rPr>
                <w:sz w:val="26"/>
                <w:szCs w:val="26"/>
              </w:rPr>
              <w:t>một</w:t>
            </w:r>
            <w:r>
              <w:rPr>
                <w:spacing w:val="-2"/>
                <w:sz w:val="26"/>
                <w:szCs w:val="26"/>
              </w:rPr>
              <w:t xml:space="preserve"> </w:t>
            </w:r>
            <w:r>
              <w:rPr>
                <w:sz w:val="26"/>
                <w:szCs w:val="26"/>
              </w:rPr>
              <w:t>số</w:t>
            </w:r>
            <w:r>
              <w:rPr>
                <w:spacing w:val="-1"/>
                <w:sz w:val="26"/>
                <w:szCs w:val="26"/>
              </w:rPr>
              <w:t xml:space="preserve"> </w:t>
            </w:r>
            <w:r>
              <w:rPr>
                <w:sz w:val="26"/>
                <w:szCs w:val="26"/>
              </w:rPr>
              <w:t>đơn</w:t>
            </w:r>
            <w:r>
              <w:rPr>
                <w:spacing w:val="-2"/>
                <w:sz w:val="26"/>
                <w:szCs w:val="26"/>
              </w:rPr>
              <w:t xml:space="preserve"> </w:t>
            </w:r>
            <w:r>
              <w:rPr>
                <w:sz w:val="26"/>
                <w:szCs w:val="26"/>
              </w:rPr>
              <w:t>vị</w:t>
            </w:r>
            <w:r>
              <w:rPr>
                <w:spacing w:val="-1"/>
                <w:sz w:val="26"/>
                <w:szCs w:val="26"/>
              </w:rPr>
              <w:t xml:space="preserve"> </w:t>
            </w:r>
            <w:r>
              <w:rPr>
                <w:sz w:val="26"/>
                <w:szCs w:val="26"/>
              </w:rPr>
              <w:t>thường</w:t>
            </w:r>
            <w:r>
              <w:rPr>
                <w:spacing w:val="-2"/>
                <w:sz w:val="26"/>
                <w:szCs w:val="26"/>
              </w:rPr>
              <w:t xml:space="preserve"> </w:t>
            </w:r>
            <w:r>
              <w:rPr>
                <w:sz w:val="26"/>
                <w:szCs w:val="26"/>
              </w:rPr>
              <w:t>dùng</w:t>
            </w:r>
            <w:r>
              <w:rPr>
                <w:spacing w:val="-1"/>
                <w:sz w:val="26"/>
                <w:szCs w:val="26"/>
              </w:rPr>
              <w:t xml:space="preserve"> </w:t>
            </w:r>
            <w:r>
              <w:rPr>
                <w:sz w:val="26"/>
                <w:szCs w:val="26"/>
              </w:rPr>
              <w:t>đo</w:t>
            </w:r>
            <w:r>
              <w:rPr>
                <w:spacing w:val="-4"/>
                <w:sz w:val="26"/>
                <w:szCs w:val="26"/>
              </w:rPr>
              <w:t xml:space="preserve"> </w:t>
            </w:r>
            <w:r>
              <w:rPr>
                <w:sz w:val="26"/>
                <w:szCs w:val="26"/>
              </w:rPr>
              <w:t>công</w:t>
            </w:r>
            <w:r>
              <w:rPr>
                <w:spacing w:val="-4"/>
                <w:sz w:val="26"/>
                <w:szCs w:val="26"/>
              </w:rPr>
              <w:t xml:space="preserve"> </w:t>
            </w:r>
            <w:r>
              <w:rPr>
                <w:sz w:val="26"/>
                <w:szCs w:val="26"/>
              </w:rPr>
              <w:t>và</w:t>
            </w:r>
            <w:r>
              <w:rPr>
                <w:spacing w:val="-3"/>
                <w:sz w:val="26"/>
                <w:szCs w:val="26"/>
              </w:rPr>
              <w:t xml:space="preserve"> </w:t>
            </w:r>
            <w:r>
              <w:rPr>
                <w:sz w:val="26"/>
                <w:szCs w:val="26"/>
              </w:rPr>
              <w:t>công</w:t>
            </w:r>
            <w:r>
              <w:rPr>
                <w:spacing w:val="-1"/>
                <w:sz w:val="26"/>
                <w:szCs w:val="26"/>
              </w:rPr>
              <w:t xml:space="preserve"> </w:t>
            </w:r>
            <w:r>
              <w:rPr>
                <w:spacing w:val="-2"/>
                <w:sz w:val="26"/>
                <w:szCs w:val="26"/>
              </w:rPr>
              <w:t>suất.</w:t>
            </w:r>
          </w:p>
        </w:tc>
        <w:tc>
          <w:tcPr>
            <w:tcW w:w="1530" w:type="dxa"/>
          </w:tcPr>
          <w:p w14:paraId="054A7860">
            <w:pPr>
              <w:spacing w:after="0" w:line="240" w:lineRule="auto"/>
              <w:jc w:val="center"/>
              <w:rPr>
                <w:rFonts w:eastAsia="Times New Roman" w:cs="Times New Roman"/>
                <w:sz w:val="26"/>
                <w:szCs w:val="26"/>
              </w:rPr>
            </w:pPr>
          </w:p>
        </w:tc>
        <w:tc>
          <w:tcPr>
            <w:tcW w:w="1278" w:type="dxa"/>
          </w:tcPr>
          <w:p w14:paraId="14F8AAD5">
            <w:pPr>
              <w:spacing w:after="0" w:line="240" w:lineRule="auto"/>
              <w:jc w:val="center"/>
              <w:rPr>
                <w:rFonts w:eastAsia="Times New Roman" w:cs="Times New Roman"/>
                <w:sz w:val="26"/>
                <w:szCs w:val="26"/>
              </w:rPr>
            </w:pPr>
          </w:p>
        </w:tc>
      </w:tr>
      <w:tr w14:paraId="228FD1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7E0672AC">
            <w:pPr>
              <w:spacing w:after="0" w:line="240" w:lineRule="auto"/>
              <w:rPr>
                <w:rFonts w:eastAsia="Times New Roman" w:cs="Times New Roman"/>
                <w:b/>
                <w:sz w:val="26"/>
                <w:szCs w:val="26"/>
              </w:rPr>
            </w:pPr>
          </w:p>
        </w:tc>
        <w:tc>
          <w:tcPr>
            <w:tcW w:w="1760" w:type="dxa"/>
            <w:vMerge w:val="continue"/>
          </w:tcPr>
          <w:p w14:paraId="586A39D4">
            <w:pPr>
              <w:spacing w:after="0" w:line="240" w:lineRule="auto"/>
              <w:jc w:val="center"/>
              <w:rPr>
                <w:rFonts w:eastAsia="Times New Roman" w:cs="Times New Roman"/>
                <w:b/>
                <w:sz w:val="26"/>
                <w:szCs w:val="26"/>
              </w:rPr>
            </w:pPr>
          </w:p>
        </w:tc>
        <w:tc>
          <w:tcPr>
            <w:tcW w:w="6617" w:type="dxa"/>
          </w:tcPr>
          <w:p w14:paraId="7E3951E7">
            <w:pPr>
              <w:pStyle w:val="17"/>
              <w:tabs>
                <w:tab w:val="left" w:pos="273"/>
              </w:tabs>
              <w:spacing w:before="0" w:after="120"/>
              <w:rPr>
                <w:sz w:val="26"/>
                <w:szCs w:val="26"/>
              </w:rPr>
            </w:pPr>
            <w:r>
              <w:rPr>
                <w:sz w:val="26"/>
                <w:szCs w:val="26"/>
              </w:rPr>
              <w:t>-</w:t>
            </w:r>
            <w:r>
              <w:rPr>
                <w:spacing w:val="-3"/>
                <w:sz w:val="26"/>
                <w:szCs w:val="26"/>
              </w:rPr>
              <w:t xml:space="preserve"> </w:t>
            </w:r>
            <w:r>
              <w:rPr>
                <w:sz w:val="26"/>
                <w:szCs w:val="26"/>
              </w:rPr>
              <w:t>Nêu</w:t>
            </w:r>
            <w:r>
              <w:rPr>
                <w:spacing w:val="-1"/>
                <w:sz w:val="26"/>
                <w:szCs w:val="26"/>
              </w:rPr>
              <w:t xml:space="preserve"> </w:t>
            </w:r>
            <w:r>
              <w:rPr>
                <w:sz w:val="26"/>
                <w:szCs w:val="26"/>
              </w:rPr>
              <w:t>được</w:t>
            </w:r>
            <w:r>
              <w:rPr>
                <w:spacing w:val="-2"/>
                <w:sz w:val="26"/>
                <w:szCs w:val="26"/>
              </w:rPr>
              <w:t xml:space="preserve"> </w:t>
            </w:r>
            <w:r>
              <w:rPr>
                <w:sz w:val="26"/>
                <w:szCs w:val="26"/>
              </w:rPr>
              <w:t>chiết</w:t>
            </w:r>
            <w:r>
              <w:rPr>
                <w:spacing w:val="-4"/>
                <w:sz w:val="26"/>
                <w:szCs w:val="26"/>
              </w:rPr>
              <w:t xml:space="preserve"> </w:t>
            </w:r>
            <w:r>
              <w:rPr>
                <w:sz w:val="26"/>
                <w:szCs w:val="26"/>
              </w:rPr>
              <w:t>suất</w:t>
            </w:r>
            <w:r>
              <w:rPr>
                <w:spacing w:val="-3"/>
                <w:sz w:val="26"/>
                <w:szCs w:val="26"/>
              </w:rPr>
              <w:t xml:space="preserve"> </w:t>
            </w:r>
            <w:r>
              <w:rPr>
                <w:sz w:val="26"/>
                <w:szCs w:val="26"/>
              </w:rPr>
              <w:t>có</w:t>
            </w:r>
            <w:r>
              <w:rPr>
                <w:spacing w:val="-2"/>
                <w:sz w:val="26"/>
                <w:szCs w:val="26"/>
              </w:rPr>
              <w:t xml:space="preserve"> </w:t>
            </w:r>
            <w:r>
              <w:rPr>
                <w:sz w:val="26"/>
                <w:szCs w:val="26"/>
              </w:rPr>
              <w:t>giá</w:t>
            </w:r>
            <w:r>
              <w:rPr>
                <w:spacing w:val="-2"/>
                <w:sz w:val="26"/>
                <w:szCs w:val="26"/>
              </w:rPr>
              <w:t xml:space="preserve"> </w:t>
            </w:r>
            <w:r>
              <w:rPr>
                <w:sz w:val="26"/>
                <w:szCs w:val="26"/>
              </w:rPr>
              <w:t>trị</w:t>
            </w:r>
            <w:r>
              <w:rPr>
                <w:spacing w:val="-5"/>
                <w:sz w:val="26"/>
                <w:szCs w:val="26"/>
              </w:rPr>
              <w:t xml:space="preserve"> </w:t>
            </w:r>
            <w:r>
              <w:rPr>
                <w:sz w:val="26"/>
                <w:szCs w:val="26"/>
              </w:rPr>
              <w:t>bằng</w:t>
            </w:r>
            <w:r>
              <w:rPr>
                <w:spacing w:val="-5"/>
                <w:sz w:val="26"/>
                <w:szCs w:val="26"/>
              </w:rPr>
              <w:t xml:space="preserve"> </w:t>
            </w:r>
            <w:r>
              <w:rPr>
                <w:sz w:val="26"/>
                <w:szCs w:val="26"/>
              </w:rPr>
              <w:t>tỉ</w:t>
            </w:r>
            <w:r>
              <w:rPr>
                <w:spacing w:val="-4"/>
                <w:sz w:val="26"/>
                <w:szCs w:val="26"/>
              </w:rPr>
              <w:t xml:space="preserve"> </w:t>
            </w:r>
            <w:r>
              <w:rPr>
                <w:sz w:val="26"/>
                <w:szCs w:val="26"/>
              </w:rPr>
              <w:t>số</w:t>
            </w:r>
            <w:r>
              <w:rPr>
                <w:spacing w:val="-5"/>
                <w:sz w:val="26"/>
                <w:szCs w:val="26"/>
              </w:rPr>
              <w:t xml:space="preserve"> </w:t>
            </w:r>
            <w:r>
              <w:rPr>
                <w:sz w:val="26"/>
                <w:szCs w:val="26"/>
              </w:rPr>
              <w:t>tốc</w:t>
            </w:r>
            <w:r>
              <w:rPr>
                <w:spacing w:val="-2"/>
                <w:sz w:val="26"/>
                <w:szCs w:val="26"/>
              </w:rPr>
              <w:t xml:space="preserve"> </w:t>
            </w:r>
            <w:r>
              <w:rPr>
                <w:sz w:val="26"/>
                <w:szCs w:val="26"/>
              </w:rPr>
              <w:t>độ</w:t>
            </w:r>
            <w:r>
              <w:rPr>
                <w:spacing w:val="-1"/>
                <w:sz w:val="26"/>
                <w:szCs w:val="26"/>
              </w:rPr>
              <w:t xml:space="preserve"> </w:t>
            </w:r>
            <w:r>
              <w:rPr>
                <w:sz w:val="26"/>
                <w:szCs w:val="26"/>
              </w:rPr>
              <w:t>ánh</w:t>
            </w:r>
            <w:r>
              <w:rPr>
                <w:spacing w:val="-5"/>
                <w:sz w:val="26"/>
                <w:szCs w:val="26"/>
              </w:rPr>
              <w:t xml:space="preserve"> </w:t>
            </w:r>
            <w:r>
              <w:rPr>
                <w:sz w:val="26"/>
                <w:szCs w:val="26"/>
              </w:rPr>
              <w:t>sáng</w:t>
            </w:r>
            <w:r>
              <w:rPr>
                <w:spacing w:val="-5"/>
                <w:sz w:val="26"/>
                <w:szCs w:val="26"/>
              </w:rPr>
              <w:t xml:space="preserve"> </w:t>
            </w:r>
            <w:r>
              <w:rPr>
                <w:sz w:val="26"/>
                <w:szCs w:val="26"/>
              </w:rPr>
              <w:t>trong</w:t>
            </w:r>
            <w:r>
              <w:rPr>
                <w:spacing w:val="-5"/>
                <w:sz w:val="26"/>
                <w:szCs w:val="26"/>
              </w:rPr>
              <w:t xml:space="preserve"> </w:t>
            </w:r>
            <w:r>
              <w:rPr>
                <w:sz w:val="26"/>
                <w:szCs w:val="26"/>
              </w:rPr>
              <w:t>không</w:t>
            </w:r>
            <w:r>
              <w:rPr>
                <w:spacing w:val="-5"/>
                <w:sz w:val="26"/>
                <w:szCs w:val="26"/>
              </w:rPr>
              <w:t xml:space="preserve"> </w:t>
            </w:r>
            <w:r>
              <w:rPr>
                <w:sz w:val="26"/>
                <w:szCs w:val="26"/>
              </w:rPr>
              <w:t>khí (hoặc chân không) với tốc độ ánh sáng trong môi trường.</w:t>
            </w:r>
          </w:p>
        </w:tc>
        <w:tc>
          <w:tcPr>
            <w:tcW w:w="1530" w:type="dxa"/>
          </w:tcPr>
          <w:p w14:paraId="78080D97">
            <w:pPr>
              <w:spacing w:after="0" w:line="240" w:lineRule="auto"/>
              <w:jc w:val="center"/>
              <w:rPr>
                <w:rFonts w:eastAsia="Times New Roman" w:cs="Times New Roman"/>
                <w:sz w:val="26"/>
                <w:szCs w:val="26"/>
              </w:rPr>
            </w:pPr>
          </w:p>
        </w:tc>
        <w:tc>
          <w:tcPr>
            <w:tcW w:w="1278" w:type="dxa"/>
          </w:tcPr>
          <w:p w14:paraId="67FE51AA">
            <w:pPr>
              <w:spacing w:after="0" w:line="240" w:lineRule="auto"/>
              <w:jc w:val="center"/>
              <w:rPr>
                <w:rFonts w:eastAsia="Times New Roman" w:cs="Times New Roman"/>
                <w:sz w:val="26"/>
                <w:szCs w:val="26"/>
              </w:rPr>
            </w:pPr>
          </w:p>
        </w:tc>
      </w:tr>
      <w:tr w14:paraId="2B70B1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026BE1C6">
            <w:pPr>
              <w:spacing w:after="0" w:line="240" w:lineRule="auto"/>
              <w:rPr>
                <w:rFonts w:eastAsia="Times New Roman" w:cs="Times New Roman"/>
                <w:b/>
                <w:sz w:val="26"/>
                <w:szCs w:val="26"/>
              </w:rPr>
            </w:pPr>
          </w:p>
        </w:tc>
        <w:tc>
          <w:tcPr>
            <w:tcW w:w="1760" w:type="dxa"/>
            <w:vMerge w:val="continue"/>
          </w:tcPr>
          <w:p w14:paraId="7FC10912">
            <w:pPr>
              <w:spacing w:after="0" w:line="240" w:lineRule="auto"/>
              <w:jc w:val="center"/>
              <w:rPr>
                <w:rFonts w:eastAsia="Times New Roman" w:cs="Times New Roman"/>
                <w:b/>
                <w:sz w:val="26"/>
                <w:szCs w:val="26"/>
              </w:rPr>
            </w:pPr>
          </w:p>
        </w:tc>
        <w:tc>
          <w:tcPr>
            <w:tcW w:w="6617" w:type="dxa"/>
          </w:tcPr>
          <w:p w14:paraId="2B85F4D3">
            <w:pPr>
              <w:pStyle w:val="17"/>
              <w:spacing w:before="0" w:after="120"/>
              <w:jc w:val="both"/>
              <w:rPr>
                <w:sz w:val="26"/>
                <w:szCs w:val="26"/>
              </w:rPr>
            </w:pPr>
            <w:r>
              <w:rPr>
                <w:sz w:val="26"/>
                <w:szCs w:val="26"/>
              </w:rPr>
              <w:t>-</w:t>
            </w:r>
            <w:r>
              <w:rPr>
                <w:spacing w:val="-12"/>
                <w:sz w:val="26"/>
                <w:szCs w:val="26"/>
              </w:rPr>
              <w:t xml:space="preserve"> </w:t>
            </w:r>
            <w:r>
              <w:rPr>
                <w:sz w:val="26"/>
                <w:szCs w:val="26"/>
              </w:rPr>
              <w:t>Nêu</w:t>
            </w:r>
            <w:r>
              <w:rPr>
                <w:spacing w:val="-14"/>
                <w:sz w:val="26"/>
                <w:szCs w:val="26"/>
              </w:rPr>
              <w:t xml:space="preserve"> </w:t>
            </w:r>
            <w:r>
              <w:rPr>
                <w:sz w:val="26"/>
                <w:szCs w:val="26"/>
              </w:rPr>
              <w:t>được</w:t>
            </w:r>
            <w:r>
              <w:rPr>
                <w:spacing w:val="-12"/>
                <w:sz w:val="26"/>
                <w:szCs w:val="26"/>
              </w:rPr>
              <w:t xml:space="preserve"> </w:t>
            </w:r>
            <w:r>
              <w:rPr>
                <w:sz w:val="26"/>
                <w:szCs w:val="26"/>
              </w:rPr>
              <w:t>màu</w:t>
            </w:r>
            <w:r>
              <w:rPr>
                <w:spacing w:val="-12"/>
                <w:sz w:val="26"/>
                <w:szCs w:val="26"/>
              </w:rPr>
              <w:t xml:space="preserve"> </w:t>
            </w:r>
            <w:r>
              <w:rPr>
                <w:sz w:val="26"/>
                <w:szCs w:val="26"/>
              </w:rPr>
              <w:t>sắc</w:t>
            </w:r>
            <w:r>
              <w:rPr>
                <w:spacing w:val="-12"/>
                <w:sz w:val="26"/>
                <w:szCs w:val="26"/>
              </w:rPr>
              <w:t xml:space="preserve"> </w:t>
            </w:r>
            <w:r>
              <w:rPr>
                <w:sz w:val="26"/>
                <w:szCs w:val="26"/>
              </w:rPr>
              <w:t>của</w:t>
            </w:r>
            <w:r>
              <w:rPr>
                <w:spacing w:val="-12"/>
                <w:sz w:val="26"/>
                <w:szCs w:val="26"/>
              </w:rPr>
              <w:t xml:space="preserve"> </w:t>
            </w:r>
            <w:r>
              <w:rPr>
                <w:sz w:val="26"/>
                <w:szCs w:val="26"/>
              </w:rPr>
              <w:t>một</w:t>
            </w:r>
            <w:r>
              <w:rPr>
                <w:spacing w:val="-12"/>
                <w:sz w:val="26"/>
                <w:szCs w:val="26"/>
              </w:rPr>
              <w:t xml:space="preserve"> </w:t>
            </w:r>
            <w:r>
              <w:rPr>
                <w:sz w:val="26"/>
                <w:szCs w:val="26"/>
              </w:rPr>
              <w:t>vật</w:t>
            </w:r>
            <w:r>
              <w:rPr>
                <w:spacing w:val="-12"/>
                <w:sz w:val="26"/>
                <w:szCs w:val="26"/>
              </w:rPr>
              <w:t xml:space="preserve"> </w:t>
            </w:r>
            <w:r>
              <w:rPr>
                <w:sz w:val="26"/>
                <w:szCs w:val="26"/>
              </w:rPr>
              <w:t>được</w:t>
            </w:r>
            <w:r>
              <w:rPr>
                <w:spacing w:val="-12"/>
                <w:sz w:val="26"/>
                <w:szCs w:val="26"/>
              </w:rPr>
              <w:t xml:space="preserve"> </w:t>
            </w:r>
            <w:r>
              <w:rPr>
                <w:sz w:val="26"/>
                <w:szCs w:val="26"/>
              </w:rPr>
              <w:t>nhìn</w:t>
            </w:r>
            <w:r>
              <w:rPr>
                <w:spacing w:val="-12"/>
                <w:sz w:val="26"/>
                <w:szCs w:val="26"/>
              </w:rPr>
              <w:t xml:space="preserve"> </w:t>
            </w:r>
            <w:r>
              <w:rPr>
                <w:sz w:val="26"/>
                <w:szCs w:val="26"/>
              </w:rPr>
              <w:t>thấy</w:t>
            </w:r>
            <w:r>
              <w:rPr>
                <w:spacing w:val="-12"/>
                <w:sz w:val="26"/>
                <w:szCs w:val="26"/>
              </w:rPr>
              <w:t xml:space="preserve"> </w:t>
            </w:r>
            <w:r>
              <w:rPr>
                <w:sz w:val="26"/>
                <w:szCs w:val="26"/>
              </w:rPr>
              <w:t>phụ</w:t>
            </w:r>
            <w:r>
              <w:rPr>
                <w:spacing w:val="-12"/>
                <w:sz w:val="26"/>
                <w:szCs w:val="26"/>
              </w:rPr>
              <w:t xml:space="preserve"> </w:t>
            </w:r>
            <w:r>
              <w:rPr>
                <w:sz w:val="26"/>
                <w:szCs w:val="26"/>
              </w:rPr>
              <w:t>thuộc</w:t>
            </w:r>
            <w:r>
              <w:rPr>
                <w:spacing w:val="-12"/>
                <w:sz w:val="26"/>
                <w:szCs w:val="26"/>
              </w:rPr>
              <w:t xml:space="preserve"> </w:t>
            </w:r>
            <w:r>
              <w:rPr>
                <w:sz w:val="26"/>
                <w:szCs w:val="26"/>
              </w:rPr>
              <w:t>vào</w:t>
            </w:r>
            <w:r>
              <w:rPr>
                <w:spacing w:val="-11"/>
                <w:sz w:val="26"/>
                <w:szCs w:val="26"/>
              </w:rPr>
              <w:t xml:space="preserve"> </w:t>
            </w:r>
            <w:r>
              <w:rPr>
                <w:sz w:val="26"/>
                <w:szCs w:val="26"/>
              </w:rPr>
              <w:t>màu</w:t>
            </w:r>
            <w:r>
              <w:rPr>
                <w:spacing w:val="-11"/>
                <w:sz w:val="26"/>
                <w:szCs w:val="26"/>
              </w:rPr>
              <w:t xml:space="preserve"> </w:t>
            </w:r>
            <w:r>
              <w:rPr>
                <w:sz w:val="26"/>
                <w:szCs w:val="26"/>
              </w:rPr>
              <w:t>sắc</w:t>
            </w:r>
            <w:r>
              <w:rPr>
                <w:spacing w:val="-12"/>
                <w:sz w:val="26"/>
                <w:szCs w:val="26"/>
              </w:rPr>
              <w:t xml:space="preserve"> </w:t>
            </w:r>
            <w:r>
              <w:rPr>
                <w:sz w:val="26"/>
                <w:szCs w:val="26"/>
              </w:rPr>
              <w:t>của ánh sáng bị vật đó hấp thụ và phản xạ.</w:t>
            </w:r>
          </w:p>
        </w:tc>
        <w:tc>
          <w:tcPr>
            <w:tcW w:w="1530" w:type="dxa"/>
          </w:tcPr>
          <w:p w14:paraId="4D0E01D1">
            <w:pPr>
              <w:spacing w:after="0" w:line="240" w:lineRule="auto"/>
              <w:jc w:val="center"/>
              <w:rPr>
                <w:rFonts w:eastAsia="Times New Roman" w:cs="Times New Roman"/>
                <w:sz w:val="26"/>
                <w:szCs w:val="26"/>
              </w:rPr>
            </w:pPr>
          </w:p>
        </w:tc>
        <w:tc>
          <w:tcPr>
            <w:tcW w:w="1278" w:type="dxa"/>
          </w:tcPr>
          <w:p w14:paraId="2D688D7D">
            <w:pPr>
              <w:spacing w:after="0" w:line="240" w:lineRule="auto"/>
              <w:jc w:val="center"/>
              <w:rPr>
                <w:rFonts w:eastAsia="Times New Roman" w:cs="Times New Roman"/>
                <w:sz w:val="26"/>
                <w:szCs w:val="26"/>
              </w:rPr>
            </w:pPr>
            <w:r>
              <w:rPr>
                <w:rFonts w:eastAsia="Times New Roman" w:cs="Times New Roman"/>
                <w:sz w:val="26"/>
                <w:szCs w:val="26"/>
              </w:rPr>
              <w:t>Câu 20</w:t>
            </w:r>
          </w:p>
          <w:p w14:paraId="1F08B0BB">
            <w:pPr>
              <w:spacing w:after="0" w:line="240" w:lineRule="auto"/>
              <w:jc w:val="center"/>
              <w:rPr>
                <w:rFonts w:eastAsia="Times New Roman" w:cs="Times New Roman"/>
                <w:sz w:val="26"/>
                <w:szCs w:val="26"/>
              </w:rPr>
            </w:pPr>
            <w:r>
              <w:rPr>
                <w:rFonts w:eastAsia="Times New Roman" w:cs="Times New Roman"/>
                <w:sz w:val="26"/>
                <w:szCs w:val="26"/>
              </w:rPr>
              <w:t>a</w:t>
            </w:r>
          </w:p>
        </w:tc>
      </w:tr>
      <w:tr w14:paraId="772EB4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1991" w:type="dxa"/>
            <w:vMerge w:val="continue"/>
          </w:tcPr>
          <w:p w14:paraId="1D64C434">
            <w:pPr>
              <w:spacing w:after="0" w:line="240" w:lineRule="auto"/>
              <w:rPr>
                <w:rFonts w:eastAsia="Times New Roman" w:cs="Times New Roman"/>
                <w:b/>
                <w:sz w:val="26"/>
                <w:szCs w:val="26"/>
              </w:rPr>
            </w:pPr>
          </w:p>
        </w:tc>
        <w:tc>
          <w:tcPr>
            <w:tcW w:w="1760" w:type="dxa"/>
            <w:vMerge w:val="continue"/>
          </w:tcPr>
          <w:p w14:paraId="3DC7D2F6">
            <w:pPr>
              <w:spacing w:after="0" w:line="240" w:lineRule="auto"/>
              <w:jc w:val="center"/>
              <w:rPr>
                <w:rFonts w:eastAsia="Times New Roman" w:cs="Times New Roman"/>
                <w:b/>
                <w:sz w:val="26"/>
                <w:szCs w:val="26"/>
              </w:rPr>
            </w:pPr>
          </w:p>
        </w:tc>
        <w:tc>
          <w:tcPr>
            <w:tcW w:w="6617" w:type="dxa"/>
          </w:tcPr>
          <w:p w14:paraId="35F4F991">
            <w:pPr>
              <w:pStyle w:val="17"/>
              <w:spacing w:before="0" w:after="120"/>
              <w:ind w:right="178"/>
              <w:jc w:val="both"/>
              <w:rPr>
                <w:sz w:val="26"/>
                <w:szCs w:val="26"/>
              </w:rPr>
            </w:pPr>
            <w:r>
              <w:rPr>
                <w:sz w:val="26"/>
                <w:szCs w:val="26"/>
              </w:rPr>
              <w:t>-</w:t>
            </w:r>
            <w:r>
              <w:rPr>
                <w:spacing w:val="-4"/>
                <w:sz w:val="26"/>
                <w:szCs w:val="26"/>
              </w:rPr>
              <w:t xml:space="preserve"> </w:t>
            </w:r>
            <w:r>
              <w:rPr>
                <w:sz w:val="26"/>
                <w:szCs w:val="26"/>
              </w:rPr>
              <w:t>Từ</w:t>
            </w:r>
            <w:r>
              <w:rPr>
                <w:spacing w:val="-4"/>
                <w:sz w:val="26"/>
                <w:szCs w:val="26"/>
              </w:rPr>
              <w:t xml:space="preserve"> </w:t>
            </w:r>
            <w:r>
              <w:rPr>
                <w:sz w:val="26"/>
                <w:szCs w:val="26"/>
              </w:rPr>
              <w:t>kết</w:t>
            </w:r>
            <w:r>
              <w:rPr>
                <w:spacing w:val="-2"/>
                <w:sz w:val="26"/>
                <w:szCs w:val="26"/>
              </w:rPr>
              <w:t xml:space="preserve"> </w:t>
            </w:r>
            <w:r>
              <w:rPr>
                <w:sz w:val="26"/>
                <w:szCs w:val="26"/>
              </w:rPr>
              <w:t>quả</w:t>
            </w:r>
            <w:r>
              <w:rPr>
                <w:spacing w:val="-5"/>
                <w:sz w:val="26"/>
                <w:szCs w:val="26"/>
              </w:rPr>
              <w:t xml:space="preserve"> </w:t>
            </w:r>
            <w:r>
              <w:rPr>
                <w:sz w:val="26"/>
                <w:szCs w:val="26"/>
              </w:rPr>
              <w:t>thí</w:t>
            </w:r>
            <w:r>
              <w:rPr>
                <w:spacing w:val="-2"/>
                <w:sz w:val="26"/>
                <w:szCs w:val="26"/>
              </w:rPr>
              <w:t xml:space="preserve"> </w:t>
            </w:r>
            <w:r>
              <w:rPr>
                <w:sz w:val="26"/>
                <w:szCs w:val="26"/>
              </w:rPr>
              <w:t>nghiệm</w:t>
            </w:r>
            <w:r>
              <w:rPr>
                <w:spacing w:val="-3"/>
                <w:sz w:val="26"/>
                <w:szCs w:val="26"/>
              </w:rPr>
              <w:t xml:space="preserve"> </w:t>
            </w:r>
            <w:r>
              <w:rPr>
                <w:sz w:val="26"/>
                <w:szCs w:val="26"/>
              </w:rPr>
              <w:t>truyền</w:t>
            </w:r>
            <w:r>
              <w:rPr>
                <w:spacing w:val="-2"/>
                <w:sz w:val="26"/>
                <w:szCs w:val="26"/>
              </w:rPr>
              <w:t xml:space="preserve"> </w:t>
            </w:r>
            <w:r>
              <w:rPr>
                <w:sz w:val="26"/>
                <w:szCs w:val="26"/>
              </w:rPr>
              <w:t>ánh</w:t>
            </w:r>
            <w:r>
              <w:rPr>
                <w:spacing w:val="-5"/>
                <w:sz w:val="26"/>
                <w:szCs w:val="26"/>
              </w:rPr>
              <w:t xml:space="preserve"> </w:t>
            </w:r>
            <w:r>
              <w:rPr>
                <w:sz w:val="26"/>
                <w:szCs w:val="26"/>
              </w:rPr>
              <w:t>sáng</w:t>
            </w:r>
            <w:r>
              <w:rPr>
                <w:spacing w:val="-5"/>
                <w:sz w:val="26"/>
                <w:szCs w:val="26"/>
              </w:rPr>
              <w:t xml:space="preserve"> </w:t>
            </w:r>
            <w:r>
              <w:rPr>
                <w:sz w:val="26"/>
                <w:szCs w:val="26"/>
              </w:rPr>
              <w:t>qua lăng</w:t>
            </w:r>
            <w:r>
              <w:rPr>
                <w:spacing w:val="-5"/>
                <w:sz w:val="26"/>
                <w:szCs w:val="26"/>
              </w:rPr>
              <w:t xml:space="preserve"> </w:t>
            </w:r>
            <w:r>
              <w:rPr>
                <w:sz w:val="26"/>
                <w:szCs w:val="26"/>
              </w:rPr>
              <w:t>kính,</w:t>
            </w:r>
            <w:r>
              <w:rPr>
                <w:spacing w:val="-4"/>
                <w:sz w:val="26"/>
                <w:szCs w:val="26"/>
              </w:rPr>
              <w:t xml:space="preserve"> </w:t>
            </w:r>
            <w:r>
              <w:rPr>
                <w:sz w:val="26"/>
                <w:szCs w:val="26"/>
              </w:rPr>
              <w:t>nêu</w:t>
            </w:r>
            <w:r>
              <w:rPr>
                <w:spacing w:val="-2"/>
                <w:sz w:val="26"/>
                <w:szCs w:val="26"/>
              </w:rPr>
              <w:t xml:space="preserve"> </w:t>
            </w:r>
            <w:r>
              <w:rPr>
                <w:sz w:val="26"/>
                <w:szCs w:val="26"/>
              </w:rPr>
              <w:t>được</w:t>
            </w:r>
            <w:r>
              <w:rPr>
                <w:spacing w:val="-4"/>
                <w:sz w:val="26"/>
                <w:szCs w:val="26"/>
              </w:rPr>
              <w:t xml:space="preserve"> </w:t>
            </w:r>
            <w:r>
              <w:rPr>
                <w:sz w:val="26"/>
                <w:szCs w:val="26"/>
              </w:rPr>
              <w:t>khái niệm về ánh sáng màu.</w:t>
            </w:r>
          </w:p>
        </w:tc>
        <w:tc>
          <w:tcPr>
            <w:tcW w:w="1530" w:type="dxa"/>
          </w:tcPr>
          <w:p w14:paraId="1216ED1F">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14936FA4">
            <w:pPr>
              <w:spacing w:after="0" w:line="240" w:lineRule="auto"/>
              <w:jc w:val="center"/>
              <w:rPr>
                <w:rFonts w:eastAsia="Times New Roman" w:cs="Times New Roman"/>
                <w:sz w:val="26"/>
                <w:szCs w:val="26"/>
                <w:lang w:val="vi-VN"/>
              </w:rPr>
            </w:pPr>
            <w:r>
              <w:rPr>
                <w:rFonts w:eastAsia="Times New Roman" w:cs="Times New Roman"/>
                <w:sz w:val="26"/>
                <w:szCs w:val="26"/>
                <w:lang w:val="vi-VN"/>
              </w:rPr>
              <w:t>Câu 10</w:t>
            </w:r>
          </w:p>
        </w:tc>
      </w:tr>
      <w:tr w14:paraId="7E8BC2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5" w:hRule="atLeast"/>
        </w:trPr>
        <w:tc>
          <w:tcPr>
            <w:tcW w:w="1991" w:type="dxa"/>
            <w:vMerge w:val="continue"/>
          </w:tcPr>
          <w:p w14:paraId="55E0CE54">
            <w:pPr>
              <w:spacing w:after="0" w:line="240" w:lineRule="auto"/>
              <w:rPr>
                <w:rFonts w:eastAsia="Times New Roman" w:cs="Times New Roman"/>
                <w:b/>
                <w:sz w:val="26"/>
                <w:szCs w:val="26"/>
              </w:rPr>
            </w:pPr>
          </w:p>
        </w:tc>
        <w:tc>
          <w:tcPr>
            <w:tcW w:w="1760" w:type="dxa"/>
            <w:vMerge w:val="continue"/>
          </w:tcPr>
          <w:p w14:paraId="2C5856B1">
            <w:pPr>
              <w:spacing w:after="0" w:line="240" w:lineRule="auto"/>
              <w:jc w:val="center"/>
              <w:rPr>
                <w:rFonts w:eastAsia="Times New Roman" w:cs="Times New Roman"/>
                <w:b/>
                <w:sz w:val="26"/>
                <w:szCs w:val="26"/>
              </w:rPr>
            </w:pPr>
          </w:p>
        </w:tc>
        <w:tc>
          <w:tcPr>
            <w:tcW w:w="6617" w:type="dxa"/>
          </w:tcPr>
          <w:p w14:paraId="54028689">
            <w:pPr>
              <w:widowControl w:val="0"/>
              <w:autoSpaceDE w:val="0"/>
              <w:autoSpaceDN w:val="0"/>
              <w:adjustRightInd w:val="0"/>
              <w:spacing w:before="120" w:after="0" w:line="240" w:lineRule="auto"/>
              <w:rPr>
                <w:rFonts w:cs="Times New Roman"/>
                <w:sz w:val="26"/>
                <w:szCs w:val="26"/>
              </w:rPr>
            </w:pPr>
            <w:r>
              <w:rPr>
                <w:rFonts w:cs="Times New Roman"/>
                <w:sz w:val="26"/>
                <w:szCs w:val="26"/>
              </w:rPr>
              <w:t>- Nêu được các khái niệm: quang tâm, trục chính, tiêu điểm chính và tiêu cự của thấu kính.</w:t>
            </w:r>
          </w:p>
        </w:tc>
        <w:tc>
          <w:tcPr>
            <w:tcW w:w="1530" w:type="dxa"/>
          </w:tcPr>
          <w:p w14:paraId="7FF0257C">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3ADAFF95">
            <w:pPr>
              <w:spacing w:after="0" w:line="240" w:lineRule="auto"/>
              <w:jc w:val="center"/>
              <w:rPr>
                <w:rFonts w:eastAsia="Times New Roman" w:cs="Times New Roman"/>
                <w:sz w:val="26"/>
                <w:szCs w:val="26"/>
                <w:lang w:val="vi-VN"/>
              </w:rPr>
            </w:pPr>
            <w:r>
              <w:rPr>
                <w:rFonts w:eastAsia="Times New Roman" w:cs="Times New Roman"/>
                <w:sz w:val="26"/>
                <w:szCs w:val="26"/>
                <w:lang w:val="vi-VN"/>
              </w:rPr>
              <w:t xml:space="preserve"> Câu 26</w:t>
            </w:r>
          </w:p>
        </w:tc>
      </w:tr>
      <w:tr w14:paraId="6C5D35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5" w:hRule="atLeast"/>
        </w:trPr>
        <w:tc>
          <w:tcPr>
            <w:tcW w:w="1991" w:type="dxa"/>
            <w:vMerge w:val="continue"/>
          </w:tcPr>
          <w:p w14:paraId="52B4A498">
            <w:pPr>
              <w:spacing w:after="0" w:line="240" w:lineRule="auto"/>
              <w:rPr>
                <w:rFonts w:eastAsia="Times New Roman" w:cs="Times New Roman"/>
                <w:b/>
                <w:sz w:val="26"/>
                <w:szCs w:val="26"/>
              </w:rPr>
            </w:pPr>
          </w:p>
        </w:tc>
        <w:tc>
          <w:tcPr>
            <w:tcW w:w="1760" w:type="dxa"/>
            <w:vMerge w:val="continue"/>
          </w:tcPr>
          <w:p w14:paraId="771B4CBB">
            <w:pPr>
              <w:spacing w:after="0" w:line="240" w:lineRule="auto"/>
              <w:jc w:val="center"/>
              <w:rPr>
                <w:rFonts w:eastAsia="Times New Roman" w:cs="Times New Roman"/>
                <w:b/>
                <w:sz w:val="26"/>
                <w:szCs w:val="26"/>
              </w:rPr>
            </w:pPr>
          </w:p>
        </w:tc>
        <w:tc>
          <w:tcPr>
            <w:tcW w:w="6617" w:type="dxa"/>
          </w:tcPr>
          <w:p w14:paraId="6D5BA940">
            <w:pPr>
              <w:widowControl w:val="0"/>
              <w:autoSpaceDE w:val="0"/>
              <w:autoSpaceDN w:val="0"/>
              <w:adjustRightInd w:val="0"/>
              <w:spacing w:before="120" w:after="0" w:line="240" w:lineRule="auto"/>
              <w:rPr>
                <w:rFonts w:cs="Times New Roman"/>
                <w:szCs w:val="28"/>
              </w:rPr>
            </w:pPr>
            <w:r>
              <w:rPr>
                <w:rFonts w:cs="Times New Roman"/>
                <w:szCs w:val="28"/>
              </w:rPr>
              <w:t>- Mô tả được cấu tạo và sử dụng được kính lúp.</w:t>
            </w:r>
          </w:p>
        </w:tc>
        <w:tc>
          <w:tcPr>
            <w:tcW w:w="1530" w:type="dxa"/>
          </w:tcPr>
          <w:p w14:paraId="7078FE3F">
            <w:pPr>
              <w:spacing w:after="0" w:line="240" w:lineRule="auto"/>
              <w:jc w:val="center"/>
              <w:rPr>
                <w:rFonts w:eastAsia="Times New Roman" w:cs="Times New Roman"/>
                <w:sz w:val="26"/>
                <w:szCs w:val="26"/>
              </w:rPr>
            </w:pPr>
            <w:r>
              <w:rPr>
                <w:rFonts w:eastAsia="Times New Roman" w:cs="Times New Roman"/>
                <w:sz w:val="26"/>
                <w:szCs w:val="26"/>
              </w:rPr>
              <w:t>1</w:t>
            </w:r>
          </w:p>
        </w:tc>
        <w:tc>
          <w:tcPr>
            <w:tcW w:w="1278" w:type="dxa"/>
          </w:tcPr>
          <w:p w14:paraId="6CBEBCC8">
            <w:pPr>
              <w:spacing w:after="0" w:line="240" w:lineRule="auto"/>
              <w:jc w:val="center"/>
              <w:rPr>
                <w:rFonts w:eastAsia="Times New Roman" w:cs="Times New Roman"/>
                <w:sz w:val="26"/>
                <w:szCs w:val="26"/>
              </w:rPr>
            </w:pPr>
            <w:r>
              <w:rPr>
                <w:rFonts w:eastAsia="Times New Roman" w:cs="Times New Roman"/>
                <w:sz w:val="26"/>
                <w:szCs w:val="26"/>
              </w:rPr>
              <w:t>Câu 12</w:t>
            </w:r>
          </w:p>
        </w:tc>
      </w:tr>
      <w:tr w14:paraId="6D587B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4ED19891">
            <w:pPr>
              <w:spacing w:after="0" w:line="276" w:lineRule="auto"/>
              <w:rPr>
                <w:rFonts w:eastAsia="Times New Roman" w:cs="Times New Roman"/>
                <w:b/>
                <w:sz w:val="26"/>
                <w:szCs w:val="26"/>
              </w:rPr>
            </w:pPr>
          </w:p>
        </w:tc>
        <w:tc>
          <w:tcPr>
            <w:tcW w:w="1760" w:type="dxa"/>
            <w:vMerge w:val="restart"/>
          </w:tcPr>
          <w:p w14:paraId="59D6E04B">
            <w:pPr>
              <w:spacing w:after="0" w:line="276" w:lineRule="auto"/>
              <w:jc w:val="center"/>
              <w:rPr>
                <w:rFonts w:eastAsia="Times New Roman" w:cs="Times New Roman"/>
                <w:b/>
                <w:sz w:val="26"/>
                <w:szCs w:val="26"/>
              </w:rPr>
            </w:pPr>
            <w:r>
              <w:rPr>
                <w:rFonts w:eastAsia="Times New Roman" w:cs="Times New Roman"/>
                <w:b/>
                <w:sz w:val="26"/>
                <w:szCs w:val="26"/>
              </w:rPr>
              <w:t>Thông hiểu</w:t>
            </w:r>
          </w:p>
        </w:tc>
        <w:tc>
          <w:tcPr>
            <w:tcW w:w="6617" w:type="dxa"/>
          </w:tcPr>
          <w:p w14:paraId="2367937C">
            <w:pPr>
              <w:pStyle w:val="17"/>
              <w:tabs>
                <w:tab w:val="left" w:pos="335"/>
              </w:tabs>
              <w:spacing w:before="0" w:after="120"/>
              <w:ind w:right="100"/>
              <w:jc w:val="both"/>
              <w:rPr>
                <w:spacing w:val="-2"/>
                <w:sz w:val="28"/>
                <w:szCs w:val="28"/>
              </w:rPr>
            </w:pPr>
            <w:r>
              <w:rPr>
                <w:sz w:val="28"/>
                <w:szCs w:val="28"/>
              </w:rPr>
              <w:t>- Phân tích ví dụ cụ thể để rút ra được: công có giá trị bằng lực nhân với quãng</w:t>
            </w:r>
            <w:r>
              <w:rPr>
                <w:spacing w:val="-14"/>
                <w:sz w:val="28"/>
                <w:szCs w:val="28"/>
              </w:rPr>
              <w:t xml:space="preserve"> </w:t>
            </w:r>
            <w:r>
              <w:rPr>
                <w:sz w:val="28"/>
                <w:szCs w:val="28"/>
              </w:rPr>
              <w:t>đường</w:t>
            </w:r>
            <w:r>
              <w:rPr>
                <w:spacing w:val="-14"/>
                <w:sz w:val="28"/>
                <w:szCs w:val="28"/>
              </w:rPr>
              <w:t xml:space="preserve"> </w:t>
            </w:r>
            <w:r>
              <w:rPr>
                <w:sz w:val="28"/>
                <w:szCs w:val="28"/>
              </w:rPr>
              <w:t>dịch</w:t>
            </w:r>
            <w:r>
              <w:rPr>
                <w:spacing w:val="-14"/>
                <w:sz w:val="28"/>
                <w:szCs w:val="28"/>
              </w:rPr>
              <w:t xml:space="preserve"> </w:t>
            </w:r>
            <w:r>
              <w:rPr>
                <w:sz w:val="28"/>
                <w:szCs w:val="28"/>
              </w:rPr>
              <w:t>chuyển</w:t>
            </w:r>
            <w:r>
              <w:rPr>
                <w:spacing w:val="-14"/>
                <w:sz w:val="28"/>
                <w:szCs w:val="28"/>
              </w:rPr>
              <w:t xml:space="preserve"> </w:t>
            </w:r>
            <w:r>
              <w:rPr>
                <w:sz w:val="28"/>
                <w:szCs w:val="28"/>
              </w:rPr>
              <w:t>theo</w:t>
            </w:r>
            <w:r>
              <w:rPr>
                <w:spacing w:val="-14"/>
                <w:sz w:val="28"/>
                <w:szCs w:val="28"/>
              </w:rPr>
              <w:t xml:space="preserve"> </w:t>
            </w:r>
            <w:r>
              <w:rPr>
                <w:sz w:val="28"/>
                <w:szCs w:val="28"/>
              </w:rPr>
              <w:t>hướng</w:t>
            </w:r>
            <w:r>
              <w:rPr>
                <w:spacing w:val="-14"/>
                <w:sz w:val="28"/>
                <w:szCs w:val="28"/>
              </w:rPr>
              <w:t xml:space="preserve"> </w:t>
            </w:r>
            <w:r>
              <w:rPr>
                <w:sz w:val="28"/>
                <w:szCs w:val="28"/>
              </w:rPr>
              <w:t>của</w:t>
            </w:r>
            <w:r>
              <w:rPr>
                <w:spacing w:val="-17"/>
                <w:sz w:val="28"/>
                <w:szCs w:val="28"/>
              </w:rPr>
              <w:t xml:space="preserve"> </w:t>
            </w:r>
            <w:r>
              <w:rPr>
                <w:sz w:val="28"/>
                <w:szCs w:val="28"/>
              </w:rPr>
              <w:t>lực,</w:t>
            </w:r>
            <w:r>
              <w:rPr>
                <w:spacing w:val="-15"/>
                <w:sz w:val="28"/>
                <w:szCs w:val="28"/>
              </w:rPr>
              <w:t xml:space="preserve"> </w:t>
            </w:r>
            <w:r>
              <w:rPr>
                <w:sz w:val="28"/>
                <w:szCs w:val="28"/>
              </w:rPr>
              <w:t>công</w:t>
            </w:r>
            <w:r>
              <w:rPr>
                <w:spacing w:val="-14"/>
                <w:sz w:val="28"/>
                <w:szCs w:val="28"/>
              </w:rPr>
              <w:t xml:space="preserve"> </w:t>
            </w:r>
            <w:r>
              <w:rPr>
                <w:sz w:val="28"/>
                <w:szCs w:val="28"/>
              </w:rPr>
              <w:t>suất</w:t>
            </w:r>
            <w:r>
              <w:rPr>
                <w:spacing w:val="-16"/>
                <w:sz w:val="28"/>
                <w:szCs w:val="28"/>
              </w:rPr>
              <w:t xml:space="preserve"> </w:t>
            </w:r>
            <w:r>
              <w:rPr>
                <w:sz w:val="28"/>
                <w:szCs w:val="28"/>
              </w:rPr>
              <w:t>là</w:t>
            </w:r>
            <w:r>
              <w:rPr>
                <w:spacing w:val="-15"/>
                <w:sz w:val="28"/>
                <w:szCs w:val="28"/>
              </w:rPr>
              <w:t xml:space="preserve"> </w:t>
            </w:r>
            <w:r>
              <w:rPr>
                <w:sz w:val="28"/>
                <w:szCs w:val="28"/>
              </w:rPr>
              <w:t>tốc</w:t>
            </w:r>
            <w:r>
              <w:rPr>
                <w:spacing w:val="-15"/>
                <w:sz w:val="28"/>
                <w:szCs w:val="28"/>
              </w:rPr>
              <w:t xml:space="preserve"> </w:t>
            </w:r>
            <w:r>
              <w:rPr>
                <w:sz w:val="28"/>
                <w:szCs w:val="28"/>
              </w:rPr>
              <w:t>độ</w:t>
            </w:r>
            <w:r>
              <w:rPr>
                <w:spacing w:val="-14"/>
                <w:sz w:val="28"/>
                <w:szCs w:val="28"/>
              </w:rPr>
              <w:t xml:space="preserve"> </w:t>
            </w:r>
            <w:r>
              <w:rPr>
                <w:sz w:val="28"/>
                <w:szCs w:val="28"/>
              </w:rPr>
              <w:t>thực</w:t>
            </w:r>
            <w:r>
              <w:rPr>
                <w:spacing w:val="-15"/>
                <w:sz w:val="28"/>
                <w:szCs w:val="28"/>
              </w:rPr>
              <w:t xml:space="preserve"> </w:t>
            </w:r>
            <w:r>
              <w:rPr>
                <w:sz w:val="28"/>
                <w:szCs w:val="28"/>
              </w:rPr>
              <w:t xml:space="preserve">hiện </w:t>
            </w:r>
            <w:r>
              <w:rPr>
                <w:spacing w:val="-2"/>
                <w:sz w:val="28"/>
                <w:szCs w:val="28"/>
              </w:rPr>
              <w:t>công.</w:t>
            </w:r>
          </w:p>
        </w:tc>
        <w:tc>
          <w:tcPr>
            <w:tcW w:w="1530" w:type="dxa"/>
          </w:tcPr>
          <w:p w14:paraId="5791C7A6">
            <w:pPr>
              <w:spacing w:after="0" w:line="276"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0EA50FB6">
            <w:pPr>
              <w:spacing w:after="0" w:line="276" w:lineRule="auto"/>
              <w:jc w:val="center"/>
              <w:rPr>
                <w:rFonts w:eastAsia="Times New Roman" w:cs="Times New Roman"/>
                <w:sz w:val="26"/>
                <w:szCs w:val="26"/>
                <w:lang w:val="vi-VN"/>
              </w:rPr>
            </w:pPr>
            <w:r>
              <w:rPr>
                <w:rFonts w:eastAsia="Times New Roman" w:cs="Times New Roman"/>
                <w:sz w:val="26"/>
                <w:szCs w:val="26"/>
                <w:lang w:val="vi-VN"/>
              </w:rPr>
              <w:t>Câu 7</w:t>
            </w:r>
          </w:p>
        </w:tc>
      </w:tr>
      <w:tr w14:paraId="61C041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76953A81">
            <w:pPr>
              <w:spacing w:after="0" w:line="240" w:lineRule="auto"/>
              <w:rPr>
                <w:rFonts w:eastAsia="Times New Roman" w:cs="Times New Roman"/>
                <w:b/>
                <w:sz w:val="26"/>
                <w:szCs w:val="26"/>
              </w:rPr>
            </w:pPr>
          </w:p>
        </w:tc>
        <w:tc>
          <w:tcPr>
            <w:tcW w:w="1760" w:type="dxa"/>
            <w:vMerge w:val="continue"/>
          </w:tcPr>
          <w:p w14:paraId="55F26A10">
            <w:pPr>
              <w:spacing w:after="0" w:line="240" w:lineRule="auto"/>
              <w:jc w:val="center"/>
              <w:rPr>
                <w:rFonts w:eastAsia="Times New Roman" w:cs="Times New Roman"/>
                <w:b/>
                <w:sz w:val="26"/>
                <w:szCs w:val="26"/>
              </w:rPr>
            </w:pPr>
          </w:p>
        </w:tc>
        <w:tc>
          <w:tcPr>
            <w:tcW w:w="6617" w:type="dxa"/>
          </w:tcPr>
          <w:p w14:paraId="4FDBC3C0">
            <w:pPr>
              <w:pStyle w:val="17"/>
              <w:spacing w:before="0" w:after="120"/>
              <w:jc w:val="both"/>
              <w:rPr>
                <w:sz w:val="28"/>
                <w:szCs w:val="28"/>
              </w:rPr>
            </w:pPr>
            <w:r>
              <w:rPr>
                <w:sz w:val="28"/>
                <w:szCs w:val="28"/>
              </w:rPr>
              <w:t>-</w:t>
            </w:r>
            <w:r>
              <w:rPr>
                <w:spacing w:val="-4"/>
                <w:sz w:val="28"/>
                <w:szCs w:val="28"/>
              </w:rPr>
              <w:t xml:space="preserve"> </w:t>
            </w:r>
            <w:r>
              <w:rPr>
                <w:sz w:val="28"/>
                <w:szCs w:val="28"/>
              </w:rPr>
              <w:t>Vẽ</w:t>
            </w:r>
            <w:r>
              <w:rPr>
                <w:spacing w:val="-2"/>
                <w:sz w:val="28"/>
                <w:szCs w:val="28"/>
              </w:rPr>
              <w:t xml:space="preserve"> </w:t>
            </w:r>
            <w:r>
              <w:rPr>
                <w:sz w:val="28"/>
                <w:szCs w:val="28"/>
              </w:rPr>
              <w:t>được</w:t>
            </w:r>
            <w:r>
              <w:rPr>
                <w:spacing w:val="-3"/>
                <w:sz w:val="28"/>
                <w:szCs w:val="28"/>
              </w:rPr>
              <w:t xml:space="preserve"> </w:t>
            </w:r>
            <w:r>
              <w:rPr>
                <w:sz w:val="28"/>
                <w:szCs w:val="28"/>
              </w:rPr>
              <w:t>sơ</w:t>
            </w:r>
            <w:r>
              <w:rPr>
                <w:spacing w:val="-5"/>
                <w:sz w:val="28"/>
                <w:szCs w:val="28"/>
              </w:rPr>
              <w:t xml:space="preserve"> </w:t>
            </w:r>
            <w:r>
              <w:rPr>
                <w:sz w:val="28"/>
                <w:szCs w:val="28"/>
              </w:rPr>
              <w:t>đồ</w:t>
            </w:r>
            <w:r>
              <w:rPr>
                <w:spacing w:val="-1"/>
                <w:sz w:val="28"/>
                <w:szCs w:val="28"/>
              </w:rPr>
              <w:t xml:space="preserve"> </w:t>
            </w:r>
            <w:r>
              <w:rPr>
                <w:sz w:val="28"/>
                <w:szCs w:val="28"/>
              </w:rPr>
              <w:t>đường</w:t>
            </w:r>
            <w:r>
              <w:rPr>
                <w:spacing w:val="-2"/>
                <w:sz w:val="28"/>
                <w:szCs w:val="28"/>
              </w:rPr>
              <w:t xml:space="preserve"> </w:t>
            </w:r>
            <w:r>
              <w:rPr>
                <w:sz w:val="28"/>
                <w:szCs w:val="28"/>
              </w:rPr>
              <w:t>truyền</w:t>
            </w:r>
            <w:r>
              <w:rPr>
                <w:spacing w:val="-1"/>
                <w:sz w:val="28"/>
                <w:szCs w:val="28"/>
              </w:rPr>
              <w:t xml:space="preserve"> </w:t>
            </w:r>
            <w:r>
              <w:rPr>
                <w:sz w:val="28"/>
                <w:szCs w:val="28"/>
              </w:rPr>
              <w:t>của</w:t>
            </w:r>
            <w:r>
              <w:rPr>
                <w:spacing w:val="-5"/>
                <w:sz w:val="28"/>
                <w:szCs w:val="28"/>
              </w:rPr>
              <w:t xml:space="preserve"> </w:t>
            </w:r>
            <w:r>
              <w:rPr>
                <w:sz w:val="28"/>
                <w:szCs w:val="28"/>
              </w:rPr>
              <w:t>tia</w:t>
            </w:r>
            <w:r>
              <w:rPr>
                <w:spacing w:val="-3"/>
                <w:sz w:val="28"/>
                <w:szCs w:val="28"/>
              </w:rPr>
              <w:t xml:space="preserve"> </w:t>
            </w:r>
            <w:r>
              <w:rPr>
                <w:sz w:val="28"/>
                <w:szCs w:val="28"/>
              </w:rPr>
              <w:t>sáng</w:t>
            </w:r>
            <w:r>
              <w:rPr>
                <w:spacing w:val="-1"/>
                <w:sz w:val="28"/>
                <w:szCs w:val="28"/>
              </w:rPr>
              <w:t xml:space="preserve"> </w:t>
            </w:r>
            <w:r>
              <w:rPr>
                <w:sz w:val="28"/>
                <w:szCs w:val="28"/>
              </w:rPr>
              <w:t>qua</w:t>
            </w:r>
            <w:r>
              <w:rPr>
                <w:spacing w:val="-3"/>
                <w:sz w:val="28"/>
                <w:szCs w:val="28"/>
              </w:rPr>
              <w:t xml:space="preserve"> </w:t>
            </w:r>
            <w:r>
              <w:rPr>
                <w:sz w:val="28"/>
                <w:szCs w:val="28"/>
              </w:rPr>
              <w:t>lăng</w:t>
            </w:r>
            <w:r>
              <w:rPr>
                <w:spacing w:val="-5"/>
                <w:sz w:val="28"/>
                <w:szCs w:val="28"/>
              </w:rPr>
              <w:t xml:space="preserve"> </w:t>
            </w:r>
            <w:r>
              <w:rPr>
                <w:spacing w:val="-2"/>
                <w:sz w:val="28"/>
                <w:szCs w:val="28"/>
              </w:rPr>
              <w:t>kính.</w:t>
            </w:r>
          </w:p>
        </w:tc>
        <w:tc>
          <w:tcPr>
            <w:tcW w:w="1530" w:type="dxa"/>
          </w:tcPr>
          <w:p w14:paraId="3CF171B8">
            <w:pPr>
              <w:spacing w:after="0" w:line="240" w:lineRule="auto"/>
              <w:jc w:val="center"/>
              <w:rPr>
                <w:rFonts w:eastAsia="Times New Roman" w:cs="Times New Roman"/>
                <w:sz w:val="26"/>
                <w:szCs w:val="26"/>
              </w:rPr>
            </w:pPr>
          </w:p>
        </w:tc>
        <w:tc>
          <w:tcPr>
            <w:tcW w:w="1278" w:type="dxa"/>
          </w:tcPr>
          <w:p w14:paraId="15A478F0">
            <w:pPr>
              <w:spacing w:after="0" w:line="240" w:lineRule="auto"/>
              <w:jc w:val="center"/>
              <w:rPr>
                <w:rFonts w:eastAsia="Times New Roman" w:cs="Times New Roman"/>
                <w:sz w:val="26"/>
                <w:szCs w:val="26"/>
              </w:rPr>
            </w:pPr>
          </w:p>
        </w:tc>
      </w:tr>
      <w:tr w14:paraId="51DE68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279F275F">
            <w:pPr>
              <w:spacing w:after="0" w:line="240" w:lineRule="auto"/>
              <w:rPr>
                <w:rFonts w:eastAsia="Times New Roman" w:cs="Times New Roman"/>
                <w:b/>
                <w:sz w:val="26"/>
                <w:szCs w:val="26"/>
              </w:rPr>
            </w:pPr>
          </w:p>
        </w:tc>
        <w:tc>
          <w:tcPr>
            <w:tcW w:w="1760" w:type="dxa"/>
            <w:vMerge w:val="continue"/>
          </w:tcPr>
          <w:p w14:paraId="1FB631FE">
            <w:pPr>
              <w:spacing w:after="0" w:line="240" w:lineRule="auto"/>
              <w:jc w:val="center"/>
              <w:rPr>
                <w:rFonts w:eastAsia="Times New Roman" w:cs="Times New Roman"/>
                <w:b/>
                <w:sz w:val="26"/>
                <w:szCs w:val="26"/>
              </w:rPr>
            </w:pPr>
          </w:p>
        </w:tc>
        <w:tc>
          <w:tcPr>
            <w:tcW w:w="6617" w:type="dxa"/>
          </w:tcPr>
          <w:p w14:paraId="2BA8A5E1">
            <w:pPr>
              <w:pStyle w:val="17"/>
              <w:spacing w:before="0" w:after="120"/>
              <w:ind w:right="178"/>
              <w:jc w:val="both"/>
              <w:rPr>
                <w:sz w:val="28"/>
                <w:szCs w:val="28"/>
              </w:rPr>
            </w:pPr>
            <w:r>
              <w:rPr>
                <w:sz w:val="28"/>
                <w:szCs w:val="28"/>
              </w:rPr>
              <w:t>-</w:t>
            </w:r>
            <w:r>
              <w:rPr>
                <w:spacing w:val="-4"/>
                <w:sz w:val="28"/>
                <w:szCs w:val="28"/>
              </w:rPr>
              <w:t xml:space="preserve"> </w:t>
            </w:r>
            <w:r>
              <w:rPr>
                <w:sz w:val="28"/>
                <w:szCs w:val="28"/>
              </w:rPr>
              <w:t>Giải</w:t>
            </w:r>
            <w:r>
              <w:rPr>
                <w:spacing w:val="-5"/>
                <w:sz w:val="28"/>
                <w:szCs w:val="28"/>
              </w:rPr>
              <w:t xml:space="preserve"> </w:t>
            </w:r>
            <w:r>
              <w:rPr>
                <w:sz w:val="28"/>
                <w:szCs w:val="28"/>
              </w:rPr>
              <w:t>thích</w:t>
            </w:r>
            <w:r>
              <w:rPr>
                <w:spacing w:val="-2"/>
                <w:sz w:val="28"/>
                <w:szCs w:val="28"/>
              </w:rPr>
              <w:t xml:space="preserve"> </w:t>
            </w:r>
            <w:r>
              <w:rPr>
                <w:sz w:val="28"/>
                <w:szCs w:val="28"/>
              </w:rPr>
              <w:t>được</w:t>
            </w:r>
            <w:r>
              <w:rPr>
                <w:spacing w:val="-3"/>
                <w:sz w:val="28"/>
                <w:szCs w:val="28"/>
              </w:rPr>
              <w:t xml:space="preserve"> </w:t>
            </w:r>
            <w:r>
              <w:rPr>
                <w:sz w:val="28"/>
                <w:szCs w:val="28"/>
              </w:rPr>
              <w:t>một</w:t>
            </w:r>
            <w:r>
              <w:rPr>
                <w:spacing w:val="-4"/>
                <w:sz w:val="28"/>
                <w:szCs w:val="28"/>
              </w:rPr>
              <w:t xml:space="preserve"> </w:t>
            </w:r>
            <w:r>
              <w:rPr>
                <w:sz w:val="28"/>
                <w:szCs w:val="28"/>
              </w:rPr>
              <w:t>cách</w:t>
            </w:r>
            <w:r>
              <w:rPr>
                <w:spacing w:val="-6"/>
                <w:sz w:val="28"/>
                <w:szCs w:val="28"/>
              </w:rPr>
              <w:t xml:space="preserve"> </w:t>
            </w:r>
            <w:r>
              <w:rPr>
                <w:sz w:val="28"/>
                <w:szCs w:val="28"/>
              </w:rPr>
              <w:t>định</w:t>
            </w:r>
            <w:r>
              <w:rPr>
                <w:spacing w:val="-2"/>
                <w:sz w:val="28"/>
                <w:szCs w:val="28"/>
              </w:rPr>
              <w:t xml:space="preserve"> </w:t>
            </w:r>
            <w:r>
              <w:rPr>
                <w:sz w:val="28"/>
                <w:szCs w:val="28"/>
              </w:rPr>
              <w:t>tính</w:t>
            </w:r>
            <w:r>
              <w:rPr>
                <w:spacing w:val="-2"/>
                <w:sz w:val="28"/>
                <w:szCs w:val="28"/>
              </w:rPr>
              <w:t xml:space="preserve"> </w:t>
            </w:r>
            <w:r>
              <w:rPr>
                <w:sz w:val="28"/>
                <w:szCs w:val="28"/>
              </w:rPr>
              <w:t>sự</w:t>
            </w:r>
            <w:r>
              <w:rPr>
                <w:spacing w:val="-5"/>
                <w:sz w:val="28"/>
                <w:szCs w:val="28"/>
              </w:rPr>
              <w:t xml:space="preserve"> </w:t>
            </w:r>
            <w:r>
              <w:rPr>
                <w:sz w:val="28"/>
                <w:szCs w:val="28"/>
              </w:rPr>
              <w:t>tán</w:t>
            </w:r>
            <w:r>
              <w:rPr>
                <w:spacing w:val="-4"/>
                <w:sz w:val="28"/>
                <w:szCs w:val="28"/>
              </w:rPr>
              <w:t xml:space="preserve"> </w:t>
            </w:r>
            <w:r>
              <w:rPr>
                <w:sz w:val="28"/>
                <w:szCs w:val="28"/>
              </w:rPr>
              <w:t>sắc</w:t>
            </w:r>
            <w:r>
              <w:rPr>
                <w:spacing w:val="-3"/>
                <w:sz w:val="28"/>
                <w:szCs w:val="28"/>
              </w:rPr>
              <w:t xml:space="preserve"> </w:t>
            </w:r>
            <w:r>
              <w:rPr>
                <w:sz w:val="28"/>
                <w:szCs w:val="28"/>
              </w:rPr>
              <w:t>ánh</w:t>
            </w:r>
            <w:r>
              <w:rPr>
                <w:spacing w:val="-6"/>
                <w:sz w:val="28"/>
                <w:szCs w:val="28"/>
              </w:rPr>
              <w:t xml:space="preserve"> </w:t>
            </w:r>
            <w:r>
              <w:rPr>
                <w:sz w:val="28"/>
                <w:szCs w:val="28"/>
              </w:rPr>
              <w:t>sáng</w:t>
            </w:r>
            <w:r>
              <w:rPr>
                <w:spacing w:val="-2"/>
                <w:sz w:val="28"/>
                <w:szCs w:val="28"/>
              </w:rPr>
              <w:t xml:space="preserve"> </w:t>
            </w:r>
            <w:r>
              <w:rPr>
                <w:sz w:val="28"/>
                <w:szCs w:val="28"/>
              </w:rPr>
              <w:t>Mặt</w:t>
            </w:r>
            <w:r>
              <w:rPr>
                <w:spacing w:val="-5"/>
                <w:sz w:val="28"/>
                <w:szCs w:val="28"/>
              </w:rPr>
              <w:t xml:space="preserve"> </w:t>
            </w:r>
            <w:r>
              <w:rPr>
                <w:sz w:val="28"/>
                <w:szCs w:val="28"/>
              </w:rPr>
              <w:t>Trời</w:t>
            </w:r>
            <w:r>
              <w:rPr>
                <w:spacing w:val="-2"/>
                <w:sz w:val="28"/>
                <w:szCs w:val="28"/>
              </w:rPr>
              <w:t xml:space="preserve"> </w:t>
            </w:r>
            <w:r>
              <w:rPr>
                <w:sz w:val="28"/>
                <w:szCs w:val="28"/>
              </w:rPr>
              <w:t>qua lăng kính.</w:t>
            </w:r>
          </w:p>
        </w:tc>
        <w:tc>
          <w:tcPr>
            <w:tcW w:w="1530" w:type="dxa"/>
          </w:tcPr>
          <w:p w14:paraId="7FF082F3">
            <w:pPr>
              <w:spacing w:after="0" w:line="240" w:lineRule="auto"/>
              <w:jc w:val="center"/>
              <w:rPr>
                <w:rFonts w:eastAsia="Times New Roman" w:cs="Times New Roman"/>
                <w:sz w:val="26"/>
                <w:szCs w:val="26"/>
              </w:rPr>
            </w:pPr>
            <w:r>
              <w:rPr>
                <w:rFonts w:eastAsia="Times New Roman" w:cs="Times New Roman"/>
                <w:sz w:val="26"/>
                <w:szCs w:val="26"/>
                <w:lang w:val="vi-VN"/>
              </w:rPr>
              <w:t>3</w:t>
            </w:r>
          </w:p>
        </w:tc>
        <w:tc>
          <w:tcPr>
            <w:tcW w:w="1278" w:type="dxa"/>
          </w:tcPr>
          <w:p w14:paraId="48DC98CA">
            <w:pPr>
              <w:spacing w:after="0" w:line="240" w:lineRule="auto"/>
              <w:jc w:val="center"/>
              <w:rPr>
                <w:rFonts w:eastAsia="Times New Roman" w:cs="Times New Roman"/>
                <w:sz w:val="26"/>
                <w:szCs w:val="26"/>
              </w:rPr>
            </w:pPr>
            <w:r>
              <w:rPr>
                <w:rFonts w:eastAsia="Times New Roman" w:cs="Times New Roman"/>
                <w:sz w:val="26"/>
                <w:szCs w:val="26"/>
                <w:lang w:val="vi-VN"/>
              </w:rPr>
              <w:t>Câu 20 b,c</w:t>
            </w:r>
          </w:p>
        </w:tc>
      </w:tr>
      <w:tr w14:paraId="18D300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C5FD960">
            <w:pPr>
              <w:spacing w:after="0" w:line="240" w:lineRule="auto"/>
              <w:rPr>
                <w:rFonts w:eastAsia="Times New Roman" w:cs="Times New Roman"/>
                <w:b/>
                <w:sz w:val="26"/>
                <w:szCs w:val="26"/>
              </w:rPr>
            </w:pPr>
          </w:p>
        </w:tc>
        <w:tc>
          <w:tcPr>
            <w:tcW w:w="1760" w:type="dxa"/>
            <w:vMerge w:val="continue"/>
          </w:tcPr>
          <w:p w14:paraId="64231442">
            <w:pPr>
              <w:spacing w:after="0" w:line="240" w:lineRule="auto"/>
              <w:jc w:val="center"/>
              <w:rPr>
                <w:rFonts w:eastAsia="Times New Roman" w:cs="Times New Roman"/>
                <w:b/>
                <w:sz w:val="26"/>
                <w:szCs w:val="26"/>
              </w:rPr>
            </w:pPr>
          </w:p>
        </w:tc>
        <w:tc>
          <w:tcPr>
            <w:tcW w:w="6617" w:type="dxa"/>
          </w:tcPr>
          <w:p w14:paraId="30CD26C2">
            <w:pPr>
              <w:widowControl w:val="0"/>
              <w:autoSpaceDE w:val="0"/>
              <w:autoSpaceDN w:val="0"/>
              <w:adjustRightInd w:val="0"/>
              <w:spacing w:before="120" w:after="0" w:line="240" w:lineRule="auto"/>
              <w:rPr>
                <w:rFonts w:cs="Times New Roman"/>
                <w:szCs w:val="28"/>
              </w:rPr>
            </w:pPr>
            <w:r>
              <w:rPr>
                <w:rFonts w:cs="Times New Roman"/>
                <w:szCs w:val="28"/>
              </w:rPr>
              <w:t>- Giải thích được nguyên lí hoạt động của thấu kính bằng việc sử dụng sự khúc xạ của một số các lăng kính nhỏ.</w:t>
            </w:r>
          </w:p>
        </w:tc>
        <w:tc>
          <w:tcPr>
            <w:tcW w:w="1530" w:type="dxa"/>
          </w:tcPr>
          <w:p w14:paraId="4954A0D7">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4EAB3311">
            <w:pPr>
              <w:spacing w:after="0" w:line="240" w:lineRule="auto"/>
              <w:jc w:val="center"/>
              <w:rPr>
                <w:rFonts w:eastAsia="Times New Roman" w:cs="Times New Roman"/>
                <w:sz w:val="26"/>
                <w:szCs w:val="26"/>
                <w:lang w:val="vi-VN"/>
              </w:rPr>
            </w:pPr>
            <w:r>
              <w:rPr>
                <w:rFonts w:eastAsia="Times New Roman" w:cs="Times New Roman"/>
                <w:sz w:val="26"/>
                <w:szCs w:val="26"/>
                <w:lang w:val="vi-VN"/>
              </w:rPr>
              <w:t>Câu 11</w:t>
            </w:r>
          </w:p>
        </w:tc>
      </w:tr>
      <w:tr w14:paraId="790DAB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9" w:hRule="atLeast"/>
        </w:trPr>
        <w:tc>
          <w:tcPr>
            <w:tcW w:w="1991" w:type="dxa"/>
            <w:vMerge w:val="continue"/>
          </w:tcPr>
          <w:p w14:paraId="71CCA23D">
            <w:pPr>
              <w:spacing w:after="0" w:line="276" w:lineRule="auto"/>
              <w:rPr>
                <w:rFonts w:eastAsia="Times New Roman" w:cs="Times New Roman"/>
                <w:b/>
                <w:sz w:val="26"/>
                <w:szCs w:val="26"/>
              </w:rPr>
            </w:pPr>
          </w:p>
        </w:tc>
        <w:tc>
          <w:tcPr>
            <w:tcW w:w="1760" w:type="dxa"/>
            <w:vMerge w:val="restart"/>
          </w:tcPr>
          <w:p w14:paraId="5278F85E">
            <w:pPr>
              <w:spacing w:after="0" w:line="276" w:lineRule="auto"/>
              <w:jc w:val="center"/>
              <w:rPr>
                <w:rFonts w:eastAsia="Times New Roman" w:cs="Times New Roman"/>
                <w:b/>
                <w:sz w:val="26"/>
                <w:szCs w:val="26"/>
              </w:rPr>
            </w:pPr>
            <w:r>
              <w:rPr>
                <w:rFonts w:eastAsia="Times New Roman" w:cs="Times New Roman"/>
                <w:b/>
                <w:sz w:val="26"/>
                <w:szCs w:val="26"/>
              </w:rPr>
              <w:t>Vận dụng</w:t>
            </w:r>
          </w:p>
        </w:tc>
        <w:tc>
          <w:tcPr>
            <w:tcW w:w="6617" w:type="dxa"/>
          </w:tcPr>
          <w:p w14:paraId="05DD11E2">
            <w:pPr>
              <w:spacing w:after="0" w:line="276" w:lineRule="auto"/>
              <w:rPr>
                <w:rFonts w:cs="Times New Roman"/>
                <w:sz w:val="26"/>
                <w:szCs w:val="26"/>
              </w:rPr>
            </w:pPr>
            <w:r>
              <w:rPr>
                <w:rFonts w:cs="Times New Roman"/>
                <w:sz w:val="26"/>
                <w:szCs w:val="26"/>
              </w:rPr>
              <w:t>-</w:t>
            </w:r>
            <w:r>
              <w:rPr>
                <w:rFonts w:cs="Times New Roman"/>
                <w:spacing w:val="-4"/>
                <w:sz w:val="26"/>
                <w:szCs w:val="26"/>
              </w:rPr>
              <w:t xml:space="preserve"> </w:t>
            </w:r>
            <w:r>
              <w:rPr>
                <w:rFonts w:cs="Times New Roman"/>
                <w:sz w:val="26"/>
                <w:szCs w:val="26"/>
              </w:rPr>
              <w:t>Vận</w:t>
            </w:r>
            <w:r>
              <w:rPr>
                <w:rFonts w:cs="Times New Roman"/>
                <w:spacing w:val="-2"/>
                <w:sz w:val="26"/>
                <w:szCs w:val="26"/>
              </w:rPr>
              <w:t xml:space="preserve"> </w:t>
            </w:r>
            <w:r>
              <w:rPr>
                <w:rFonts w:cs="Times New Roman"/>
                <w:sz w:val="26"/>
                <w:szCs w:val="26"/>
              </w:rPr>
              <w:t>dụng</w:t>
            </w:r>
            <w:r>
              <w:rPr>
                <w:rFonts w:cs="Times New Roman"/>
                <w:spacing w:val="-6"/>
                <w:sz w:val="26"/>
                <w:szCs w:val="26"/>
              </w:rPr>
              <w:t xml:space="preserve"> </w:t>
            </w:r>
            <w:r>
              <w:rPr>
                <w:rFonts w:cs="Times New Roman"/>
                <w:sz w:val="26"/>
                <w:szCs w:val="26"/>
              </w:rPr>
              <w:t>khái</w:t>
            </w:r>
            <w:r>
              <w:rPr>
                <w:rFonts w:cs="Times New Roman"/>
                <w:spacing w:val="-5"/>
                <w:sz w:val="26"/>
                <w:szCs w:val="26"/>
              </w:rPr>
              <w:t xml:space="preserve"> </w:t>
            </w:r>
            <w:r>
              <w:rPr>
                <w:rFonts w:cs="Times New Roman"/>
                <w:sz w:val="26"/>
                <w:szCs w:val="26"/>
              </w:rPr>
              <w:t>niệm</w:t>
            </w:r>
            <w:r>
              <w:rPr>
                <w:rFonts w:cs="Times New Roman"/>
                <w:spacing w:val="-6"/>
                <w:sz w:val="26"/>
                <w:szCs w:val="26"/>
              </w:rPr>
              <w:t xml:space="preserve"> </w:t>
            </w:r>
            <w:r>
              <w:rPr>
                <w:rFonts w:cs="Times New Roman"/>
                <w:sz w:val="26"/>
                <w:szCs w:val="26"/>
              </w:rPr>
              <w:t>cơ</w:t>
            </w:r>
            <w:r>
              <w:rPr>
                <w:rFonts w:cs="Times New Roman"/>
                <w:spacing w:val="-3"/>
                <w:sz w:val="26"/>
                <w:szCs w:val="26"/>
              </w:rPr>
              <w:t xml:space="preserve"> </w:t>
            </w:r>
            <w:r>
              <w:rPr>
                <w:rFonts w:cs="Times New Roman"/>
                <w:sz w:val="26"/>
                <w:szCs w:val="26"/>
              </w:rPr>
              <w:t>năng</w:t>
            </w:r>
            <w:r>
              <w:rPr>
                <w:rFonts w:cs="Times New Roman"/>
                <w:spacing w:val="-6"/>
                <w:sz w:val="26"/>
                <w:szCs w:val="26"/>
              </w:rPr>
              <w:t xml:space="preserve"> </w:t>
            </w:r>
            <w:r>
              <w:rPr>
                <w:rFonts w:cs="Times New Roman"/>
                <w:sz w:val="26"/>
                <w:szCs w:val="26"/>
              </w:rPr>
              <w:t>phân</w:t>
            </w:r>
            <w:r>
              <w:rPr>
                <w:rFonts w:cs="Times New Roman"/>
                <w:spacing w:val="-5"/>
                <w:sz w:val="26"/>
                <w:szCs w:val="26"/>
              </w:rPr>
              <w:t xml:space="preserve"> </w:t>
            </w:r>
            <w:r>
              <w:rPr>
                <w:rFonts w:cs="Times New Roman"/>
                <w:sz w:val="26"/>
                <w:szCs w:val="26"/>
              </w:rPr>
              <w:t>tích</w:t>
            </w:r>
            <w:r>
              <w:rPr>
                <w:rFonts w:cs="Times New Roman"/>
                <w:spacing w:val="-5"/>
                <w:sz w:val="26"/>
                <w:szCs w:val="26"/>
              </w:rPr>
              <w:t xml:space="preserve"> </w:t>
            </w:r>
            <w:r>
              <w:rPr>
                <w:rFonts w:cs="Times New Roman"/>
                <w:sz w:val="26"/>
                <w:szCs w:val="26"/>
              </w:rPr>
              <w:t>được</w:t>
            </w:r>
            <w:r>
              <w:rPr>
                <w:rFonts w:cs="Times New Roman"/>
                <w:spacing w:val="-3"/>
                <w:sz w:val="26"/>
                <w:szCs w:val="26"/>
              </w:rPr>
              <w:t xml:space="preserve"> </w:t>
            </w:r>
            <w:r>
              <w:rPr>
                <w:rFonts w:cs="Times New Roman"/>
                <w:sz w:val="26"/>
                <w:szCs w:val="26"/>
              </w:rPr>
              <w:t>sự</w:t>
            </w:r>
            <w:r>
              <w:rPr>
                <w:rFonts w:cs="Times New Roman"/>
                <w:spacing w:val="-4"/>
                <w:sz w:val="26"/>
                <w:szCs w:val="26"/>
              </w:rPr>
              <w:t xml:space="preserve"> </w:t>
            </w:r>
            <w:r>
              <w:rPr>
                <w:rFonts w:cs="Times New Roman"/>
                <w:sz w:val="26"/>
                <w:szCs w:val="26"/>
              </w:rPr>
              <w:t>chuyển</w:t>
            </w:r>
            <w:r>
              <w:rPr>
                <w:rFonts w:cs="Times New Roman"/>
                <w:spacing w:val="-2"/>
                <w:sz w:val="26"/>
                <w:szCs w:val="26"/>
              </w:rPr>
              <w:t xml:space="preserve"> </w:t>
            </w:r>
            <w:r>
              <w:rPr>
                <w:rFonts w:cs="Times New Roman"/>
                <w:sz w:val="26"/>
                <w:szCs w:val="26"/>
              </w:rPr>
              <w:t>hoá</w:t>
            </w:r>
            <w:r>
              <w:rPr>
                <w:rFonts w:cs="Times New Roman"/>
                <w:spacing w:val="-3"/>
                <w:sz w:val="26"/>
                <w:szCs w:val="26"/>
              </w:rPr>
              <w:t xml:space="preserve"> </w:t>
            </w:r>
            <w:r>
              <w:rPr>
                <w:rFonts w:cs="Times New Roman"/>
                <w:sz w:val="26"/>
                <w:szCs w:val="26"/>
              </w:rPr>
              <w:t>năng</w:t>
            </w:r>
            <w:r>
              <w:rPr>
                <w:rFonts w:cs="Times New Roman"/>
                <w:spacing w:val="-2"/>
                <w:sz w:val="26"/>
                <w:szCs w:val="26"/>
              </w:rPr>
              <w:t xml:space="preserve"> </w:t>
            </w:r>
            <w:r>
              <w:rPr>
                <w:rFonts w:cs="Times New Roman"/>
                <w:sz w:val="26"/>
                <w:szCs w:val="26"/>
              </w:rPr>
              <w:t>lượng trong một số trường hợp đơn giản.</w:t>
            </w:r>
          </w:p>
        </w:tc>
        <w:tc>
          <w:tcPr>
            <w:tcW w:w="1530" w:type="dxa"/>
          </w:tcPr>
          <w:p w14:paraId="0D03B584">
            <w:pPr>
              <w:spacing w:after="0" w:line="276" w:lineRule="auto"/>
              <w:jc w:val="center"/>
              <w:rPr>
                <w:rFonts w:eastAsia="Times New Roman" w:cs="Times New Roman"/>
                <w:sz w:val="26"/>
                <w:szCs w:val="26"/>
              </w:rPr>
            </w:pPr>
          </w:p>
          <w:p w14:paraId="62573516">
            <w:pPr>
              <w:spacing w:after="0" w:line="276" w:lineRule="auto"/>
              <w:rPr>
                <w:rFonts w:eastAsia="Times New Roman" w:cs="Times New Roman"/>
                <w:sz w:val="26"/>
                <w:szCs w:val="26"/>
              </w:rPr>
            </w:pPr>
            <w:r>
              <w:rPr>
                <w:rFonts w:eastAsia="Times New Roman" w:cs="Times New Roman"/>
                <w:sz w:val="26"/>
                <w:szCs w:val="26"/>
              </w:rPr>
              <w:t xml:space="preserve"> </w:t>
            </w:r>
          </w:p>
        </w:tc>
        <w:tc>
          <w:tcPr>
            <w:tcW w:w="1278" w:type="dxa"/>
          </w:tcPr>
          <w:p w14:paraId="469C664E">
            <w:pPr>
              <w:spacing w:after="0" w:line="276" w:lineRule="auto"/>
              <w:rPr>
                <w:rFonts w:eastAsia="Times New Roman" w:cs="Times New Roman"/>
                <w:sz w:val="26"/>
                <w:szCs w:val="26"/>
                <w:lang w:val="vi-VN"/>
              </w:rPr>
            </w:pPr>
            <w:r>
              <w:rPr>
                <w:rFonts w:eastAsia="Times New Roman" w:cs="Times New Roman"/>
                <w:sz w:val="26"/>
                <w:szCs w:val="26"/>
              </w:rPr>
              <w:t xml:space="preserve">   </w:t>
            </w:r>
          </w:p>
        </w:tc>
      </w:tr>
      <w:tr w14:paraId="6FD44C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1C8AA5E1">
            <w:pPr>
              <w:spacing w:after="0" w:line="240" w:lineRule="auto"/>
              <w:rPr>
                <w:rFonts w:eastAsia="Times New Roman" w:cs="Times New Roman"/>
                <w:b/>
                <w:sz w:val="26"/>
                <w:szCs w:val="26"/>
              </w:rPr>
            </w:pPr>
          </w:p>
        </w:tc>
        <w:tc>
          <w:tcPr>
            <w:tcW w:w="1760" w:type="dxa"/>
            <w:vMerge w:val="continue"/>
          </w:tcPr>
          <w:p w14:paraId="0E0A747F">
            <w:pPr>
              <w:spacing w:after="0" w:line="240" w:lineRule="auto"/>
              <w:jc w:val="center"/>
              <w:rPr>
                <w:rFonts w:eastAsia="Times New Roman" w:cs="Times New Roman"/>
                <w:b/>
                <w:sz w:val="26"/>
                <w:szCs w:val="26"/>
              </w:rPr>
            </w:pPr>
          </w:p>
        </w:tc>
        <w:tc>
          <w:tcPr>
            <w:tcW w:w="6617" w:type="dxa"/>
          </w:tcPr>
          <w:p w14:paraId="4223D1C0">
            <w:pPr>
              <w:spacing w:after="0" w:line="276" w:lineRule="auto"/>
              <w:rPr>
                <w:rFonts w:cs="Times New Roman"/>
                <w:spacing w:val="-4"/>
                <w:sz w:val="26"/>
                <w:szCs w:val="26"/>
              </w:rPr>
            </w:pPr>
            <w:r>
              <w:rPr>
                <w:rFonts w:cs="Times New Roman"/>
                <w:sz w:val="26"/>
                <w:szCs w:val="26"/>
              </w:rPr>
              <w:t>- Tính</w:t>
            </w:r>
            <w:r>
              <w:rPr>
                <w:rFonts w:cs="Times New Roman"/>
                <w:spacing w:val="-2"/>
                <w:sz w:val="26"/>
                <w:szCs w:val="26"/>
              </w:rPr>
              <w:t xml:space="preserve"> </w:t>
            </w:r>
            <w:r>
              <w:rPr>
                <w:rFonts w:cs="Times New Roman"/>
                <w:sz w:val="26"/>
                <w:szCs w:val="26"/>
              </w:rPr>
              <w:t>được</w:t>
            </w:r>
            <w:r>
              <w:rPr>
                <w:rFonts w:cs="Times New Roman"/>
                <w:spacing w:val="-3"/>
                <w:sz w:val="26"/>
                <w:szCs w:val="26"/>
              </w:rPr>
              <w:t xml:space="preserve"> </w:t>
            </w:r>
            <w:r>
              <w:rPr>
                <w:rFonts w:cs="Times New Roman"/>
                <w:sz w:val="26"/>
                <w:szCs w:val="26"/>
              </w:rPr>
              <w:t>công</w:t>
            </w:r>
            <w:r>
              <w:rPr>
                <w:rFonts w:cs="Times New Roman"/>
                <w:spacing w:val="-6"/>
                <w:sz w:val="26"/>
                <w:szCs w:val="26"/>
              </w:rPr>
              <w:t xml:space="preserve"> </w:t>
            </w:r>
            <w:r>
              <w:rPr>
                <w:rFonts w:cs="Times New Roman"/>
                <w:sz w:val="26"/>
                <w:szCs w:val="26"/>
              </w:rPr>
              <w:t>và</w:t>
            </w:r>
            <w:r>
              <w:rPr>
                <w:rFonts w:cs="Times New Roman"/>
                <w:spacing w:val="-6"/>
                <w:sz w:val="26"/>
                <w:szCs w:val="26"/>
              </w:rPr>
              <w:t xml:space="preserve"> </w:t>
            </w:r>
            <w:r>
              <w:rPr>
                <w:rFonts w:cs="Times New Roman"/>
                <w:sz w:val="26"/>
                <w:szCs w:val="26"/>
              </w:rPr>
              <w:t>công</w:t>
            </w:r>
            <w:r>
              <w:rPr>
                <w:rFonts w:cs="Times New Roman"/>
                <w:spacing w:val="-5"/>
                <w:sz w:val="26"/>
                <w:szCs w:val="26"/>
              </w:rPr>
              <w:t xml:space="preserve"> </w:t>
            </w:r>
            <w:r>
              <w:rPr>
                <w:rFonts w:cs="Times New Roman"/>
                <w:sz w:val="26"/>
                <w:szCs w:val="26"/>
              </w:rPr>
              <w:t>suất</w:t>
            </w:r>
            <w:r>
              <w:rPr>
                <w:rFonts w:cs="Times New Roman"/>
                <w:spacing w:val="-2"/>
                <w:sz w:val="26"/>
                <w:szCs w:val="26"/>
              </w:rPr>
              <w:t xml:space="preserve"> </w:t>
            </w:r>
            <w:r>
              <w:rPr>
                <w:rFonts w:cs="Times New Roman"/>
                <w:sz w:val="26"/>
                <w:szCs w:val="26"/>
              </w:rPr>
              <w:t>trong</w:t>
            </w:r>
            <w:r>
              <w:rPr>
                <w:rFonts w:cs="Times New Roman"/>
                <w:spacing w:val="-2"/>
                <w:sz w:val="26"/>
                <w:szCs w:val="26"/>
              </w:rPr>
              <w:t xml:space="preserve"> </w:t>
            </w:r>
            <w:r>
              <w:rPr>
                <w:rFonts w:cs="Times New Roman"/>
                <w:sz w:val="26"/>
                <w:szCs w:val="26"/>
              </w:rPr>
              <w:t>một</w:t>
            </w:r>
            <w:r>
              <w:rPr>
                <w:rFonts w:cs="Times New Roman"/>
                <w:spacing w:val="-2"/>
                <w:sz w:val="26"/>
                <w:szCs w:val="26"/>
              </w:rPr>
              <w:t xml:space="preserve"> </w:t>
            </w:r>
            <w:r>
              <w:rPr>
                <w:rFonts w:cs="Times New Roman"/>
                <w:sz w:val="26"/>
                <w:szCs w:val="26"/>
              </w:rPr>
              <w:t>số</w:t>
            </w:r>
            <w:r>
              <w:rPr>
                <w:rFonts w:cs="Times New Roman"/>
                <w:spacing w:val="-2"/>
                <w:sz w:val="26"/>
                <w:szCs w:val="26"/>
              </w:rPr>
              <w:t xml:space="preserve"> </w:t>
            </w:r>
            <w:r>
              <w:rPr>
                <w:rFonts w:cs="Times New Roman"/>
                <w:sz w:val="26"/>
                <w:szCs w:val="26"/>
              </w:rPr>
              <w:t>trường</w:t>
            </w:r>
            <w:r>
              <w:rPr>
                <w:rFonts w:cs="Times New Roman"/>
                <w:spacing w:val="-2"/>
                <w:sz w:val="26"/>
                <w:szCs w:val="26"/>
              </w:rPr>
              <w:t xml:space="preserve"> </w:t>
            </w:r>
            <w:r>
              <w:rPr>
                <w:rFonts w:cs="Times New Roman"/>
                <w:sz w:val="26"/>
                <w:szCs w:val="26"/>
              </w:rPr>
              <w:t>hợp</w:t>
            </w:r>
            <w:r>
              <w:rPr>
                <w:rFonts w:cs="Times New Roman"/>
                <w:spacing w:val="-6"/>
                <w:sz w:val="26"/>
                <w:szCs w:val="26"/>
              </w:rPr>
              <w:t xml:space="preserve"> </w:t>
            </w:r>
            <w:r>
              <w:rPr>
                <w:rFonts w:cs="Times New Roman"/>
                <w:sz w:val="26"/>
                <w:szCs w:val="26"/>
              </w:rPr>
              <w:t>đơn</w:t>
            </w:r>
            <w:r>
              <w:rPr>
                <w:rFonts w:cs="Times New Roman"/>
                <w:spacing w:val="-1"/>
                <w:sz w:val="26"/>
                <w:szCs w:val="26"/>
              </w:rPr>
              <w:t xml:space="preserve"> </w:t>
            </w:r>
            <w:r>
              <w:rPr>
                <w:rFonts w:cs="Times New Roman"/>
                <w:spacing w:val="-4"/>
                <w:sz w:val="26"/>
                <w:szCs w:val="26"/>
              </w:rPr>
              <w:t>giản</w:t>
            </w:r>
          </w:p>
        </w:tc>
        <w:tc>
          <w:tcPr>
            <w:tcW w:w="1530" w:type="dxa"/>
          </w:tcPr>
          <w:p w14:paraId="733293A1">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7656825E">
            <w:pPr>
              <w:spacing w:after="0" w:line="240" w:lineRule="auto"/>
              <w:jc w:val="center"/>
              <w:rPr>
                <w:rFonts w:eastAsia="Times New Roman" w:cs="Times New Roman"/>
                <w:sz w:val="26"/>
                <w:szCs w:val="26"/>
              </w:rPr>
            </w:pPr>
            <w:r>
              <w:rPr>
                <w:rFonts w:eastAsia="Times New Roman" w:cs="Times New Roman"/>
                <w:sz w:val="26"/>
                <w:szCs w:val="26"/>
                <w:lang w:val="vi-VN"/>
              </w:rPr>
              <w:t>Câu 9</w:t>
            </w:r>
          </w:p>
        </w:tc>
      </w:tr>
      <w:tr w14:paraId="4EA3E6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3E7A65AF">
            <w:pPr>
              <w:spacing w:after="0" w:line="240" w:lineRule="auto"/>
              <w:rPr>
                <w:rFonts w:eastAsia="Times New Roman" w:cs="Times New Roman"/>
                <w:b/>
                <w:sz w:val="26"/>
                <w:szCs w:val="26"/>
              </w:rPr>
            </w:pPr>
          </w:p>
        </w:tc>
        <w:tc>
          <w:tcPr>
            <w:tcW w:w="1760" w:type="dxa"/>
            <w:vMerge w:val="continue"/>
          </w:tcPr>
          <w:p w14:paraId="789BCB9A">
            <w:pPr>
              <w:spacing w:after="0" w:line="240" w:lineRule="auto"/>
              <w:jc w:val="center"/>
              <w:rPr>
                <w:rFonts w:eastAsia="Times New Roman" w:cs="Times New Roman"/>
                <w:b/>
                <w:sz w:val="26"/>
                <w:szCs w:val="26"/>
              </w:rPr>
            </w:pPr>
          </w:p>
        </w:tc>
        <w:tc>
          <w:tcPr>
            <w:tcW w:w="6617" w:type="dxa"/>
          </w:tcPr>
          <w:p w14:paraId="0BDEDBC5">
            <w:pPr>
              <w:pStyle w:val="17"/>
              <w:spacing w:before="0" w:after="120"/>
              <w:jc w:val="both"/>
              <w:rPr>
                <w:spacing w:val="-2"/>
                <w:sz w:val="26"/>
                <w:szCs w:val="26"/>
              </w:rPr>
            </w:pPr>
            <w:r>
              <w:rPr>
                <w:sz w:val="26"/>
                <w:szCs w:val="26"/>
              </w:rPr>
              <w:t>- Thực</w:t>
            </w:r>
            <w:r>
              <w:rPr>
                <w:spacing w:val="-3"/>
                <w:sz w:val="26"/>
                <w:szCs w:val="26"/>
              </w:rPr>
              <w:t xml:space="preserve"> </w:t>
            </w:r>
            <w:r>
              <w:rPr>
                <w:sz w:val="26"/>
                <w:szCs w:val="26"/>
              </w:rPr>
              <w:t>hiện</w:t>
            </w:r>
            <w:r>
              <w:rPr>
                <w:spacing w:val="-5"/>
                <w:sz w:val="26"/>
                <w:szCs w:val="26"/>
              </w:rPr>
              <w:t xml:space="preserve"> </w:t>
            </w:r>
            <w:r>
              <w:rPr>
                <w:sz w:val="26"/>
                <w:szCs w:val="26"/>
              </w:rPr>
              <w:t>thí</w:t>
            </w:r>
            <w:r>
              <w:rPr>
                <w:spacing w:val="-4"/>
                <w:sz w:val="26"/>
                <w:szCs w:val="26"/>
              </w:rPr>
              <w:t xml:space="preserve"> </w:t>
            </w:r>
            <w:r>
              <w:rPr>
                <w:sz w:val="26"/>
                <w:szCs w:val="26"/>
              </w:rPr>
              <w:t>nghiệm</w:t>
            </w:r>
            <w:r>
              <w:rPr>
                <w:spacing w:val="-3"/>
                <w:sz w:val="26"/>
                <w:szCs w:val="26"/>
              </w:rPr>
              <w:t xml:space="preserve"> </w:t>
            </w:r>
            <w:r>
              <w:rPr>
                <w:sz w:val="26"/>
                <w:szCs w:val="26"/>
              </w:rPr>
              <w:t>chứng</w:t>
            </w:r>
            <w:r>
              <w:rPr>
                <w:spacing w:val="-2"/>
                <w:sz w:val="26"/>
                <w:szCs w:val="26"/>
              </w:rPr>
              <w:t xml:space="preserve"> </w:t>
            </w:r>
            <w:r>
              <w:rPr>
                <w:sz w:val="26"/>
                <w:szCs w:val="26"/>
              </w:rPr>
              <w:t>tỏ</w:t>
            </w:r>
            <w:r>
              <w:rPr>
                <w:spacing w:val="-6"/>
                <w:sz w:val="26"/>
                <w:szCs w:val="26"/>
              </w:rPr>
              <w:t xml:space="preserve"> </w:t>
            </w:r>
            <w:r>
              <w:rPr>
                <w:sz w:val="26"/>
                <w:szCs w:val="26"/>
              </w:rPr>
              <w:t>được</w:t>
            </w:r>
            <w:r>
              <w:rPr>
                <w:spacing w:val="-3"/>
                <w:sz w:val="26"/>
                <w:szCs w:val="26"/>
              </w:rPr>
              <w:t xml:space="preserve"> </w:t>
            </w:r>
            <w:r>
              <w:rPr>
                <w:sz w:val="26"/>
                <w:szCs w:val="26"/>
              </w:rPr>
              <w:t>khi</w:t>
            </w:r>
            <w:r>
              <w:rPr>
                <w:spacing w:val="-2"/>
                <w:sz w:val="26"/>
                <w:szCs w:val="26"/>
              </w:rPr>
              <w:t xml:space="preserve"> </w:t>
            </w:r>
            <w:r>
              <w:rPr>
                <w:sz w:val="26"/>
                <w:szCs w:val="26"/>
              </w:rPr>
              <w:t>truyền</w:t>
            </w:r>
            <w:r>
              <w:rPr>
                <w:spacing w:val="-2"/>
                <w:sz w:val="26"/>
                <w:szCs w:val="26"/>
              </w:rPr>
              <w:t xml:space="preserve"> </w:t>
            </w:r>
            <w:r>
              <w:rPr>
                <w:sz w:val="26"/>
                <w:szCs w:val="26"/>
              </w:rPr>
              <w:t>từ</w:t>
            </w:r>
            <w:r>
              <w:rPr>
                <w:spacing w:val="-4"/>
                <w:sz w:val="26"/>
                <w:szCs w:val="26"/>
              </w:rPr>
              <w:t xml:space="preserve"> </w:t>
            </w:r>
            <w:r>
              <w:rPr>
                <w:sz w:val="26"/>
                <w:szCs w:val="26"/>
              </w:rPr>
              <w:t>môi</w:t>
            </w:r>
            <w:r>
              <w:rPr>
                <w:spacing w:val="-5"/>
                <w:sz w:val="26"/>
                <w:szCs w:val="26"/>
              </w:rPr>
              <w:t xml:space="preserve"> </w:t>
            </w:r>
            <w:r>
              <w:rPr>
                <w:sz w:val="26"/>
                <w:szCs w:val="26"/>
              </w:rPr>
              <w:t>trường</w:t>
            </w:r>
            <w:r>
              <w:rPr>
                <w:spacing w:val="-6"/>
                <w:sz w:val="26"/>
                <w:szCs w:val="26"/>
              </w:rPr>
              <w:t xml:space="preserve"> </w:t>
            </w:r>
            <w:r>
              <w:rPr>
                <w:sz w:val="26"/>
                <w:szCs w:val="26"/>
              </w:rPr>
              <w:t>này</w:t>
            </w:r>
            <w:r>
              <w:rPr>
                <w:spacing w:val="-2"/>
                <w:sz w:val="26"/>
                <w:szCs w:val="26"/>
              </w:rPr>
              <w:t xml:space="preserve"> </w:t>
            </w:r>
            <w:r>
              <w:rPr>
                <w:sz w:val="26"/>
                <w:szCs w:val="26"/>
              </w:rPr>
              <w:t>sang môi</w:t>
            </w:r>
            <w:r>
              <w:rPr>
                <w:spacing w:val="-1"/>
                <w:sz w:val="26"/>
                <w:szCs w:val="26"/>
              </w:rPr>
              <w:t xml:space="preserve"> </w:t>
            </w:r>
            <w:r>
              <w:rPr>
                <w:sz w:val="26"/>
                <w:szCs w:val="26"/>
              </w:rPr>
              <w:t>trường</w:t>
            </w:r>
            <w:r>
              <w:rPr>
                <w:spacing w:val="-2"/>
                <w:sz w:val="26"/>
                <w:szCs w:val="26"/>
              </w:rPr>
              <w:t xml:space="preserve"> </w:t>
            </w:r>
            <w:r>
              <w:rPr>
                <w:sz w:val="26"/>
                <w:szCs w:val="26"/>
              </w:rPr>
              <w:t>khác, tia sáng có</w:t>
            </w:r>
            <w:r>
              <w:rPr>
                <w:spacing w:val="-1"/>
                <w:sz w:val="26"/>
                <w:szCs w:val="26"/>
              </w:rPr>
              <w:t xml:space="preserve"> </w:t>
            </w:r>
            <w:r>
              <w:rPr>
                <w:sz w:val="26"/>
                <w:szCs w:val="26"/>
              </w:rPr>
              <w:t>thể bị khúc xạ</w:t>
            </w:r>
            <w:r>
              <w:rPr>
                <w:spacing w:val="-1"/>
                <w:sz w:val="26"/>
                <w:szCs w:val="26"/>
              </w:rPr>
              <w:t xml:space="preserve"> </w:t>
            </w:r>
            <w:r>
              <w:rPr>
                <w:sz w:val="26"/>
                <w:szCs w:val="26"/>
              </w:rPr>
              <w:t>(bị</w:t>
            </w:r>
            <w:r>
              <w:rPr>
                <w:spacing w:val="-1"/>
                <w:sz w:val="26"/>
                <w:szCs w:val="26"/>
              </w:rPr>
              <w:t xml:space="preserve"> </w:t>
            </w:r>
            <w:r>
              <w:rPr>
                <w:sz w:val="26"/>
                <w:szCs w:val="26"/>
              </w:rPr>
              <w:t>lệch khỏi</w:t>
            </w:r>
            <w:r>
              <w:rPr>
                <w:spacing w:val="-1"/>
                <w:sz w:val="26"/>
                <w:szCs w:val="26"/>
              </w:rPr>
              <w:t xml:space="preserve"> </w:t>
            </w:r>
            <w:r>
              <w:rPr>
                <w:sz w:val="26"/>
                <w:szCs w:val="26"/>
              </w:rPr>
              <w:t>phương truyền ban</w:t>
            </w:r>
            <w:r>
              <w:rPr>
                <w:spacing w:val="-2"/>
                <w:sz w:val="26"/>
                <w:szCs w:val="26"/>
              </w:rPr>
              <w:t xml:space="preserve"> đầu).</w:t>
            </w:r>
          </w:p>
        </w:tc>
        <w:tc>
          <w:tcPr>
            <w:tcW w:w="1530" w:type="dxa"/>
          </w:tcPr>
          <w:p w14:paraId="7FA1BBC0">
            <w:pPr>
              <w:spacing w:after="0" w:line="240" w:lineRule="auto"/>
              <w:jc w:val="center"/>
              <w:rPr>
                <w:rFonts w:eastAsia="Times New Roman" w:cs="Times New Roman"/>
                <w:sz w:val="26"/>
                <w:szCs w:val="26"/>
              </w:rPr>
            </w:pPr>
          </w:p>
        </w:tc>
        <w:tc>
          <w:tcPr>
            <w:tcW w:w="1278" w:type="dxa"/>
          </w:tcPr>
          <w:p w14:paraId="7AACB4E0">
            <w:pPr>
              <w:spacing w:after="0" w:line="240" w:lineRule="auto"/>
              <w:jc w:val="center"/>
              <w:rPr>
                <w:rFonts w:eastAsia="Times New Roman" w:cs="Times New Roman"/>
                <w:sz w:val="26"/>
                <w:szCs w:val="26"/>
              </w:rPr>
            </w:pPr>
          </w:p>
        </w:tc>
      </w:tr>
      <w:tr w14:paraId="56AAE6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00D21A62">
            <w:pPr>
              <w:spacing w:after="0" w:line="240" w:lineRule="auto"/>
              <w:rPr>
                <w:rFonts w:eastAsia="Times New Roman" w:cs="Times New Roman"/>
                <w:b/>
                <w:sz w:val="26"/>
                <w:szCs w:val="26"/>
              </w:rPr>
            </w:pPr>
          </w:p>
        </w:tc>
        <w:tc>
          <w:tcPr>
            <w:tcW w:w="1760" w:type="dxa"/>
            <w:vMerge w:val="continue"/>
          </w:tcPr>
          <w:p w14:paraId="174AC7D1">
            <w:pPr>
              <w:spacing w:after="0" w:line="240" w:lineRule="auto"/>
              <w:jc w:val="center"/>
              <w:rPr>
                <w:rFonts w:eastAsia="Times New Roman" w:cs="Times New Roman"/>
                <w:b/>
                <w:sz w:val="26"/>
                <w:szCs w:val="26"/>
              </w:rPr>
            </w:pPr>
          </w:p>
        </w:tc>
        <w:tc>
          <w:tcPr>
            <w:tcW w:w="6617" w:type="dxa"/>
          </w:tcPr>
          <w:p w14:paraId="2AE068D5">
            <w:pPr>
              <w:pStyle w:val="17"/>
              <w:tabs>
                <w:tab w:val="left" w:pos="275"/>
              </w:tabs>
              <w:spacing w:before="0" w:after="120"/>
              <w:ind w:right="96"/>
              <w:jc w:val="both"/>
              <w:rPr>
                <w:sz w:val="26"/>
                <w:szCs w:val="26"/>
              </w:rPr>
            </w:pPr>
            <w:r>
              <w:rPr>
                <w:sz w:val="26"/>
                <w:szCs w:val="26"/>
              </w:rPr>
              <w:t>- Thực</w:t>
            </w:r>
            <w:r>
              <w:rPr>
                <w:spacing w:val="-2"/>
                <w:sz w:val="26"/>
                <w:szCs w:val="26"/>
              </w:rPr>
              <w:t xml:space="preserve"> </w:t>
            </w:r>
            <w:r>
              <w:rPr>
                <w:sz w:val="26"/>
                <w:szCs w:val="26"/>
              </w:rPr>
              <w:t>hiện</w:t>
            </w:r>
            <w:r>
              <w:rPr>
                <w:spacing w:val="-1"/>
                <w:sz w:val="26"/>
                <w:szCs w:val="26"/>
              </w:rPr>
              <w:t xml:space="preserve"> </w:t>
            </w:r>
            <w:r>
              <w:rPr>
                <w:sz w:val="26"/>
                <w:szCs w:val="26"/>
              </w:rPr>
              <w:t>được</w:t>
            </w:r>
            <w:r>
              <w:rPr>
                <w:spacing w:val="-1"/>
                <w:sz w:val="26"/>
                <w:szCs w:val="26"/>
              </w:rPr>
              <w:t xml:space="preserve"> </w:t>
            </w:r>
            <w:r>
              <w:rPr>
                <w:sz w:val="26"/>
                <w:szCs w:val="26"/>
              </w:rPr>
              <w:t>thí</w:t>
            </w:r>
            <w:r>
              <w:rPr>
                <w:spacing w:val="-2"/>
                <w:sz w:val="26"/>
                <w:szCs w:val="26"/>
              </w:rPr>
              <w:t xml:space="preserve"> </w:t>
            </w:r>
            <w:r>
              <w:rPr>
                <w:sz w:val="26"/>
                <w:szCs w:val="26"/>
              </w:rPr>
              <w:t>nghiệm</w:t>
            </w:r>
            <w:r>
              <w:rPr>
                <w:spacing w:val="-3"/>
                <w:sz w:val="26"/>
                <w:szCs w:val="26"/>
              </w:rPr>
              <w:t xml:space="preserve"> </w:t>
            </w:r>
            <w:r>
              <w:rPr>
                <w:sz w:val="26"/>
                <w:szCs w:val="26"/>
              </w:rPr>
              <w:t>để</w:t>
            </w:r>
            <w:r>
              <w:rPr>
                <w:spacing w:val="-1"/>
                <w:sz w:val="26"/>
                <w:szCs w:val="26"/>
              </w:rPr>
              <w:t xml:space="preserve"> </w:t>
            </w:r>
            <w:r>
              <w:rPr>
                <w:sz w:val="26"/>
                <w:szCs w:val="26"/>
              </w:rPr>
              <w:t>rút</w:t>
            </w:r>
            <w:r>
              <w:rPr>
                <w:spacing w:val="-2"/>
                <w:sz w:val="26"/>
                <w:szCs w:val="26"/>
              </w:rPr>
              <w:t xml:space="preserve"> </w:t>
            </w:r>
            <w:r>
              <w:rPr>
                <w:sz w:val="26"/>
                <w:szCs w:val="26"/>
              </w:rPr>
              <w:t>ra</w:t>
            </w:r>
            <w:r>
              <w:rPr>
                <w:spacing w:val="-1"/>
                <w:sz w:val="26"/>
                <w:szCs w:val="26"/>
              </w:rPr>
              <w:t xml:space="preserve"> </w:t>
            </w:r>
            <w:r>
              <w:rPr>
                <w:sz w:val="26"/>
                <w:szCs w:val="26"/>
              </w:rPr>
              <w:t>và</w:t>
            </w:r>
            <w:r>
              <w:rPr>
                <w:spacing w:val="-3"/>
                <w:sz w:val="26"/>
                <w:szCs w:val="26"/>
              </w:rPr>
              <w:t xml:space="preserve"> </w:t>
            </w:r>
            <w:r>
              <w:rPr>
                <w:sz w:val="26"/>
                <w:szCs w:val="26"/>
              </w:rPr>
              <w:t>phát</w:t>
            </w:r>
            <w:r>
              <w:rPr>
                <w:spacing w:val="-3"/>
                <w:sz w:val="26"/>
                <w:szCs w:val="26"/>
              </w:rPr>
              <w:t xml:space="preserve"> </w:t>
            </w:r>
            <w:r>
              <w:rPr>
                <w:sz w:val="26"/>
                <w:szCs w:val="26"/>
              </w:rPr>
              <w:t>biểu</w:t>
            </w:r>
            <w:r>
              <w:rPr>
                <w:spacing w:val="-1"/>
                <w:sz w:val="26"/>
                <w:szCs w:val="26"/>
              </w:rPr>
              <w:t xml:space="preserve"> </w:t>
            </w:r>
            <w:r>
              <w:rPr>
                <w:sz w:val="26"/>
                <w:szCs w:val="26"/>
              </w:rPr>
              <w:t>được định</w:t>
            </w:r>
            <w:r>
              <w:rPr>
                <w:spacing w:val="-2"/>
                <w:sz w:val="26"/>
                <w:szCs w:val="26"/>
              </w:rPr>
              <w:t xml:space="preserve"> </w:t>
            </w:r>
            <w:r>
              <w:rPr>
                <w:sz w:val="26"/>
                <w:szCs w:val="26"/>
              </w:rPr>
              <w:t>luật</w:t>
            </w:r>
            <w:r>
              <w:rPr>
                <w:spacing w:val="-2"/>
                <w:sz w:val="26"/>
                <w:szCs w:val="26"/>
              </w:rPr>
              <w:t xml:space="preserve"> </w:t>
            </w:r>
            <w:r>
              <w:rPr>
                <w:sz w:val="26"/>
                <w:szCs w:val="26"/>
              </w:rPr>
              <w:t>khúc</w:t>
            </w:r>
            <w:r>
              <w:rPr>
                <w:spacing w:val="-3"/>
                <w:sz w:val="26"/>
                <w:szCs w:val="26"/>
              </w:rPr>
              <w:t xml:space="preserve"> </w:t>
            </w:r>
            <w:r>
              <w:rPr>
                <w:sz w:val="26"/>
                <w:szCs w:val="26"/>
              </w:rPr>
              <w:t>xạ ánh sáng.</w:t>
            </w:r>
          </w:p>
        </w:tc>
        <w:tc>
          <w:tcPr>
            <w:tcW w:w="1530" w:type="dxa"/>
          </w:tcPr>
          <w:p w14:paraId="7E22726D">
            <w:pPr>
              <w:spacing w:after="0" w:line="240" w:lineRule="auto"/>
              <w:jc w:val="center"/>
              <w:rPr>
                <w:rFonts w:eastAsia="Times New Roman" w:cs="Times New Roman"/>
                <w:sz w:val="26"/>
                <w:szCs w:val="26"/>
              </w:rPr>
            </w:pPr>
          </w:p>
        </w:tc>
        <w:tc>
          <w:tcPr>
            <w:tcW w:w="1278" w:type="dxa"/>
          </w:tcPr>
          <w:p w14:paraId="0A8CCD41">
            <w:pPr>
              <w:spacing w:after="0" w:line="240" w:lineRule="auto"/>
              <w:jc w:val="center"/>
              <w:rPr>
                <w:rFonts w:eastAsia="Times New Roman" w:cs="Times New Roman"/>
                <w:sz w:val="26"/>
                <w:szCs w:val="26"/>
              </w:rPr>
            </w:pPr>
          </w:p>
        </w:tc>
      </w:tr>
      <w:tr w14:paraId="7F955C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75480D02">
            <w:pPr>
              <w:spacing w:after="0" w:line="240" w:lineRule="auto"/>
              <w:rPr>
                <w:rFonts w:eastAsia="Times New Roman" w:cs="Times New Roman"/>
                <w:b/>
                <w:sz w:val="26"/>
                <w:szCs w:val="26"/>
              </w:rPr>
            </w:pPr>
          </w:p>
        </w:tc>
        <w:tc>
          <w:tcPr>
            <w:tcW w:w="1760" w:type="dxa"/>
            <w:vMerge w:val="continue"/>
          </w:tcPr>
          <w:p w14:paraId="6827FDD6">
            <w:pPr>
              <w:spacing w:after="0" w:line="240" w:lineRule="auto"/>
              <w:jc w:val="center"/>
              <w:rPr>
                <w:rFonts w:eastAsia="Times New Roman" w:cs="Times New Roman"/>
                <w:b/>
                <w:sz w:val="26"/>
                <w:szCs w:val="26"/>
              </w:rPr>
            </w:pPr>
          </w:p>
        </w:tc>
        <w:tc>
          <w:tcPr>
            <w:tcW w:w="6617" w:type="dxa"/>
          </w:tcPr>
          <w:p w14:paraId="6141DB2C">
            <w:pPr>
              <w:spacing w:after="0" w:line="240" w:lineRule="auto"/>
              <w:rPr>
                <w:rFonts w:cs="Times New Roman"/>
                <w:sz w:val="26"/>
                <w:szCs w:val="26"/>
              </w:rPr>
            </w:pPr>
            <w:r>
              <w:rPr>
                <w:rFonts w:cs="Times New Roman"/>
                <w:sz w:val="26"/>
                <w:szCs w:val="26"/>
              </w:rPr>
              <w:t>- Vận</w:t>
            </w:r>
            <w:r>
              <w:rPr>
                <w:rFonts w:cs="Times New Roman"/>
                <w:spacing w:val="-2"/>
                <w:sz w:val="26"/>
                <w:szCs w:val="26"/>
              </w:rPr>
              <w:t xml:space="preserve"> </w:t>
            </w:r>
            <w:r>
              <w:rPr>
                <w:rFonts w:cs="Times New Roman"/>
                <w:sz w:val="26"/>
                <w:szCs w:val="26"/>
              </w:rPr>
              <w:t>dụng</w:t>
            </w:r>
            <w:r>
              <w:rPr>
                <w:rFonts w:cs="Times New Roman"/>
                <w:spacing w:val="-5"/>
                <w:sz w:val="26"/>
                <w:szCs w:val="26"/>
              </w:rPr>
              <w:t xml:space="preserve"> </w:t>
            </w:r>
            <w:r>
              <w:rPr>
                <w:rFonts w:cs="Times New Roman"/>
                <w:sz w:val="26"/>
                <w:szCs w:val="26"/>
              </w:rPr>
              <w:t>được</w:t>
            </w:r>
            <w:r>
              <w:rPr>
                <w:rFonts w:cs="Times New Roman"/>
                <w:spacing w:val="-3"/>
                <w:sz w:val="26"/>
                <w:szCs w:val="26"/>
              </w:rPr>
              <w:t xml:space="preserve"> </w:t>
            </w:r>
            <w:r>
              <w:rPr>
                <w:rFonts w:cs="Times New Roman"/>
                <w:sz w:val="26"/>
                <w:szCs w:val="26"/>
              </w:rPr>
              <w:t>biểu</w:t>
            </w:r>
            <w:r>
              <w:rPr>
                <w:rFonts w:cs="Times New Roman"/>
                <w:spacing w:val="-4"/>
                <w:sz w:val="26"/>
                <w:szCs w:val="26"/>
              </w:rPr>
              <w:t xml:space="preserve"> </w:t>
            </w:r>
            <w:r>
              <w:rPr>
                <w:rFonts w:cs="Times New Roman"/>
                <w:sz w:val="26"/>
                <w:szCs w:val="26"/>
              </w:rPr>
              <w:t>thức</w:t>
            </w:r>
            <w:r>
              <w:rPr>
                <w:rFonts w:cs="Times New Roman"/>
                <w:spacing w:val="-5"/>
                <w:sz w:val="26"/>
                <w:szCs w:val="26"/>
              </w:rPr>
              <w:t xml:space="preserve"> </w:t>
            </w:r>
            <w:r>
              <w:rPr>
                <w:rFonts w:cs="Times New Roman"/>
                <w:sz w:val="26"/>
                <w:szCs w:val="26"/>
              </w:rPr>
              <w:t>n</w:t>
            </w:r>
            <w:r>
              <w:rPr>
                <w:rFonts w:cs="Times New Roman"/>
                <w:spacing w:val="-2"/>
                <w:sz w:val="26"/>
                <w:szCs w:val="26"/>
              </w:rPr>
              <w:t xml:space="preserve"> </w:t>
            </w:r>
            <w:r>
              <w:rPr>
                <w:rFonts w:cs="Times New Roman"/>
                <w:sz w:val="26"/>
                <w:szCs w:val="26"/>
              </w:rPr>
              <w:t>=</w:t>
            </w:r>
            <w:r>
              <w:rPr>
                <w:rFonts w:cs="Times New Roman"/>
                <w:spacing w:val="-4"/>
                <w:sz w:val="26"/>
                <w:szCs w:val="26"/>
              </w:rPr>
              <w:t xml:space="preserve"> </w:t>
            </w:r>
            <w:r>
              <w:rPr>
                <w:rFonts w:cs="Times New Roman"/>
                <w:sz w:val="26"/>
                <w:szCs w:val="26"/>
              </w:rPr>
              <w:t>sini/sinr</w:t>
            </w:r>
            <w:r>
              <w:rPr>
                <w:rFonts w:cs="Times New Roman"/>
                <w:spacing w:val="-3"/>
                <w:sz w:val="26"/>
                <w:szCs w:val="26"/>
              </w:rPr>
              <w:t xml:space="preserve"> </w:t>
            </w:r>
            <w:r>
              <w:rPr>
                <w:rFonts w:cs="Times New Roman"/>
                <w:sz w:val="26"/>
                <w:szCs w:val="26"/>
              </w:rPr>
              <w:t>trong</w:t>
            </w:r>
            <w:r>
              <w:rPr>
                <w:rFonts w:cs="Times New Roman"/>
                <w:spacing w:val="-2"/>
                <w:sz w:val="26"/>
                <w:szCs w:val="26"/>
              </w:rPr>
              <w:t xml:space="preserve"> </w:t>
            </w:r>
            <w:r>
              <w:rPr>
                <w:rFonts w:cs="Times New Roman"/>
                <w:sz w:val="26"/>
                <w:szCs w:val="26"/>
              </w:rPr>
              <w:t>một</w:t>
            </w:r>
            <w:r>
              <w:rPr>
                <w:rFonts w:cs="Times New Roman"/>
                <w:spacing w:val="-4"/>
                <w:sz w:val="26"/>
                <w:szCs w:val="26"/>
              </w:rPr>
              <w:t xml:space="preserve"> </w:t>
            </w:r>
            <w:r>
              <w:rPr>
                <w:rFonts w:cs="Times New Roman"/>
                <w:sz w:val="26"/>
                <w:szCs w:val="26"/>
              </w:rPr>
              <w:t>số</w:t>
            </w:r>
            <w:r>
              <w:rPr>
                <w:rFonts w:cs="Times New Roman"/>
                <w:spacing w:val="-5"/>
                <w:sz w:val="26"/>
                <w:szCs w:val="26"/>
              </w:rPr>
              <w:t xml:space="preserve"> </w:t>
            </w:r>
            <w:r>
              <w:rPr>
                <w:rFonts w:cs="Times New Roman"/>
                <w:sz w:val="26"/>
                <w:szCs w:val="26"/>
              </w:rPr>
              <w:t>trường</w:t>
            </w:r>
            <w:r>
              <w:rPr>
                <w:rFonts w:cs="Times New Roman"/>
                <w:spacing w:val="-5"/>
                <w:sz w:val="26"/>
                <w:szCs w:val="26"/>
              </w:rPr>
              <w:t xml:space="preserve"> </w:t>
            </w:r>
            <w:r>
              <w:rPr>
                <w:rFonts w:cs="Times New Roman"/>
                <w:sz w:val="26"/>
                <w:szCs w:val="26"/>
              </w:rPr>
              <w:t>hợp</w:t>
            </w:r>
            <w:r>
              <w:rPr>
                <w:rFonts w:cs="Times New Roman"/>
                <w:spacing w:val="-2"/>
                <w:sz w:val="26"/>
                <w:szCs w:val="26"/>
              </w:rPr>
              <w:t xml:space="preserve"> </w:t>
            </w:r>
            <w:r>
              <w:rPr>
                <w:rFonts w:cs="Times New Roman"/>
                <w:sz w:val="26"/>
                <w:szCs w:val="26"/>
              </w:rPr>
              <w:t xml:space="preserve">đơn </w:t>
            </w:r>
            <w:r>
              <w:rPr>
                <w:rFonts w:cs="Times New Roman"/>
                <w:spacing w:val="-4"/>
                <w:sz w:val="26"/>
                <w:szCs w:val="26"/>
              </w:rPr>
              <w:t>giản.</w:t>
            </w:r>
          </w:p>
        </w:tc>
        <w:tc>
          <w:tcPr>
            <w:tcW w:w="1530" w:type="dxa"/>
          </w:tcPr>
          <w:p w14:paraId="36821E6C">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38D5DD3E">
            <w:pPr>
              <w:spacing w:after="0" w:line="240" w:lineRule="auto"/>
              <w:jc w:val="center"/>
              <w:rPr>
                <w:rFonts w:eastAsia="Times New Roman" w:cs="Times New Roman"/>
                <w:sz w:val="26"/>
                <w:szCs w:val="26"/>
                <w:lang w:val="vi-VN"/>
              </w:rPr>
            </w:pPr>
            <w:r>
              <w:rPr>
                <w:rFonts w:eastAsia="Times New Roman" w:cs="Times New Roman"/>
                <w:sz w:val="26"/>
                <w:szCs w:val="26"/>
                <w:lang w:val="vi-VN"/>
              </w:rPr>
              <w:t>Câu 28</w:t>
            </w:r>
          </w:p>
        </w:tc>
      </w:tr>
      <w:tr w14:paraId="375E8E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2004D7D1">
            <w:pPr>
              <w:spacing w:after="0" w:line="240" w:lineRule="auto"/>
              <w:rPr>
                <w:rFonts w:eastAsia="Times New Roman" w:cs="Times New Roman"/>
                <w:b/>
                <w:sz w:val="26"/>
                <w:szCs w:val="26"/>
              </w:rPr>
            </w:pPr>
          </w:p>
        </w:tc>
        <w:tc>
          <w:tcPr>
            <w:tcW w:w="1760" w:type="dxa"/>
            <w:vMerge w:val="continue"/>
          </w:tcPr>
          <w:p w14:paraId="74D82EC9">
            <w:pPr>
              <w:spacing w:after="0" w:line="240" w:lineRule="auto"/>
              <w:jc w:val="center"/>
              <w:rPr>
                <w:rFonts w:eastAsia="Times New Roman" w:cs="Times New Roman"/>
                <w:b/>
                <w:sz w:val="26"/>
                <w:szCs w:val="26"/>
              </w:rPr>
            </w:pPr>
          </w:p>
        </w:tc>
        <w:tc>
          <w:tcPr>
            <w:tcW w:w="6617" w:type="dxa"/>
          </w:tcPr>
          <w:p w14:paraId="2487C843">
            <w:pPr>
              <w:spacing w:after="0" w:line="240" w:lineRule="auto"/>
              <w:rPr>
                <w:rFonts w:cs="Times New Roman"/>
                <w:sz w:val="26"/>
                <w:szCs w:val="26"/>
              </w:rPr>
            </w:pPr>
            <w:r>
              <w:rPr>
                <w:rFonts w:cs="Times New Roman"/>
                <w:sz w:val="26"/>
                <w:szCs w:val="26"/>
              </w:rPr>
              <w:t>-</w:t>
            </w:r>
            <w:r>
              <w:rPr>
                <w:rFonts w:cs="Times New Roman"/>
                <w:spacing w:val="-4"/>
                <w:sz w:val="26"/>
                <w:szCs w:val="26"/>
              </w:rPr>
              <w:t xml:space="preserve"> </w:t>
            </w:r>
            <w:r>
              <w:rPr>
                <w:rFonts w:cs="Times New Roman"/>
                <w:sz w:val="26"/>
                <w:szCs w:val="26"/>
              </w:rPr>
              <w:t>Thực</w:t>
            </w:r>
            <w:r>
              <w:rPr>
                <w:rFonts w:cs="Times New Roman"/>
                <w:spacing w:val="-5"/>
                <w:sz w:val="26"/>
                <w:szCs w:val="26"/>
              </w:rPr>
              <w:t xml:space="preserve"> </w:t>
            </w:r>
            <w:r>
              <w:rPr>
                <w:rFonts w:cs="Times New Roman"/>
                <w:sz w:val="26"/>
                <w:szCs w:val="26"/>
              </w:rPr>
              <w:t>hiện</w:t>
            </w:r>
            <w:r>
              <w:rPr>
                <w:rFonts w:cs="Times New Roman"/>
                <w:spacing w:val="-4"/>
                <w:sz w:val="26"/>
                <w:szCs w:val="26"/>
              </w:rPr>
              <w:t xml:space="preserve"> </w:t>
            </w:r>
            <w:r>
              <w:rPr>
                <w:rFonts w:cs="Times New Roman"/>
                <w:sz w:val="26"/>
                <w:szCs w:val="26"/>
              </w:rPr>
              <w:t>thí</w:t>
            </w:r>
            <w:r>
              <w:rPr>
                <w:rFonts w:cs="Times New Roman"/>
                <w:spacing w:val="-2"/>
                <w:sz w:val="26"/>
                <w:szCs w:val="26"/>
              </w:rPr>
              <w:t xml:space="preserve"> </w:t>
            </w:r>
            <w:r>
              <w:rPr>
                <w:rFonts w:cs="Times New Roman"/>
                <w:sz w:val="26"/>
                <w:szCs w:val="26"/>
              </w:rPr>
              <w:t>nghiệm</w:t>
            </w:r>
            <w:r>
              <w:rPr>
                <w:rFonts w:cs="Times New Roman"/>
                <w:spacing w:val="-3"/>
                <w:sz w:val="26"/>
                <w:szCs w:val="26"/>
              </w:rPr>
              <w:t xml:space="preserve"> </w:t>
            </w:r>
            <w:r>
              <w:rPr>
                <w:rFonts w:cs="Times New Roman"/>
                <w:sz w:val="26"/>
                <w:szCs w:val="26"/>
              </w:rPr>
              <w:t>để</w:t>
            </w:r>
            <w:r>
              <w:rPr>
                <w:rFonts w:cs="Times New Roman"/>
                <w:spacing w:val="-3"/>
                <w:sz w:val="26"/>
                <w:szCs w:val="26"/>
              </w:rPr>
              <w:t xml:space="preserve"> </w:t>
            </w:r>
            <w:r>
              <w:rPr>
                <w:rFonts w:cs="Times New Roman"/>
                <w:sz w:val="26"/>
                <w:szCs w:val="26"/>
              </w:rPr>
              <w:t>rút</w:t>
            </w:r>
            <w:r>
              <w:rPr>
                <w:rFonts w:cs="Times New Roman"/>
                <w:spacing w:val="-2"/>
                <w:sz w:val="26"/>
                <w:szCs w:val="26"/>
              </w:rPr>
              <w:t xml:space="preserve"> </w:t>
            </w:r>
            <w:r>
              <w:rPr>
                <w:rFonts w:cs="Times New Roman"/>
                <w:sz w:val="26"/>
                <w:szCs w:val="26"/>
              </w:rPr>
              <w:t>ra</w:t>
            </w:r>
            <w:r>
              <w:rPr>
                <w:rFonts w:cs="Times New Roman"/>
                <w:spacing w:val="-6"/>
                <w:sz w:val="26"/>
                <w:szCs w:val="26"/>
              </w:rPr>
              <w:t xml:space="preserve"> </w:t>
            </w:r>
            <w:r>
              <w:rPr>
                <w:rFonts w:cs="Times New Roman"/>
                <w:sz w:val="26"/>
                <w:szCs w:val="26"/>
              </w:rPr>
              <w:t>được</w:t>
            </w:r>
            <w:r>
              <w:rPr>
                <w:rFonts w:cs="Times New Roman"/>
                <w:spacing w:val="-3"/>
                <w:sz w:val="26"/>
                <w:szCs w:val="26"/>
              </w:rPr>
              <w:t xml:space="preserve"> </w:t>
            </w:r>
            <w:r>
              <w:rPr>
                <w:rFonts w:cs="Times New Roman"/>
                <w:sz w:val="26"/>
                <w:szCs w:val="26"/>
              </w:rPr>
              <w:t>điều</w:t>
            </w:r>
            <w:r>
              <w:rPr>
                <w:rFonts w:cs="Times New Roman"/>
                <w:spacing w:val="-4"/>
                <w:sz w:val="26"/>
                <w:szCs w:val="26"/>
              </w:rPr>
              <w:t xml:space="preserve"> </w:t>
            </w:r>
            <w:r>
              <w:rPr>
                <w:rFonts w:cs="Times New Roman"/>
                <w:sz w:val="26"/>
                <w:szCs w:val="26"/>
              </w:rPr>
              <w:t>kiện</w:t>
            </w:r>
            <w:r>
              <w:rPr>
                <w:rFonts w:cs="Times New Roman"/>
                <w:spacing w:val="-2"/>
                <w:sz w:val="26"/>
                <w:szCs w:val="26"/>
              </w:rPr>
              <w:t xml:space="preserve"> </w:t>
            </w:r>
            <w:r>
              <w:rPr>
                <w:rFonts w:cs="Times New Roman"/>
                <w:sz w:val="26"/>
                <w:szCs w:val="26"/>
              </w:rPr>
              <w:t>xảy</w:t>
            </w:r>
            <w:r>
              <w:rPr>
                <w:rFonts w:cs="Times New Roman"/>
                <w:spacing w:val="-2"/>
                <w:sz w:val="26"/>
                <w:szCs w:val="26"/>
              </w:rPr>
              <w:t xml:space="preserve"> </w:t>
            </w:r>
            <w:r>
              <w:rPr>
                <w:rFonts w:cs="Times New Roman"/>
                <w:sz w:val="26"/>
                <w:szCs w:val="26"/>
              </w:rPr>
              <w:t>ra</w:t>
            </w:r>
            <w:r>
              <w:rPr>
                <w:rFonts w:cs="Times New Roman"/>
                <w:spacing w:val="-3"/>
                <w:sz w:val="26"/>
                <w:szCs w:val="26"/>
              </w:rPr>
              <w:t xml:space="preserve"> </w:t>
            </w:r>
            <w:r>
              <w:rPr>
                <w:rFonts w:cs="Times New Roman"/>
                <w:sz w:val="26"/>
                <w:szCs w:val="26"/>
              </w:rPr>
              <w:t>phản</w:t>
            </w:r>
            <w:r>
              <w:rPr>
                <w:rFonts w:cs="Times New Roman"/>
                <w:spacing w:val="-2"/>
                <w:sz w:val="26"/>
                <w:szCs w:val="26"/>
              </w:rPr>
              <w:t xml:space="preserve"> </w:t>
            </w:r>
            <w:r>
              <w:rPr>
                <w:rFonts w:cs="Times New Roman"/>
                <w:sz w:val="26"/>
                <w:szCs w:val="26"/>
              </w:rPr>
              <w:t>xạ</w:t>
            </w:r>
            <w:r>
              <w:rPr>
                <w:rFonts w:cs="Times New Roman"/>
                <w:spacing w:val="-5"/>
                <w:sz w:val="26"/>
                <w:szCs w:val="26"/>
              </w:rPr>
              <w:t xml:space="preserve"> </w:t>
            </w:r>
            <w:r>
              <w:rPr>
                <w:rFonts w:cs="Times New Roman"/>
                <w:sz w:val="26"/>
                <w:szCs w:val="26"/>
              </w:rPr>
              <w:t>toàn</w:t>
            </w:r>
            <w:r>
              <w:rPr>
                <w:rFonts w:cs="Times New Roman"/>
                <w:spacing w:val="-2"/>
                <w:sz w:val="26"/>
                <w:szCs w:val="26"/>
              </w:rPr>
              <w:t xml:space="preserve"> </w:t>
            </w:r>
            <w:r>
              <w:rPr>
                <w:rFonts w:cs="Times New Roman"/>
                <w:sz w:val="26"/>
                <w:szCs w:val="26"/>
              </w:rPr>
              <w:t>phần và xác định được góc tới hạn</w:t>
            </w:r>
          </w:p>
        </w:tc>
        <w:tc>
          <w:tcPr>
            <w:tcW w:w="1530" w:type="dxa"/>
          </w:tcPr>
          <w:p w14:paraId="081A73E8">
            <w:pPr>
              <w:spacing w:after="0" w:line="240" w:lineRule="auto"/>
              <w:jc w:val="center"/>
              <w:rPr>
                <w:rFonts w:eastAsia="Times New Roman" w:cs="Times New Roman"/>
                <w:sz w:val="26"/>
                <w:szCs w:val="26"/>
              </w:rPr>
            </w:pPr>
          </w:p>
        </w:tc>
        <w:tc>
          <w:tcPr>
            <w:tcW w:w="1278" w:type="dxa"/>
          </w:tcPr>
          <w:p w14:paraId="79DD3C48">
            <w:pPr>
              <w:spacing w:after="0" w:line="240" w:lineRule="auto"/>
              <w:jc w:val="center"/>
              <w:rPr>
                <w:rFonts w:eastAsia="Times New Roman" w:cs="Times New Roman"/>
                <w:sz w:val="26"/>
                <w:szCs w:val="26"/>
              </w:rPr>
            </w:pPr>
          </w:p>
        </w:tc>
      </w:tr>
      <w:tr w14:paraId="1C1B93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418A66E1">
            <w:pPr>
              <w:spacing w:after="0" w:line="240" w:lineRule="auto"/>
              <w:rPr>
                <w:rFonts w:eastAsia="Times New Roman" w:cs="Times New Roman"/>
                <w:b/>
                <w:sz w:val="26"/>
                <w:szCs w:val="26"/>
              </w:rPr>
            </w:pPr>
          </w:p>
        </w:tc>
        <w:tc>
          <w:tcPr>
            <w:tcW w:w="1760" w:type="dxa"/>
            <w:vMerge w:val="continue"/>
          </w:tcPr>
          <w:p w14:paraId="75998E91">
            <w:pPr>
              <w:spacing w:after="0" w:line="240" w:lineRule="auto"/>
              <w:jc w:val="center"/>
              <w:rPr>
                <w:rFonts w:eastAsia="Times New Roman" w:cs="Times New Roman"/>
                <w:b/>
                <w:sz w:val="26"/>
                <w:szCs w:val="26"/>
              </w:rPr>
            </w:pPr>
          </w:p>
        </w:tc>
        <w:tc>
          <w:tcPr>
            <w:tcW w:w="6617" w:type="dxa"/>
          </w:tcPr>
          <w:p w14:paraId="1EFF3FCC">
            <w:pPr>
              <w:pStyle w:val="17"/>
              <w:spacing w:before="0" w:after="120"/>
              <w:jc w:val="both"/>
              <w:rPr>
                <w:sz w:val="26"/>
                <w:szCs w:val="26"/>
              </w:rPr>
            </w:pPr>
            <w:r>
              <w:rPr>
                <w:sz w:val="26"/>
                <w:szCs w:val="26"/>
              </w:rPr>
              <w:t>-</w:t>
            </w:r>
            <w:r>
              <w:rPr>
                <w:spacing w:val="-4"/>
                <w:sz w:val="26"/>
                <w:szCs w:val="26"/>
              </w:rPr>
              <w:t xml:space="preserve"> </w:t>
            </w:r>
            <w:r>
              <w:rPr>
                <w:sz w:val="26"/>
                <w:szCs w:val="26"/>
              </w:rPr>
              <w:t>Thực</w:t>
            </w:r>
            <w:r>
              <w:rPr>
                <w:spacing w:val="-6"/>
                <w:sz w:val="26"/>
                <w:szCs w:val="26"/>
              </w:rPr>
              <w:t xml:space="preserve"> </w:t>
            </w:r>
            <w:r>
              <w:rPr>
                <w:sz w:val="26"/>
                <w:szCs w:val="26"/>
              </w:rPr>
              <w:t>hiện</w:t>
            </w:r>
            <w:r>
              <w:rPr>
                <w:spacing w:val="-5"/>
                <w:sz w:val="26"/>
                <w:szCs w:val="26"/>
              </w:rPr>
              <w:t xml:space="preserve"> </w:t>
            </w:r>
            <w:r>
              <w:rPr>
                <w:sz w:val="26"/>
                <w:szCs w:val="26"/>
              </w:rPr>
              <w:t>thí</w:t>
            </w:r>
            <w:r>
              <w:rPr>
                <w:spacing w:val="-2"/>
                <w:sz w:val="26"/>
                <w:szCs w:val="26"/>
              </w:rPr>
              <w:t xml:space="preserve"> </w:t>
            </w:r>
            <w:r>
              <w:rPr>
                <w:sz w:val="26"/>
                <w:szCs w:val="26"/>
              </w:rPr>
              <w:t>nghiệm</w:t>
            </w:r>
            <w:r>
              <w:rPr>
                <w:spacing w:val="-3"/>
                <w:sz w:val="26"/>
                <w:szCs w:val="26"/>
              </w:rPr>
              <w:t xml:space="preserve"> </w:t>
            </w:r>
            <w:r>
              <w:rPr>
                <w:sz w:val="26"/>
                <w:szCs w:val="26"/>
              </w:rPr>
              <w:t>với</w:t>
            </w:r>
            <w:r>
              <w:rPr>
                <w:spacing w:val="-2"/>
                <w:sz w:val="26"/>
                <w:szCs w:val="26"/>
              </w:rPr>
              <w:t xml:space="preserve"> </w:t>
            </w:r>
            <w:r>
              <w:rPr>
                <w:sz w:val="26"/>
                <w:szCs w:val="26"/>
              </w:rPr>
              <w:t>lăng</w:t>
            </w:r>
            <w:r>
              <w:rPr>
                <w:spacing w:val="-2"/>
                <w:sz w:val="26"/>
                <w:szCs w:val="26"/>
              </w:rPr>
              <w:t xml:space="preserve"> </w:t>
            </w:r>
            <w:r>
              <w:rPr>
                <w:sz w:val="26"/>
                <w:szCs w:val="26"/>
              </w:rPr>
              <w:t>kính</w:t>
            </w:r>
            <w:r>
              <w:rPr>
                <w:spacing w:val="-2"/>
                <w:sz w:val="26"/>
                <w:szCs w:val="26"/>
              </w:rPr>
              <w:t xml:space="preserve"> </w:t>
            </w:r>
            <w:r>
              <w:rPr>
                <w:sz w:val="26"/>
                <w:szCs w:val="26"/>
              </w:rPr>
              <w:t>tạo</w:t>
            </w:r>
            <w:r>
              <w:rPr>
                <w:spacing w:val="-5"/>
                <w:sz w:val="26"/>
                <w:szCs w:val="26"/>
              </w:rPr>
              <w:t xml:space="preserve"> </w:t>
            </w:r>
            <w:r>
              <w:rPr>
                <w:sz w:val="26"/>
                <w:szCs w:val="26"/>
              </w:rPr>
              <w:t>được quang</w:t>
            </w:r>
            <w:r>
              <w:rPr>
                <w:spacing w:val="-2"/>
                <w:sz w:val="26"/>
                <w:szCs w:val="26"/>
              </w:rPr>
              <w:t xml:space="preserve"> </w:t>
            </w:r>
            <w:r>
              <w:rPr>
                <w:sz w:val="26"/>
                <w:szCs w:val="26"/>
              </w:rPr>
              <w:t>phổ</w:t>
            </w:r>
            <w:r>
              <w:rPr>
                <w:spacing w:val="-2"/>
                <w:sz w:val="26"/>
                <w:szCs w:val="26"/>
              </w:rPr>
              <w:t xml:space="preserve"> </w:t>
            </w:r>
            <w:r>
              <w:rPr>
                <w:sz w:val="26"/>
                <w:szCs w:val="26"/>
              </w:rPr>
              <w:t>của</w:t>
            </w:r>
            <w:r>
              <w:rPr>
                <w:spacing w:val="-3"/>
                <w:sz w:val="26"/>
                <w:szCs w:val="26"/>
              </w:rPr>
              <w:t xml:space="preserve"> </w:t>
            </w:r>
            <w:r>
              <w:rPr>
                <w:sz w:val="26"/>
                <w:szCs w:val="26"/>
              </w:rPr>
              <w:t>ánh</w:t>
            </w:r>
            <w:r>
              <w:rPr>
                <w:spacing w:val="-6"/>
                <w:sz w:val="26"/>
                <w:szCs w:val="26"/>
              </w:rPr>
              <w:t xml:space="preserve"> </w:t>
            </w:r>
            <w:r>
              <w:rPr>
                <w:sz w:val="26"/>
                <w:szCs w:val="26"/>
              </w:rPr>
              <w:t>sáng trắng qua lăng kính.</w:t>
            </w:r>
          </w:p>
        </w:tc>
        <w:tc>
          <w:tcPr>
            <w:tcW w:w="1530" w:type="dxa"/>
          </w:tcPr>
          <w:p w14:paraId="413F36F9">
            <w:pPr>
              <w:spacing w:after="0" w:line="240" w:lineRule="auto"/>
              <w:jc w:val="center"/>
              <w:rPr>
                <w:rFonts w:eastAsia="Times New Roman" w:cs="Times New Roman"/>
                <w:sz w:val="26"/>
                <w:szCs w:val="26"/>
              </w:rPr>
            </w:pPr>
          </w:p>
        </w:tc>
        <w:tc>
          <w:tcPr>
            <w:tcW w:w="1278" w:type="dxa"/>
          </w:tcPr>
          <w:p w14:paraId="312CBB56">
            <w:pPr>
              <w:spacing w:after="0" w:line="240" w:lineRule="auto"/>
              <w:jc w:val="center"/>
              <w:rPr>
                <w:rFonts w:eastAsia="Times New Roman" w:cs="Times New Roman"/>
                <w:sz w:val="26"/>
                <w:szCs w:val="26"/>
                <w:lang w:val="vi-VN"/>
              </w:rPr>
            </w:pPr>
          </w:p>
        </w:tc>
      </w:tr>
      <w:tr w14:paraId="4CD433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68FC5D75">
            <w:pPr>
              <w:spacing w:after="0" w:line="240" w:lineRule="auto"/>
              <w:rPr>
                <w:rFonts w:eastAsia="Times New Roman" w:cs="Times New Roman"/>
                <w:b/>
                <w:sz w:val="26"/>
                <w:szCs w:val="26"/>
              </w:rPr>
            </w:pPr>
          </w:p>
        </w:tc>
        <w:tc>
          <w:tcPr>
            <w:tcW w:w="1760" w:type="dxa"/>
            <w:vMerge w:val="continue"/>
          </w:tcPr>
          <w:p w14:paraId="349A5202">
            <w:pPr>
              <w:spacing w:after="0" w:line="240" w:lineRule="auto"/>
              <w:jc w:val="center"/>
              <w:rPr>
                <w:rFonts w:eastAsia="Times New Roman" w:cs="Times New Roman"/>
                <w:b/>
                <w:sz w:val="26"/>
                <w:szCs w:val="26"/>
              </w:rPr>
            </w:pPr>
          </w:p>
        </w:tc>
        <w:tc>
          <w:tcPr>
            <w:tcW w:w="6617" w:type="dxa"/>
          </w:tcPr>
          <w:p w14:paraId="1F48DDE9">
            <w:pPr>
              <w:pStyle w:val="17"/>
              <w:spacing w:before="0" w:after="120"/>
              <w:jc w:val="both"/>
              <w:rPr>
                <w:sz w:val="26"/>
                <w:szCs w:val="26"/>
              </w:rPr>
            </w:pPr>
            <w:r>
              <w:rPr>
                <w:sz w:val="26"/>
                <w:szCs w:val="26"/>
              </w:rPr>
              <w:t>- Vận</w:t>
            </w:r>
            <w:r>
              <w:rPr>
                <w:spacing w:val="-2"/>
                <w:sz w:val="26"/>
                <w:szCs w:val="26"/>
              </w:rPr>
              <w:t xml:space="preserve"> </w:t>
            </w:r>
            <w:r>
              <w:rPr>
                <w:sz w:val="26"/>
                <w:szCs w:val="26"/>
              </w:rPr>
              <w:t>dụng</w:t>
            </w:r>
            <w:r>
              <w:rPr>
                <w:spacing w:val="-6"/>
                <w:sz w:val="26"/>
                <w:szCs w:val="26"/>
              </w:rPr>
              <w:t xml:space="preserve"> </w:t>
            </w:r>
            <w:r>
              <w:rPr>
                <w:sz w:val="26"/>
                <w:szCs w:val="26"/>
              </w:rPr>
              <w:t>kiến</w:t>
            </w:r>
            <w:r>
              <w:rPr>
                <w:spacing w:val="-5"/>
                <w:sz w:val="26"/>
                <w:szCs w:val="26"/>
              </w:rPr>
              <w:t xml:space="preserve"> </w:t>
            </w:r>
            <w:r>
              <w:rPr>
                <w:sz w:val="26"/>
                <w:szCs w:val="26"/>
              </w:rPr>
              <w:t>thức</w:t>
            </w:r>
            <w:r>
              <w:rPr>
                <w:spacing w:val="-6"/>
                <w:sz w:val="26"/>
                <w:szCs w:val="26"/>
              </w:rPr>
              <w:t xml:space="preserve"> </w:t>
            </w:r>
            <w:r>
              <w:rPr>
                <w:sz w:val="26"/>
                <w:szCs w:val="26"/>
              </w:rPr>
              <w:t>về</w:t>
            </w:r>
            <w:r>
              <w:rPr>
                <w:spacing w:val="-3"/>
                <w:sz w:val="26"/>
                <w:szCs w:val="26"/>
              </w:rPr>
              <w:t xml:space="preserve"> </w:t>
            </w:r>
            <w:r>
              <w:rPr>
                <w:sz w:val="26"/>
                <w:szCs w:val="26"/>
              </w:rPr>
              <w:t>sự</w:t>
            </w:r>
            <w:r>
              <w:rPr>
                <w:spacing w:val="-4"/>
                <w:sz w:val="26"/>
                <w:szCs w:val="26"/>
              </w:rPr>
              <w:t xml:space="preserve"> </w:t>
            </w:r>
            <w:r>
              <w:rPr>
                <w:sz w:val="26"/>
                <w:szCs w:val="26"/>
              </w:rPr>
              <w:t>truyền</w:t>
            </w:r>
            <w:r>
              <w:rPr>
                <w:spacing w:val="-2"/>
                <w:sz w:val="26"/>
                <w:szCs w:val="26"/>
              </w:rPr>
              <w:t xml:space="preserve"> </w:t>
            </w:r>
            <w:r>
              <w:rPr>
                <w:sz w:val="26"/>
                <w:szCs w:val="26"/>
              </w:rPr>
              <w:t>ánh</w:t>
            </w:r>
            <w:r>
              <w:rPr>
                <w:spacing w:val="-6"/>
                <w:sz w:val="26"/>
                <w:szCs w:val="26"/>
              </w:rPr>
              <w:t xml:space="preserve"> </w:t>
            </w:r>
            <w:r>
              <w:rPr>
                <w:sz w:val="26"/>
                <w:szCs w:val="26"/>
              </w:rPr>
              <w:t>sáng,</w:t>
            </w:r>
            <w:r>
              <w:rPr>
                <w:spacing w:val="-4"/>
                <w:sz w:val="26"/>
                <w:szCs w:val="26"/>
              </w:rPr>
              <w:t xml:space="preserve"> </w:t>
            </w:r>
            <w:r>
              <w:rPr>
                <w:sz w:val="26"/>
                <w:szCs w:val="26"/>
              </w:rPr>
              <w:t>màu</w:t>
            </w:r>
            <w:r>
              <w:rPr>
                <w:spacing w:val="-2"/>
                <w:sz w:val="26"/>
                <w:szCs w:val="26"/>
              </w:rPr>
              <w:t xml:space="preserve"> </w:t>
            </w:r>
            <w:r>
              <w:rPr>
                <w:sz w:val="26"/>
                <w:szCs w:val="26"/>
              </w:rPr>
              <w:t>sắc</w:t>
            </w:r>
            <w:r>
              <w:rPr>
                <w:spacing w:val="-3"/>
                <w:sz w:val="26"/>
                <w:szCs w:val="26"/>
              </w:rPr>
              <w:t xml:space="preserve"> </w:t>
            </w:r>
            <w:r>
              <w:rPr>
                <w:sz w:val="26"/>
                <w:szCs w:val="26"/>
              </w:rPr>
              <w:t>ánh</w:t>
            </w:r>
            <w:r>
              <w:rPr>
                <w:spacing w:val="-2"/>
                <w:sz w:val="26"/>
                <w:szCs w:val="26"/>
              </w:rPr>
              <w:t xml:space="preserve"> </w:t>
            </w:r>
            <w:r>
              <w:rPr>
                <w:sz w:val="26"/>
                <w:szCs w:val="26"/>
              </w:rPr>
              <w:t>sáng,</w:t>
            </w:r>
            <w:r>
              <w:rPr>
                <w:spacing w:val="-4"/>
                <w:sz w:val="26"/>
                <w:szCs w:val="26"/>
              </w:rPr>
              <w:t xml:space="preserve"> </w:t>
            </w:r>
            <w:r>
              <w:rPr>
                <w:sz w:val="26"/>
                <w:szCs w:val="26"/>
              </w:rPr>
              <w:t>giải</w:t>
            </w:r>
            <w:r>
              <w:rPr>
                <w:spacing w:val="-5"/>
                <w:sz w:val="26"/>
                <w:szCs w:val="26"/>
              </w:rPr>
              <w:t xml:space="preserve"> </w:t>
            </w:r>
            <w:r>
              <w:rPr>
                <w:sz w:val="26"/>
                <w:szCs w:val="26"/>
              </w:rPr>
              <w:t>thích được một số hiện tượng đơn giản thường gặp trong thực tế.</w:t>
            </w:r>
          </w:p>
        </w:tc>
        <w:tc>
          <w:tcPr>
            <w:tcW w:w="1530" w:type="dxa"/>
          </w:tcPr>
          <w:p w14:paraId="4975FC8D">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4E667CF2">
            <w:pPr>
              <w:spacing w:after="0" w:line="240" w:lineRule="auto"/>
              <w:jc w:val="center"/>
              <w:rPr>
                <w:rFonts w:eastAsia="Times New Roman" w:cs="Times New Roman"/>
                <w:sz w:val="26"/>
                <w:szCs w:val="26"/>
                <w:lang w:val="vi-VN"/>
              </w:rPr>
            </w:pPr>
            <w:r>
              <w:rPr>
                <w:rFonts w:eastAsia="Times New Roman" w:cs="Times New Roman"/>
                <w:sz w:val="26"/>
                <w:szCs w:val="26"/>
                <w:lang w:val="vi-VN"/>
              </w:rPr>
              <w:t>Câu 20d</w:t>
            </w:r>
          </w:p>
        </w:tc>
      </w:tr>
      <w:tr w14:paraId="6EC301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03D99133">
            <w:pPr>
              <w:spacing w:after="0" w:line="240" w:lineRule="auto"/>
              <w:rPr>
                <w:rFonts w:eastAsia="Times New Roman" w:cs="Times New Roman"/>
                <w:b/>
                <w:sz w:val="26"/>
                <w:szCs w:val="26"/>
              </w:rPr>
            </w:pPr>
          </w:p>
        </w:tc>
        <w:tc>
          <w:tcPr>
            <w:tcW w:w="1760" w:type="dxa"/>
            <w:vMerge w:val="continue"/>
          </w:tcPr>
          <w:p w14:paraId="4CA4138A">
            <w:pPr>
              <w:spacing w:after="0" w:line="240" w:lineRule="auto"/>
              <w:jc w:val="center"/>
              <w:rPr>
                <w:rFonts w:eastAsia="Times New Roman" w:cs="Times New Roman"/>
                <w:b/>
                <w:sz w:val="26"/>
                <w:szCs w:val="26"/>
              </w:rPr>
            </w:pPr>
          </w:p>
        </w:tc>
        <w:tc>
          <w:tcPr>
            <w:tcW w:w="6617" w:type="dxa"/>
          </w:tcPr>
          <w:p w14:paraId="4D8E6FF2">
            <w:pPr>
              <w:widowControl w:val="0"/>
              <w:autoSpaceDE w:val="0"/>
              <w:autoSpaceDN w:val="0"/>
              <w:adjustRightInd w:val="0"/>
              <w:spacing w:before="120" w:after="0" w:line="240" w:lineRule="auto"/>
              <w:rPr>
                <w:rFonts w:cs="Times New Roman"/>
                <w:sz w:val="26"/>
                <w:szCs w:val="26"/>
              </w:rPr>
            </w:pPr>
            <w:r>
              <w:rPr>
                <w:rFonts w:cs="Times New Roman"/>
                <w:sz w:val="26"/>
                <w:szCs w:val="26"/>
              </w:rPr>
              <w:t>- Tiến hành thí nghiệm rút ra được đường đi một số tia sáng qua thấu kính (tia qua quang tâm, tia song song quang trục chính).</w:t>
            </w:r>
          </w:p>
        </w:tc>
        <w:tc>
          <w:tcPr>
            <w:tcW w:w="1530" w:type="dxa"/>
          </w:tcPr>
          <w:p w14:paraId="6C697672">
            <w:pPr>
              <w:spacing w:after="0" w:line="240" w:lineRule="auto"/>
              <w:jc w:val="center"/>
              <w:rPr>
                <w:rFonts w:eastAsia="Times New Roman" w:cs="Times New Roman"/>
                <w:sz w:val="26"/>
                <w:szCs w:val="26"/>
              </w:rPr>
            </w:pPr>
          </w:p>
        </w:tc>
        <w:tc>
          <w:tcPr>
            <w:tcW w:w="1278" w:type="dxa"/>
          </w:tcPr>
          <w:p w14:paraId="24F1E3F5">
            <w:pPr>
              <w:spacing w:after="0" w:line="240" w:lineRule="auto"/>
              <w:jc w:val="center"/>
              <w:rPr>
                <w:rFonts w:eastAsia="Times New Roman" w:cs="Times New Roman"/>
                <w:sz w:val="26"/>
                <w:szCs w:val="26"/>
              </w:rPr>
            </w:pPr>
          </w:p>
        </w:tc>
      </w:tr>
      <w:tr w14:paraId="4122C1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4" w:hRule="atLeast"/>
        </w:trPr>
        <w:tc>
          <w:tcPr>
            <w:tcW w:w="1991" w:type="dxa"/>
            <w:vMerge w:val="continue"/>
          </w:tcPr>
          <w:p w14:paraId="4A13C685">
            <w:pPr>
              <w:spacing w:after="0" w:line="240" w:lineRule="auto"/>
              <w:rPr>
                <w:rFonts w:eastAsia="Times New Roman" w:cs="Times New Roman"/>
                <w:b/>
                <w:sz w:val="26"/>
                <w:szCs w:val="26"/>
              </w:rPr>
            </w:pPr>
          </w:p>
        </w:tc>
        <w:tc>
          <w:tcPr>
            <w:tcW w:w="1760" w:type="dxa"/>
            <w:vMerge w:val="continue"/>
          </w:tcPr>
          <w:p w14:paraId="73B3C73C">
            <w:pPr>
              <w:spacing w:after="0" w:line="240" w:lineRule="auto"/>
              <w:jc w:val="center"/>
              <w:rPr>
                <w:rFonts w:eastAsia="Times New Roman" w:cs="Times New Roman"/>
                <w:b/>
                <w:sz w:val="26"/>
                <w:szCs w:val="26"/>
              </w:rPr>
            </w:pPr>
          </w:p>
        </w:tc>
        <w:tc>
          <w:tcPr>
            <w:tcW w:w="6617" w:type="dxa"/>
          </w:tcPr>
          <w:p w14:paraId="52EF50B7">
            <w:pPr>
              <w:widowControl w:val="0"/>
              <w:autoSpaceDE w:val="0"/>
              <w:autoSpaceDN w:val="0"/>
              <w:adjustRightInd w:val="0"/>
              <w:spacing w:before="120" w:after="0" w:line="240" w:lineRule="auto"/>
              <w:rPr>
                <w:rFonts w:cs="Times New Roman"/>
                <w:sz w:val="26"/>
                <w:szCs w:val="26"/>
              </w:rPr>
            </w:pPr>
            <w:r>
              <w:rPr>
                <w:rFonts w:cs="Times New Roman"/>
                <w:sz w:val="26"/>
                <w:szCs w:val="26"/>
              </w:rPr>
              <w:t>- Vẽ được ảnh qua thấu kính.</w:t>
            </w:r>
          </w:p>
        </w:tc>
        <w:tc>
          <w:tcPr>
            <w:tcW w:w="1530" w:type="dxa"/>
          </w:tcPr>
          <w:p w14:paraId="41F86980">
            <w:pPr>
              <w:spacing w:after="0" w:line="240" w:lineRule="auto"/>
              <w:jc w:val="center"/>
              <w:rPr>
                <w:rFonts w:eastAsia="Times New Roman" w:cs="Times New Roman"/>
                <w:sz w:val="26"/>
                <w:szCs w:val="26"/>
              </w:rPr>
            </w:pPr>
          </w:p>
        </w:tc>
        <w:tc>
          <w:tcPr>
            <w:tcW w:w="1278" w:type="dxa"/>
          </w:tcPr>
          <w:p w14:paraId="71F4385A">
            <w:pPr>
              <w:spacing w:after="0" w:line="240" w:lineRule="auto"/>
              <w:jc w:val="center"/>
              <w:rPr>
                <w:rFonts w:eastAsia="Times New Roman" w:cs="Times New Roman"/>
                <w:sz w:val="26"/>
                <w:szCs w:val="26"/>
              </w:rPr>
            </w:pPr>
          </w:p>
        </w:tc>
      </w:tr>
      <w:tr w14:paraId="09DC4D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5" w:hRule="atLeast"/>
        </w:trPr>
        <w:tc>
          <w:tcPr>
            <w:tcW w:w="1991" w:type="dxa"/>
            <w:vMerge w:val="continue"/>
          </w:tcPr>
          <w:p w14:paraId="6D5D2F2F">
            <w:pPr>
              <w:spacing w:after="0" w:line="240" w:lineRule="auto"/>
              <w:rPr>
                <w:rFonts w:eastAsia="Times New Roman" w:cs="Times New Roman"/>
                <w:b/>
                <w:sz w:val="26"/>
                <w:szCs w:val="26"/>
              </w:rPr>
            </w:pPr>
          </w:p>
        </w:tc>
        <w:tc>
          <w:tcPr>
            <w:tcW w:w="1760" w:type="dxa"/>
            <w:vMerge w:val="continue"/>
          </w:tcPr>
          <w:p w14:paraId="2AE803FA">
            <w:pPr>
              <w:spacing w:after="0" w:line="240" w:lineRule="auto"/>
              <w:jc w:val="center"/>
              <w:rPr>
                <w:rFonts w:eastAsia="Times New Roman" w:cs="Times New Roman"/>
                <w:b/>
                <w:sz w:val="26"/>
                <w:szCs w:val="26"/>
              </w:rPr>
            </w:pPr>
          </w:p>
        </w:tc>
        <w:tc>
          <w:tcPr>
            <w:tcW w:w="6617" w:type="dxa"/>
          </w:tcPr>
          <w:p w14:paraId="21ED68DC">
            <w:pPr>
              <w:widowControl w:val="0"/>
              <w:autoSpaceDE w:val="0"/>
              <w:autoSpaceDN w:val="0"/>
              <w:adjustRightInd w:val="0"/>
              <w:spacing w:before="120" w:after="0" w:line="240" w:lineRule="auto"/>
              <w:rPr>
                <w:rFonts w:cs="Times New Roman"/>
                <w:sz w:val="26"/>
                <w:szCs w:val="26"/>
              </w:rPr>
            </w:pPr>
            <w:r>
              <w:rPr>
                <w:rFonts w:cs="Times New Roman"/>
                <w:sz w:val="26"/>
                <w:szCs w:val="26"/>
              </w:rPr>
              <w:t>- Đo được tiêu cự của thấu kính hội tụ bằng dụng cụ thực hành.</w:t>
            </w:r>
          </w:p>
        </w:tc>
        <w:tc>
          <w:tcPr>
            <w:tcW w:w="1530" w:type="dxa"/>
          </w:tcPr>
          <w:p w14:paraId="2BDC8E00">
            <w:pPr>
              <w:spacing w:after="0" w:line="240" w:lineRule="auto"/>
              <w:jc w:val="center"/>
              <w:rPr>
                <w:rFonts w:eastAsia="Times New Roman" w:cs="Times New Roman"/>
                <w:sz w:val="26"/>
                <w:szCs w:val="26"/>
              </w:rPr>
            </w:pPr>
          </w:p>
        </w:tc>
        <w:tc>
          <w:tcPr>
            <w:tcW w:w="1278" w:type="dxa"/>
          </w:tcPr>
          <w:p w14:paraId="474053D1">
            <w:pPr>
              <w:spacing w:after="0" w:line="240" w:lineRule="auto"/>
              <w:jc w:val="center"/>
              <w:rPr>
                <w:rFonts w:eastAsia="Times New Roman" w:cs="Times New Roman"/>
                <w:sz w:val="26"/>
                <w:szCs w:val="26"/>
                <w:lang w:val="vi-VN"/>
              </w:rPr>
            </w:pPr>
          </w:p>
        </w:tc>
      </w:tr>
      <w:tr w14:paraId="49C88A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63886493">
            <w:pPr>
              <w:spacing w:after="0" w:line="240" w:lineRule="auto"/>
              <w:rPr>
                <w:rFonts w:eastAsia="Times New Roman" w:cs="Times New Roman"/>
                <w:b/>
                <w:sz w:val="26"/>
                <w:szCs w:val="26"/>
              </w:rPr>
            </w:pPr>
          </w:p>
        </w:tc>
        <w:tc>
          <w:tcPr>
            <w:tcW w:w="1760" w:type="dxa"/>
            <w:vMerge w:val="continue"/>
          </w:tcPr>
          <w:p w14:paraId="028736F8">
            <w:pPr>
              <w:spacing w:after="0" w:line="240" w:lineRule="auto"/>
              <w:jc w:val="center"/>
              <w:rPr>
                <w:rFonts w:eastAsia="Times New Roman" w:cs="Times New Roman"/>
                <w:b/>
                <w:sz w:val="26"/>
                <w:szCs w:val="26"/>
              </w:rPr>
            </w:pPr>
          </w:p>
        </w:tc>
        <w:tc>
          <w:tcPr>
            <w:tcW w:w="6617" w:type="dxa"/>
          </w:tcPr>
          <w:p w14:paraId="18547A39">
            <w:pPr>
              <w:widowControl w:val="0"/>
              <w:autoSpaceDE w:val="0"/>
              <w:autoSpaceDN w:val="0"/>
              <w:adjustRightInd w:val="0"/>
              <w:spacing w:before="120" w:after="0" w:line="240" w:lineRule="auto"/>
              <w:rPr>
                <w:rFonts w:cs="Times New Roman"/>
                <w:sz w:val="26"/>
                <w:szCs w:val="26"/>
              </w:rPr>
            </w:pPr>
            <w:r>
              <w:rPr>
                <w:rFonts w:cs="Times New Roman"/>
                <w:sz w:val="26"/>
                <w:szCs w:val="26"/>
              </w:rPr>
              <w:t>- Thực hiện thí nghiệm khẳng định được: Ảnh thật là ảnh hứng được trên màn; ảnh ảo là ảnh không hứng được trên màn.</w:t>
            </w:r>
          </w:p>
        </w:tc>
        <w:tc>
          <w:tcPr>
            <w:tcW w:w="1530" w:type="dxa"/>
          </w:tcPr>
          <w:p w14:paraId="7BE1A40A">
            <w:pPr>
              <w:spacing w:after="0" w:line="240" w:lineRule="auto"/>
              <w:jc w:val="center"/>
              <w:rPr>
                <w:rFonts w:eastAsia="Times New Roman" w:cs="Times New Roman"/>
                <w:sz w:val="26"/>
                <w:szCs w:val="26"/>
              </w:rPr>
            </w:pPr>
          </w:p>
        </w:tc>
        <w:tc>
          <w:tcPr>
            <w:tcW w:w="1278" w:type="dxa"/>
          </w:tcPr>
          <w:p w14:paraId="1A5F017B">
            <w:pPr>
              <w:spacing w:after="0" w:line="240" w:lineRule="auto"/>
              <w:jc w:val="center"/>
              <w:rPr>
                <w:rFonts w:eastAsia="Times New Roman" w:cs="Times New Roman"/>
                <w:sz w:val="26"/>
                <w:szCs w:val="26"/>
              </w:rPr>
            </w:pPr>
          </w:p>
        </w:tc>
      </w:tr>
      <w:tr w14:paraId="2C04DA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9" w:hRule="atLeast"/>
        </w:trPr>
        <w:tc>
          <w:tcPr>
            <w:tcW w:w="1991" w:type="dxa"/>
            <w:vMerge w:val="continue"/>
          </w:tcPr>
          <w:p w14:paraId="2D6C866D">
            <w:pPr>
              <w:spacing w:after="0" w:line="240" w:lineRule="auto"/>
              <w:rPr>
                <w:rFonts w:eastAsia="Times New Roman" w:cs="Times New Roman"/>
                <w:b/>
                <w:sz w:val="26"/>
                <w:szCs w:val="26"/>
              </w:rPr>
            </w:pPr>
          </w:p>
        </w:tc>
        <w:tc>
          <w:tcPr>
            <w:tcW w:w="1760" w:type="dxa"/>
            <w:vMerge w:val="continue"/>
          </w:tcPr>
          <w:p w14:paraId="376DE0E2">
            <w:pPr>
              <w:spacing w:after="0" w:line="240" w:lineRule="auto"/>
              <w:jc w:val="center"/>
              <w:rPr>
                <w:rFonts w:eastAsia="Times New Roman" w:cs="Times New Roman"/>
                <w:b/>
                <w:sz w:val="26"/>
                <w:szCs w:val="26"/>
              </w:rPr>
            </w:pPr>
          </w:p>
        </w:tc>
        <w:tc>
          <w:tcPr>
            <w:tcW w:w="6617" w:type="dxa"/>
          </w:tcPr>
          <w:p w14:paraId="0D591D6A">
            <w:pPr>
              <w:widowControl w:val="0"/>
              <w:autoSpaceDE w:val="0"/>
              <w:autoSpaceDN w:val="0"/>
              <w:adjustRightInd w:val="0"/>
              <w:spacing w:before="120" w:after="0" w:line="240" w:lineRule="auto"/>
              <w:rPr>
                <w:rFonts w:cs="Times New Roman"/>
                <w:sz w:val="26"/>
                <w:szCs w:val="26"/>
              </w:rPr>
            </w:pPr>
            <w:r>
              <w:rPr>
                <w:rFonts w:cs="Times New Roman"/>
                <w:szCs w:val="28"/>
              </w:rPr>
              <w:t>- Vẽ được sơ đồ tỉ lệ để giải các bài tập đơn giản về thấu kính hội tụ.</w:t>
            </w:r>
          </w:p>
        </w:tc>
        <w:tc>
          <w:tcPr>
            <w:tcW w:w="1530" w:type="dxa"/>
          </w:tcPr>
          <w:p w14:paraId="2ECA20C9">
            <w:pPr>
              <w:spacing w:after="0" w:line="240" w:lineRule="auto"/>
              <w:jc w:val="center"/>
              <w:rPr>
                <w:rFonts w:eastAsia="Times New Roman" w:cs="Times New Roman"/>
                <w:sz w:val="26"/>
                <w:szCs w:val="26"/>
              </w:rPr>
            </w:pPr>
            <w:r>
              <w:rPr>
                <w:rFonts w:eastAsia="Times New Roman" w:cs="Times New Roman"/>
                <w:sz w:val="26"/>
                <w:szCs w:val="26"/>
              </w:rPr>
              <w:t>1</w:t>
            </w:r>
          </w:p>
        </w:tc>
        <w:tc>
          <w:tcPr>
            <w:tcW w:w="1278" w:type="dxa"/>
          </w:tcPr>
          <w:p w14:paraId="1B58781E">
            <w:pPr>
              <w:spacing w:after="0" w:line="240" w:lineRule="auto"/>
              <w:jc w:val="center"/>
              <w:rPr>
                <w:rFonts w:eastAsia="Times New Roman" w:cs="Times New Roman"/>
                <w:sz w:val="26"/>
                <w:szCs w:val="26"/>
              </w:rPr>
            </w:pPr>
            <w:r>
              <w:rPr>
                <w:rFonts w:eastAsia="Times New Roman" w:cs="Times New Roman"/>
                <w:sz w:val="26"/>
                <w:szCs w:val="26"/>
              </w:rPr>
              <w:t>Câu 27</w:t>
            </w:r>
          </w:p>
        </w:tc>
      </w:tr>
      <w:tr w14:paraId="77A14B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1303B63">
            <w:pPr>
              <w:spacing w:after="0" w:line="276" w:lineRule="auto"/>
              <w:rPr>
                <w:rFonts w:eastAsia="Times New Roman" w:cs="Times New Roman"/>
                <w:b/>
                <w:sz w:val="26"/>
                <w:szCs w:val="26"/>
              </w:rPr>
            </w:pPr>
          </w:p>
        </w:tc>
        <w:tc>
          <w:tcPr>
            <w:tcW w:w="1760" w:type="dxa"/>
          </w:tcPr>
          <w:p w14:paraId="42632F4A">
            <w:pPr>
              <w:spacing w:after="0" w:line="276" w:lineRule="auto"/>
              <w:jc w:val="center"/>
              <w:rPr>
                <w:rFonts w:eastAsia="Times New Roman" w:cs="Times New Roman"/>
                <w:b/>
                <w:sz w:val="26"/>
                <w:szCs w:val="26"/>
              </w:rPr>
            </w:pPr>
            <w:r>
              <w:rPr>
                <w:rFonts w:eastAsia="Times New Roman" w:cs="Times New Roman"/>
                <w:b/>
                <w:sz w:val="26"/>
                <w:szCs w:val="26"/>
              </w:rPr>
              <w:t>Vận dụng cao</w:t>
            </w:r>
          </w:p>
        </w:tc>
        <w:tc>
          <w:tcPr>
            <w:tcW w:w="6617" w:type="dxa"/>
          </w:tcPr>
          <w:p w14:paraId="7219FA0E">
            <w:pPr>
              <w:widowControl w:val="0"/>
              <w:autoSpaceDE w:val="0"/>
              <w:autoSpaceDN w:val="0"/>
              <w:adjustRightInd w:val="0"/>
              <w:spacing w:after="0" w:line="276" w:lineRule="auto"/>
              <w:rPr>
                <w:rFonts w:cs="Times New Roman"/>
                <w:sz w:val="26"/>
                <w:szCs w:val="26"/>
              </w:rPr>
            </w:pPr>
          </w:p>
        </w:tc>
        <w:tc>
          <w:tcPr>
            <w:tcW w:w="1530" w:type="dxa"/>
          </w:tcPr>
          <w:p w14:paraId="699AD28F">
            <w:pPr>
              <w:spacing w:after="0" w:line="276" w:lineRule="auto"/>
              <w:jc w:val="center"/>
              <w:rPr>
                <w:rFonts w:eastAsia="Times New Roman" w:cs="Times New Roman"/>
                <w:sz w:val="26"/>
                <w:szCs w:val="26"/>
              </w:rPr>
            </w:pPr>
          </w:p>
        </w:tc>
        <w:tc>
          <w:tcPr>
            <w:tcW w:w="1278" w:type="dxa"/>
          </w:tcPr>
          <w:p w14:paraId="738CB24E">
            <w:pPr>
              <w:spacing w:after="0" w:line="276" w:lineRule="auto"/>
              <w:jc w:val="center"/>
              <w:rPr>
                <w:rFonts w:eastAsia="Times New Roman" w:cs="Times New Roman"/>
                <w:sz w:val="26"/>
                <w:szCs w:val="26"/>
              </w:rPr>
            </w:pPr>
          </w:p>
        </w:tc>
      </w:tr>
      <w:tr w14:paraId="1E7F33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368" w:type="dxa"/>
            <w:gridSpan w:val="3"/>
          </w:tcPr>
          <w:p w14:paraId="01EAAB07">
            <w:pPr>
              <w:widowControl w:val="0"/>
              <w:autoSpaceDE w:val="0"/>
              <w:autoSpaceDN w:val="0"/>
              <w:adjustRightInd w:val="0"/>
              <w:spacing w:after="0" w:line="276" w:lineRule="auto"/>
              <w:rPr>
                <w:rFonts w:cs="Times New Roman"/>
                <w:b/>
                <w:i/>
                <w:sz w:val="26"/>
                <w:szCs w:val="26"/>
              </w:rPr>
            </w:pPr>
            <w:r>
              <w:rPr>
                <w:rFonts w:cs="Times New Roman"/>
                <w:b/>
                <w:i/>
                <w:sz w:val="26"/>
                <w:szCs w:val="26"/>
              </w:rPr>
              <w:t>3. Chủ đề: Vật sống (15 tiết)</w:t>
            </w:r>
          </w:p>
        </w:tc>
        <w:tc>
          <w:tcPr>
            <w:tcW w:w="1530" w:type="dxa"/>
          </w:tcPr>
          <w:p w14:paraId="22AFDCA0">
            <w:pPr>
              <w:spacing w:after="0" w:line="276" w:lineRule="auto"/>
              <w:jc w:val="center"/>
              <w:rPr>
                <w:rFonts w:eastAsia="Times New Roman" w:cs="Times New Roman"/>
                <w:sz w:val="26"/>
                <w:szCs w:val="26"/>
              </w:rPr>
            </w:pPr>
            <w:r>
              <w:rPr>
                <w:rFonts w:eastAsia="Times New Roman" w:cs="Times New Roman"/>
                <w:sz w:val="26"/>
                <w:szCs w:val="26"/>
                <w:lang w:val="vi-VN"/>
              </w:rPr>
              <w:t>13</w:t>
            </w:r>
          </w:p>
        </w:tc>
        <w:tc>
          <w:tcPr>
            <w:tcW w:w="1278" w:type="dxa"/>
          </w:tcPr>
          <w:p w14:paraId="4FAF98A1">
            <w:pPr>
              <w:spacing w:after="0" w:line="276" w:lineRule="auto"/>
              <w:jc w:val="center"/>
              <w:rPr>
                <w:rFonts w:eastAsia="Times New Roman" w:cs="Times New Roman"/>
                <w:sz w:val="26"/>
                <w:szCs w:val="26"/>
              </w:rPr>
            </w:pPr>
          </w:p>
        </w:tc>
      </w:tr>
      <w:tr w14:paraId="3757A3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1991" w:type="dxa"/>
            <w:vMerge w:val="restart"/>
          </w:tcPr>
          <w:p w14:paraId="10DFF082">
            <w:pPr>
              <w:spacing w:after="0" w:line="276" w:lineRule="auto"/>
              <w:rPr>
                <w:rFonts w:eastAsia="Times New Roman" w:cs="Times New Roman"/>
                <w:b/>
                <w:sz w:val="26"/>
                <w:szCs w:val="26"/>
              </w:rPr>
            </w:pPr>
            <w:r>
              <w:rPr>
                <w:rFonts w:eastAsia="Times New Roman" w:cs="Times New Roman"/>
                <w:b/>
                <w:sz w:val="26"/>
                <w:szCs w:val="26"/>
              </w:rPr>
              <w:t>Đơn vị kiến thức của chủ đề:</w:t>
            </w:r>
          </w:p>
          <w:p w14:paraId="7A1A7567">
            <w:pPr>
              <w:widowControl w:val="0"/>
              <w:autoSpaceDE w:val="0"/>
              <w:autoSpaceDN w:val="0"/>
              <w:adjustRightInd w:val="0"/>
              <w:spacing w:after="0" w:line="276" w:lineRule="auto"/>
              <w:rPr>
                <w:rFonts w:cs="Times New Roman"/>
                <w:sz w:val="26"/>
                <w:szCs w:val="26"/>
              </w:rPr>
            </w:pPr>
            <w:r>
              <w:rPr>
                <w:rFonts w:cs="Times New Roman"/>
                <w:sz w:val="26"/>
                <w:szCs w:val="26"/>
              </w:rPr>
              <w:t>- Khái niệm nucleic acid.</w:t>
            </w:r>
          </w:p>
          <w:p w14:paraId="6416E9E0">
            <w:pPr>
              <w:widowControl w:val="0"/>
              <w:autoSpaceDE w:val="0"/>
              <w:autoSpaceDN w:val="0"/>
              <w:adjustRightInd w:val="0"/>
              <w:spacing w:after="0" w:line="276" w:lineRule="auto"/>
              <w:rPr>
                <w:rFonts w:cs="Times New Roman"/>
                <w:sz w:val="26"/>
                <w:szCs w:val="26"/>
              </w:rPr>
            </w:pPr>
            <w:r>
              <w:rPr>
                <w:rFonts w:cs="Times New Roman"/>
                <w:sz w:val="26"/>
                <w:szCs w:val="26"/>
              </w:rPr>
              <w:t>- Cấu trúc, chức năng phân tử DNA, RNA.</w:t>
            </w:r>
          </w:p>
          <w:p w14:paraId="5E172125">
            <w:pPr>
              <w:widowControl w:val="0"/>
              <w:autoSpaceDE w:val="0"/>
              <w:autoSpaceDN w:val="0"/>
              <w:adjustRightInd w:val="0"/>
              <w:spacing w:after="0" w:line="276" w:lineRule="auto"/>
              <w:rPr>
                <w:rFonts w:cs="Times New Roman"/>
                <w:sz w:val="26"/>
                <w:szCs w:val="26"/>
              </w:rPr>
            </w:pPr>
            <w:r>
              <w:rPr>
                <w:rFonts w:cs="Times New Roman"/>
                <w:sz w:val="26"/>
                <w:szCs w:val="26"/>
              </w:rPr>
              <w:t>- Quá trình tái bản DNA, phiên mã tạo RNA.</w:t>
            </w:r>
          </w:p>
          <w:p w14:paraId="385F826D">
            <w:pPr>
              <w:widowControl w:val="0"/>
              <w:autoSpaceDE w:val="0"/>
              <w:autoSpaceDN w:val="0"/>
              <w:adjustRightInd w:val="0"/>
              <w:spacing w:after="0" w:line="276" w:lineRule="auto"/>
              <w:rPr>
                <w:rFonts w:cs="Times New Roman"/>
                <w:sz w:val="26"/>
                <w:szCs w:val="26"/>
              </w:rPr>
            </w:pPr>
            <w:r>
              <w:rPr>
                <w:rFonts w:cs="Times New Roman"/>
                <w:sz w:val="26"/>
                <w:szCs w:val="26"/>
              </w:rPr>
              <w:t>- Dịch mã và mối quan hệ từ gen đến tính trạng.</w:t>
            </w:r>
          </w:p>
          <w:p w14:paraId="431B5E59">
            <w:pPr>
              <w:widowControl w:val="0"/>
              <w:autoSpaceDE w:val="0"/>
              <w:autoSpaceDN w:val="0"/>
              <w:adjustRightInd w:val="0"/>
              <w:spacing w:after="0" w:line="276" w:lineRule="auto"/>
              <w:rPr>
                <w:rFonts w:cs="Times New Roman"/>
                <w:sz w:val="26"/>
                <w:szCs w:val="26"/>
              </w:rPr>
            </w:pPr>
            <w:r>
              <w:rPr>
                <w:rFonts w:cs="Times New Roman"/>
                <w:sz w:val="26"/>
                <w:szCs w:val="26"/>
              </w:rPr>
              <w:t>- Đột biến gen.</w:t>
            </w:r>
          </w:p>
          <w:p w14:paraId="0BFF5281">
            <w:pPr>
              <w:widowControl w:val="0"/>
              <w:autoSpaceDE w:val="0"/>
              <w:autoSpaceDN w:val="0"/>
              <w:adjustRightInd w:val="0"/>
              <w:spacing w:after="0" w:line="276" w:lineRule="auto"/>
              <w:rPr>
                <w:rFonts w:cs="Times New Roman"/>
                <w:sz w:val="26"/>
                <w:szCs w:val="26"/>
              </w:rPr>
            </w:pPr>
            <w:r>
              <w:rPr>
                <w:rFonts w:cs="Times New Roman"/>
                <w:sz w:val="26"/>
                <w:szCs w:val="26"/>
              </w:rPr>
              <w:t>- Nhiễm sắc thể và bộ nhiễm sắc thể.</w:t>
            </w:r>
          </w:p>
          <w:p w14:paraId="5D0CCDFE">
            <w:pPr>
              <w:widowControl w:val="0"/>
              <w:autoSpaceDE w:val="0"/>
              <w:autoSpaceDN w:val="0"/>
              <w:adjustRightInd w:val="0"/>
              <w:spacing w:after="0" w:line="240" w:lineRule="auto"/>
              <w:rPr>
                <w:rFonts w:cs="Times New Roman"/>
                <w:sz w:val="26"/>
                <w:szCs w:val="26"/>
              </w:rPr>
            </w:pPr>
          </w:p>
        </w:tc>
        <w:tc>
          <w:tcPr>
            <w:tcW w:w="1760" w:type="dxa"/>
            <w:vMerge w:val="restart"/>
          </w:tcPr>
          <w:p w14:paraId="4F476CC7">
            <w:pPr>
              <w:spacing w:after="0" w:line="276" w:lineRule="auto"/>
              <w:jc w:val="center"/>
              <w:rPr>
                <w:rFonts w:eastAsia="Times New Roman" w:cs="Times New Roman"/>
                <w:b/>
                <w:sz w:val="26"/>
                <w:szCs w:val="26"/>
              </w:rPr>
            </w:pPr>
          </w:p>
          <w:p w14:paraId="0224F087">
            <w:pPr>
              <w:spacing w:after="0" w:line="276" w:lineRule="auto"/>
              <w:jc w:val="center"/>
              <w:rPr>
                <w:rFonts w:eastAsia="Times New Roman" w:cs="Times New Roman"/>
                <w:b/>
                <w:sz w:val="26"/>
                <w:szCs w:val="26"/>
              </w:rPr>
            </w:pPr>
          </w:p>
          <w:p w14:paraId="5E2C238A">
            <w:pPr>
              <w:spacing w:after="0" w:line="276" w:lineRule="auto"/>
              <w:jc w:val="center"/>
              <w:rPr>
                <w:rFonts w:eastAsia="Times New Roman" w:cs="Times New Roman"/>
                <w:b/>
                <w:sz w:val="26"/>
                <w:szCs w:val="26"/>
              </w:rPr>
            </w:pPr>
          </w:p>
          <w:p w14:paraId="5E5C3D53">
            <w:pPr>
              <w:spacing w:after="0" w:line="276" w:lineRule="auto"/>
              <w:jc w:val="center"/>
              <w:rPr>
                <w:rFonts w:eastAsia="Times New Roman" w:cs="Times New Roman"/>
                <w:b/>
                <w:sz w:val="26"/>
                <w:szCs w:val="26"/>
              </w:rPr>
            </w:pPr>
            <w:r>
              <w:rPr>
                <w:rFonts w:eastAsia="Times New Roman" w:cs="Times New Roman"/>
                <w:b/>
                <w:sz w:val="26"/>
                <w:szCs w:val="26"/>
              </w:rPr>
              <w:t>Nhận biết</w:t>
            </w:r>
          </w:p>
        </w:tc>
        <w:tc>
          <w:tcPr>
            <w:tcW w:w="6617" w:type="dxa"/>
          </w:tcPr>
          <w:p w14:paraId="13A981FB">
            <w:pPr>
              <w:spacing w:after="120" w:line="240" w:lineRule="auto"/>
              <w:ind w:right="606"/>
              <w:jc w:val="both"/>
              <w:rPr>
                <w:rFonts w:cs="Times New Roman"/>
                <w:sz w:val="26"/>
                <w:szCs w:val="26"/>
              </w:rPr>
            </w:pPr>
            <w:r>
              <w:rPr>
                <w:rFonts w:cs="Times New Roman"/>
                <w:sz w:val="26"/>
                <w:szCs w:val="26"/>
              </w:rPr>
              <w:t xml:space="preserve">- Nêu được khái niệm nucleic acid, kể tên được các loại nucleic acid: DNA (Deoxyribonucleic acid) và RNA (Ribonucleic acid). </w:t>
            </w:r>
          </w:p>
        </w:tc>
        <w:tc>
          <w:tcPr>
            <w:tcW w:w="1530" w:type="dxa"/>
          </w:tcPr>
          <w:p w14:paraId="68EC3214">
            <w:pPr>
              <w:spacing w:after="0" w:line="276" w:lineRule="auto"/>
              <w:jc w:val="center"/>
              <w:rPr>
                <w:rFonts w:eastAsia="Times New Roman" w:cs="Times New Roman"/>
                <w:sz w:val="26"/>
                <w:szCs w:val="26"/>
              </w:rPr>
            </w:pPr>
            <w:r>
              <w:rPr>
                <w:rFonts w:eastAsia="Times New Roman" w:cs="Times New Roman"/>
                <w:sz w:val="26"/>
                <w:szCs w:val="26"/>
                <w:lang w:val="vi-VN"/>
              </w:rPr>
              <w:t>1</w:t>
            </w:r>
          </w:p>
          <w:p w14:paraId="484A1670">
            <w:pPr>
              <w:spacing w:after="0" w:line="276" w:lineRule="auto"/>
              <w:rPr>
                <w:rFonts w:eastAsia="Times New Roman" w:cs="Times New Roman"/>
                <w:sz w:val="26"/>
                <w:szCs w:val="26"/>
              </w:rPr>
            </w:pPr>
            <w:r>
              <w:rPr>
                <w:rFonts w:eastAsia="Times New Roman" w:cs="Times New Roman"/>
                <w:sz w:val="26"/>
                <w:szCs w:val="26"/>
              </w:rPr>
              <w:t xml:space="preserve">  </w:t>
            </w:r>
          </w:p>
        </w:tc>
        <w:tc>
          <w:tcPr>
            <w:tcW w:w="1278" w:type="dxa"/>
          </w:tcPr>
          <w:p w14:paraId="5D4B931D">
            <w:pPr>
              <w:spacing w:after="0" w:line="276" w:lineRule="auto"/>
              <w:rPr>
                <w:rFonts w:eastAsia="Times New Roman" w:cs="Times New Roman"/>
                <w:sz w:val="26"/>
                <w:szCs w:val="26"/>
                <w:lang w:val="vi-VN"/>
              </w:rPr>
            </w:pPr>
            <w:r>
              <w:rPr>
                <w:rFonts w:eastAsia="Times New Roman" w:cs="Times New Roman"/>
                <w:sz w:val="26"/>
                <w:szCs w:val="26"/>
                <w:lang w:val="vi-VN"/>
              </w:rPr>
              <w:t>Câu 13</w:t>
            </w:r>
          </w:p>
        </w:tc>
      </w:tr>
      <w:tr w14:paraId="3E3818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38363771">
            <w:pPr>
              <w:spacing w:after="0" w:line="240" w:lineRule="auto"/>
              <w:rPr>
                <w:rFonts w:eastAsia="Times New Roman" w:cs="Times New Roman"/>
                <w:b/>
                <w:sz w:val="26"/>
                <w:szCs w:val="26"/>
              </w:rPr>
            </w:pPr>
          </w:p>
        </w:tc>
        <w:tc>
          <w:tcPr>
            <w:tcW w:w="1760" w:type="dxa"/>
            <w:vMerge w:val="continue"/>
          </w:tcPr>
          <w:p w14:paraId="12F9C1F2">
            <w:pPr>
              <w:spacing w:after="0" w:line="240" w:lineRule="auto"/>
              <w:jc w:val="center"/>
              <w:rPr>
                <w:rFonts w:eastAsia="Times New Roman" w:cs="Times New Roman"/>
                <w:b/>
                <w:sz w:val="26"/>
                <w:szCs w:val="26"/>
              </w:rPr>
            </w:pPr>
          </w:p>
        </w:tc>
        <w:tc>
          <w:tcPr>
            <w:tcW w:w="6617" w:type="dxa"/>
          </w:tcPr>
          <w:p w14:paraId="129216DE">
            <w:pPr>
              <w:spacing w:after="120" w:line="240" w:lineRule="auto"/>
              <w:jc w:val="both"/>
              <w:rPr>
                <w:rFonts w:cs="Times New Roman"/>
                <w:sz w:val="26"/>
                <w:szCs w:val="26"/>
              </w:rPr>
            </w:pPr>
            <w:r>
              <w:rPr>
                <w:rFonts w:cs="Times New Roman"/>
                <w:sz w:val="26"/>
                <w:szCs w:val="26"/>
              </w:rPr>
              <w:t xml:space="preserve">- Nêu được chức năng của DNA trong việc lưu giữ, bảo quản, truyền đạt thông tin di truyền. </w:t>
            </w:r>
          </w:p>
        </w:tc>
        <w:tc>
          <w:tcPr>
            <w:tcW w:w="1530" w:type="dxa"/>
          </w:tcPr>
          <w:p w14:paraId="0983EDBC">
            <w:pPr>
              <w:spacing w:after="0" w:line="240" w:lineRule="auto"/>
              <w:jc w:val="center"/>
              <w:rPr>
                <w:rFonts w:eastAsia="Times New Roman" w:cs="Times New Roman"/>
                <w:sz w:val="26"/>
                <w:szCs w:val="26"/>
              </w:rPr>
            </w:pPr>
          </w:p>
        </w:tc>
        <w:tc>
          <w:tcPr>
            <w:tcW w:w="1278" w:type="dxa"/>
          </w:tcPr>
          <w:p w14:paraId="254409C9">
            <w:pPr>
              <w:spacing w:after="0" w:line="240" w:lineRule="auto"/>
              <w:jc w:val="center"/>
              <w:rPr>
                <w:rFonts w:eastAsia="Times New Roman" w:cs="Times New Roman"/>
                <w:sz w:val="26"/>
                <w:szCs w:val="26"/>
              </w:rPr>
            </w:pPr>
          </w:p>
        </w:tc>
      </w:tr>
      <w:tr w14:paraId="0A2F05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2" w:hRule="atLeast"/>
        </w:trPr>
        <w:tc>
          <w:tcPr>
            <w:tcW w:w="1991" w:type="dxa"/>
            <w:vMerge w:val="continue"/>
          </w:tcPr>
          <w:p w14:paraId="0906F385">
            <w:pPr>
              <w:spacing w:after="0" w:line="240" w:lineRule="auto"/>
              <w:rPr>
                <w:rFonts w:eastAsia="Times New Roman" w:cs="Times New Roman"/>
                <w:b/>
                <w:sz w:val="26"/>
                <w:szCs w:val="26"/>
              </w:rPr>
            </w:pPr>
          </w:p>
        </w:tc>
        <w:tc>
          <w:tcPr>
            <w:tcW w:w="1760" w:type="dxa"/>
            <w:vMerge w:val="continue"/>
          </w:tcPr>
          <w:p w14:paraId="6AB8E57E">
            <w:pPr>
              <w:spacing w:after="0" w:line="240" w:lineRule="auto"/>
              <w:jc w:val="center"/>
              <w:rPr>
                <w:rFonts w:eastAsia="Times New Roman" w:cs="Times New Roman"/>
                <w:b/>
                <w:sz w:val="26"/>
                <w:szCs w:val="26"/>
              </w:rPr>
            </w:pPr>
          </w:p>
        </w:tc>
        <w:tc>
          <w:tcPr>
            <w:tcW w:w="6617" w:type="dxa"/>
          </w:tcPr>
          <w:p w14:paraId="52490B1C">
            <w:pPr>
              <w:spacing w:after="120" w:line="240" w:lineRule="auto"/>
              <w:jc w:val="both"/>
              <w:rPr>
                <w:rFonts w:cs="Times New Roman"/>
                <w:sz w:val="26"/>
                <w:szCs w:val="26"/>
              </w:rPr>
            </w:pPr>
            <w:r>
              <w:rPr>
                <w:rFonts w:cs="Times New Roman"/>
                <w:sz w:val="26"/>
                <w:szCs w:val="26"/>
              </w:rPr>
              <w:t xml:space="preserve">- Nêu được khái niệm gene. </w:t>
            </w:r>
          </w:p>
        </w:tc>
        <w:tc>
          <w:tcPr>
            <w:tcW w:w="1530" w:type="dxa"/>
          </w:tcPr>
          <w:p w14:paraId="573C0012">
            <w:pPr>
              <w:spacing w:after="0" w:line="240" w:lineRule="auto"/>
              <w:jc w:val="center"/>
              <w:rPr>
                <w:rFonts w:eastAsia="Times New Roman" w:cs="Times New Roman"/>
                <w:sz w:val="26"/>
                <w:szCs w:val="26"/>
              </w:rPr>
            </w:pPr>
          </w:p>
        </w:tc>
        <w:tc>
          <w:tcPr>
            <w:tcW w:w="1278" w:type="dxa"/>
          </w:tcPr>
          <w:p w14:paraId="33DB96A5">
            <w:pPr>
              <w:spacing w:after="0" w:line="240" w:lineRule="auto"/>
              <w:jc w:val="center"/>
              <w:rPr>
                <w:rFonts w:eastAsia="Times New Roman" w:cs="Times New Roman"/>
                <w:sz w:val="26"/>
                <w:szCs w:val="26"/>
              </w:rPr>
            </w:pPr>
          </w:p>
        </w:tc>
      </w:tr>
      <w:tr w14:paraId="40282A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48E70D0E">
            <w:pPr>
              <w:spacing w:after="0" w:line="240" w:lineRule="auto"/>
              <w:rPr>
                <w:rFonts w:eastAsia="Times New Roman" w:cs="Times New Roman"/>
                <w:b/>
                <w:sz w:val="26"/>
                <w:szCs w:val="26"/>
              </w:rPr>
            </w:pPr>
          </w:p>
        </w:tc>
        <w:tc>
          <w:tcPr>
            <w:tcW w:w="1760" w:type="dxa"/>
            <w:vMerge w:val="continue"/>
          </w:tcPr>
          <w:p w14:paraId="62ECAD46">
            <w:pPr>
              <w:spacing w:after="0" w:line="240" w:lineRule="auto"/>
              <w:jc w:val="center"/>
              <w:rPr>
                <w:rFonts w:eastAsia="Times New Roman" w:cs="Times New Roman"/>
                <w:b/>
                <w:sz w:val="26"/>
                <w:szCs w:val="26"/>
              </w:rPr>
            </w:pPr>
          </w:p>
        </w:tc>
        <w:tc>
          <w:tcPr>
            <w:tcW w:w="6617" w:type="dxa"/>
          </w:tcPr>
          <w:p w14:paraId="2CC03271">
            <w:pPr>
              <w:widowControl w:val="0"/>
              <w:autoSpaceDE w:val="0"/>
              <w:autoSpaceDN w:val="0"/>
              <w:adjustRightInd w:val="0"/>
              <w:spacing w:after="0" w:line="276" w:lineRule="auto"/>
              <w:rPr>
                <w:rFonts w:cs="Times New Roman"/>
                <w:sz w:val="26"/>
                <w:szCs w:val="26"/>
              </w:rPr>
            </w:pPr>
            <w:r>
              <w:rPr>
                <w:rFonts w:cs="Times New Roman"/>
                <w:sz w:val="26"/>
                <w:szCs w:val="26"/>
              </w:rPr>
              <w:t>- Nêu được sơ lược về tính đặc trưng cá thể của hệ gene và một số ứng dụng của phân tích DNA trong xác định huyết thống, truy tìm tội phạm,…</w:t>
            </w:r>
          </w:p>
        </w:tc>
        <w:tc>
          <w:tcPr>
            <w:tcW w:w="1530" w:type="dxa"/>
          </w:tcPr>
          <w:p w14:paraId="645BF4FC">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36D262E1">
            <w:pPr>
              <w:spacing w:after="0" w:line="240" w:lineRule="auto"/>
              <w:jc w:val="center"/>
              <w:rPr>
                <w:rFonts w:eastAsia="Times New Roman" w:cs="Times New Roman"/>
                <w:sz w:val="26"/>
                <w:szCs w:val="26"/>
                <w:lang w:val="vi-VN"/>
              </w:rPr>
            </w:pPr>
            <w:r>
              <w:rPr>
                <w:rFonts w:eastAsia="Times New Roman" w:cs="Times New Roman"/>
                <w:sz w:val="26"/>
                <w:szCs w:val="26"/>
                <w:lang w:val="vi-VN"/>
              </w:rPr>
              <w:t>Câu 15</w:t>
            </w:r>
          </w:p>
        </w:tc>
      </w:tr>
      <w:tr w14:paraId="34C8DB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5FFFDFBB">
            <w:pPr>
              <w:spacing w:after="0" w:line="240" w:lineRule="auto"/>
              <w:rPr>
                <w:rFonts w:eastAsia="Times New Roman" w:cs="Times New Roman"/>
                <w:b/>
                <w:sz w:val="26"/>
                <w:szCs w:val="26"/>
              </w:rPr>
            </w:pPr>
          </w:p>
        </w:tc>
        <w:tc>
          <w:tcPr>
            <w:tcW w:w="1760" w:type="dxa"/>
            <w:vMerge w:val="continue"/>
          </w:tcPr>
          <w:p w14:paraId="7636E52B">
            <w:pPr>
              <w:spacing w:after="0" w:line="240" w:lineRule="auto"/>
              <w:jc w:val="center"/>
              <w:rPr>
                <w:rFonts w:eastAsia="Times New Roman" w:cs="Times New Roman"/>
                <w:b/>
                <w:sz w:val="26"/>
                <w:szCs w:val="26"/>
              </w:rPr>
            </w:pPr>
          </w:p>
        </w:tc>
        <w:tc>
          <w:tcPr>
            <w:tcW w:w="6617" w:type="dxa"/>
          </w:tcPr>
          <w:p w14:paraId="33029377">
            <w:pPr>
              <w:spacing w:after="120" w:line="240" w:lineRule="auto"/>
              <w:ind w:right="606"/>
              <w:jc w:val="both"/>
              <w:rPr>
                <w:rFonts w:cs="Times New Roman"/>
                <w:sz w:val="26"/>
                <w:szCs w:val="26"/>
              </w:rPr>
            </w:pPr>
            <w:r>
              <w:rPr>
                <w:rFonts w:cs="Times New Roman"/>
                <w:sz w:val="26"/>
                <w:szCs w:val="26"/>
              </w:rPr>
              <w:t>- Trình bày được RNA có cấu trúc 1 mạch, chứa 4 loại ribonucleotide.</w:t>
            </w:r>
          </w:p>
        </w:tc>
        <w:tc>
          <w:tcPr>
            <w:tcW w:w="1530" w:type="dxa"/>
          </w:tcPr>
          <w:p w14:paraId="04E004FD">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212C1FB3">
            <w:pPr>
              <w:spacing w:after="0" w:line="240" w:lineRule="auto"/>
              <w:rPr>
                <w:rFonts w:eastAsia="Times New Roman" w:cs="Times New Roman"/>
                <w:sz w:val="26"/>
                <w:szCs w:val="26"/>
                <w:lang w:val="vi-VN"/>
              </w:rPr>
            </w:pPr>
            <w:r>
              <w:rPr>
                <w:rFonts w:eastAsia="Times New Roman" w:cs="Times New Roman"/>
                <w:sz w:val="26"/>
                <w:szCs w:val="26"/>
                <w:lang w:val="vi-VN"/>
              </w:rPr>
              <w:t>Câu 16</w:t>
            </w:r>
          </w:p>
        </w:tc>
      </w:tr>
      <w:tr w14:paraId="391D2B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1" w:hRule="atLeast"/>
        </w:trPr>
        <w:tc>
          <w:tcPr>
            <w:tcW w:w="1991" w:type="dxa"/>
            <w:vMerge w:val="continue"/>
          </w:tcPr>
          <w:p w14:paraId="18AA4BB9">
            <w:pPr>
              <w:spacing w:after="0" w:line="240" w:lineRule="auto"/>
              <w:rPr>
                <w:rFonts w:eastAsia="Times New Roman" w:cs="Times New Roman"/>
                <w:b/>
                <w:sz w:val="26"/>
                <w:szCs w:val="26"/>
              </w:rPr>
            </w:pPr>
          </w:p>
        </w:tc>
        <w:tc>
          <w:tcPr>
            <w:tcW w:w="1760" w:type="dxa"/>
            <w:vMerge w:val="continue"/>
          </w:tcPr>
          <w:p w14:paraId="5827C143">
            <w:pPr>
              <w:spacing w:after="0" w:line="240" w:lineRule="auto"/>
              <w:jc w:val="center"/>
              <w:rPr>
                <w:rFonts w:eastAsia="Times New Roman" w:cs="Times New Roman"/>
                <w:b/>
                <w:sz w:val="26"/>
                <w:szCs w:val="26"/>
              </w:rPr>
            </w:pPr>
          </w:p>
        </w:tc>
        <w:tc>
          <w:tcPr>
            <w:tcW w:w="6617" w:type="dxa"/>
          </w:tcPr>
          <w:p w14:paraId="082E0501">
            <w:pPr>
              <w:spacing w:after="120" w:line="240" w:lineRule="auto"/>
              <w:jc w:val="both"/>
              <w:rPr>
                <w:rFonts w:cs="Times New Roman"/>
                <w:sz w:val="26"/>
                <w:szCs w:val="26"/>
              </w:rPr>
            </w:pPr>
            <w:r>
              <w:rPr>
                <w:rFonts w:cs="Times New Roman"/>
                <w:sz w:val="26"/>
                <w:szCs w:val="26"/>
              </w:rPr>
              <w:t xml:space="preserve">- Nêu được khái niệm mã di truyền </w:t>
            </w:r>
          </w:p>
        </w:tc>
        <w:tc>
          <w:tcPr>
            <w:tcW w:w="1530" w:type="dxa"/>
          </w:tcPr>
          <w:p w14:paraId="6882ACC9">
            <w:pPr>
              <w:spacing w:after="0" w:line="240" w:lineRule="auto"/>
              <w:jc w:val="center"/>
              <w:rPr>
                <w:rFonts w:eastAsia="Times New Roman" w:cs="Times New Roman"/>
                <w:sz w:val="26"/>
                <w:szCs w:val="26"/>
              </w:rPr>
            </w:pPr>
          </w:p>
        </w:tc>
        <w:tc>
          <w:tcPr>
            <w:tcW w:w="1278" w:type="dxa"/>
          </w:tcPr>
          <w:p w14:paraId="782B8869">
            <w:pPr>
              <w:spacing w:after="0" w:line="240" w:lineRule="auto"/>
              <w:rPr>
                <w:rFonts w:eastAsia="Times New Roman" w:cs="Times New Roman"/>
                <w:sz w:val="26"/>
                <w:szCs w:val="26"/>
              </w:rPr>
            </w:pPr>
          </w:p>
        </w:tc>
      </w:tr>
      <w:tr w14:paraId="17F237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2F27AF26">
            <w:pPr>
              <w:spacing w:after="0" w:line="240" w:lineRule="auto"/>
              <w:rPr>
                <w:rFonts w:eastAsia="Times New Roman" w:cs="Times New Roman"/>
                <w:b/>
                <w:sz w:val="26"/>
                <w:szCs w:val="26"/>
              </w:rPr>
            </w:pPr>
          </w:p>
        </w:tc>
        <w:tc>
          <w:tcPr>
            <w:tcW w:w="1760" w:type="dxa"/>
            <w:vMerge w:val="continue"/>
          </w:tcPr>
          <w:p w14:paraId="207708B1">
            <w:pPr>
              <w:spacing w:after="0" w:line="240" w:lineRule="auto"/>
              <w:jc w:val="center"/>
              <w:rPr>
                <w:rFonts w:eastAsia="Times New Roman" w:cs="Times New Roman"/>
                <w:b/>
                <w:sz w:val="26"/>
                <w:szCs w:val="26"/>
              </w:rPr>
            </w:pPr>
          </w:p>
        </w:tc>
        <w:tc>
          <w:tcPr>
            <w:tcW w:w="6617" w:type="dxa"/>
          </w:tcPr>
          <w:p w14:paraId="11953782">
            <w:pPr>
              <w:spacing w:after="120" w:line="240" w:lineRule="auto"/>
              <w:jc w:val="both"/>
              <w:rPr>
                <w:rFonts w:cs="Times New Roman"/>
                <w:sz w:val="26"/>
                <w:szCs w:val="26"/>
              </w:rPr>
            </w:pPr>
            <w:r>
              <w:rPr>
                <w:rFonts w:cs="Times New Roman"/>
                <w:sz w:val="26"/>
                <w:szCs w:val="26"/>
              </w:rPr>
              <w:t>- Dựa vào sơ đồ hoặc hình ảnh quá trình dịch mã, nêu được khái niệm dịch mã.</w:t>
            </w:r>
          </w:p>
        </w:tc>
        <w:tc>
          <w:tcPr>
            <w:tcW w:w="1530" w:type="dxa"/>
          </w:tcPr>
          <w:p w14:paraId="247F3B76">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4018F16A">
            <w:pPr>
              <w:spacing w:after="0" w:line="240" w:lineRule="auto"/>
              <w:rPr>
                <w:rFonts w:eastAsia="Times New Roman" w:cs="Times New Roman"/>
                <w:sz w:val="26"/>
                <w:szCs w:val="26"/>
                <w:lang w:val="vi-VN"/>
              </w:rPr>
            </w:pPr>
            <w:r>
              <w:rPr>
                <w:rFonts w:eastAsia="Times New Roman" w:cs="Times New Roman"/>
                <w:sz w:val="26"/>
                <w:szCs w:val="26"/>
                <w:lang w:val="vi-VN"/>
              </w:rPr>
              <w:t>Câu 29</w:t>
            </w:r>
          </w:p>
        </w:tc>
      </w:tr>
      <w:tr w14:paraId="06C89C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423FEC2C">
            <w:pPr>
              <w:spacing w:after="0" w:line="240" w:lineRule="auto"/>
              <w:rPr>
                <w:rFonts w:eastAsia="Times New Roman" w:cs="Times New Roman"/>
                <w:b/>
                <w:sz w:val="26"/>
                <w:szCs w:val="26"/>
              </w:rPr>
            </w:pPr>
          </w:p>
        </w:tc>
        <w:tc>
          <w:tcPr>
            <w:tcW w:w="1760" w:type="dxa"/>
            <w:vMerge w:val="continue"/>
          </w:tcPr>
          <w:p w14:paraId="2954291B">
            <w:pPr>
              <w:spacing w:after="0" w:line="240" w:lineRule="auto"/>
              <w:jc w:val="center"/>
              <w:rPr>
                <w:rFonts w:eastAsia="Times New Roman" w:cs="Times New Roman"/>
                <w:b/>
                <w:sz w:val="26"/>
                <w:szCs w:val="26"/>
              </w:rPr>
            </w:pPr>
          </w:p>
        </w:tc>
        <w:tc>
          <w:tcPr>
            <w:tcW w:w="6617" w:type="dxa"/>
          </w:tcPr>
          <w:p w14:paraId="1CB9B179">
            <w:pPr>
              <w:spacing w:after="120" w:line="240" w:lineRule="auto"/>
              <w:jc w:val="both"/>
              <w:rPr>
                <w:rFonts w:cs="Times New Roman"/>
                <w:sz w:val="26"/>
                <w:szCs w:val="26"/>
              </w:rPr>
            </w:pPr>
            <w:r>
              <w:rPr>
                <w:rFonts w:cs="Times New Roman"/>
                <w:sz w:val="26"/>
                <w:szCs w:val="26"/>
              </w:rPr>
              <w:t xml:space="preserve">- Phát biểu được khái niệm đột biến gene. Lấy được ví dụ minh hoạ.  </w:t>
            </w:r>
          </w:p>
        </w:tc>
        <w:tc>
          <w:tcPr>
            <w:tcW w:w="1530" w:type="dxa"/>
          </w:tcPr>
          <w:p w14:paraId="1ADA3F6F">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41C03BF2">
            <w:pPr>
              <w:spacing w:after="0" w:line="240" w:lineRule="auto"/>
              <w:rPr>
                <w:rFonts w:eastAsia="Times New Roman" w:cs="Times New Roman"/>
                <w:sz w:val="26"/>
                <w:szCs w:val="26"/>
                <w:lang w:val="vi-VN"/>
              </w:rPr>
            </w:pPr>
            <w:r>
              <w:rPr>
                <w:rFonts w:eastAsia="Times New Roman" w:cs="Times New Roman"/>
                <w:sz w:val="26"/>
                <w:szCs w:val="26"/>
                <w:lang w:val="vi-VN"/>
              </w:rPr>
              <w:t>Câu 18</w:t>
            </w:r>
          </w:p>
        </w:tc>
      </w:tr>
      <w:tr w14:paraId="1C4E78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8" w:hRule="atLeast"/>
        </w:trPr>
        <w:tc>
          <w:tcPr>
            <w:tcW w:w="1991" w:type="dxa"/>
            <w:vMerge w:val="continue"/>
          </w:tcPr>
          <w:p w14:paraId="5930DE3D">
            <w:pPr>
              <w:spacing w:after="0" w:line="240" w:lineRule="auto"/>
              <w:rPr>
                <w:rFonts w:eastAsia="Times New Roman" w:cs="Times New Roman"/>
                <w:b/>
                <w:sz w:val="26"/>
                <w:szCs w:val="26"/>
              </w:rPr>
            </w:pPr>
          </w:p>
        </w:tc>
        <w:tc>
          <w:tcPr>
            <w:tcW w:w="1760" w:type="dxa"/>
            <w:vMerge w:val="continue"/>
          </w:tcPr>
          <w:p w14:paraId="42CAA81F">
            <w:pPr>
              <w:spacing w:after="0" w:line="240" w:lineRule="auto"/>
              <w:jc w:val="center"/>
              <w:rPr>
                <w:rFonts w:eastAsia="Times New Roman" w:cs="Times New Roman"/>
                <w:b/>
                <w:sz w:val="26"/>
                <w:szCs w:val="26"/>
              </w:rPr>
            </w:pPr>
          </w:p>
        </w:tc>
        <w:tc>
          <w:tcPr>
            <w:tcW w:w="6617" w:type="dxa"/>
          </w:tcPr>
          <w:p w14:paraId="73A07E8E">
            <w:pPr>
              <w:spacing w:after="120" w:line="240" w:lineRule="auto"/>
              <w:jc w:val="both"/>
              <w:rPr>
                <w:rFonts w:cs="Times New Roman"/>
                <w:sz w:val="26"/>
                <w:szCs w:val="26"/>
              </w:rPr>
            </w:pPr>
            <w:r>
              <w:rPr>
                <w:rFonts w:cs="Times New Roman"/>
                <w:sz w:val="26"/>
                <w:szCs w:val="26"/>
                <w:lang w:val="vi-VN"/>
              </w:rPr>
              <w:t>-</w:t>
            </w:r>
            <w:r>
              <w:rPr>
                <w:rFonts w:cs="Times New Roman"/>
                <w:sz w:val="26"/>
                <w:szCs w:val="26"/>
              </w:rPr>
              <w:t xml:space="preserve"> </w:t>
            </w:r>
            <w:r>
              <w:rPr>
                <w:rFonts w:cs="Times New Roman"/>
                <w:sz w:val="26"/>
                <w:szCs w:val="26"/>
                <w:lang w:val="vi-VN"/>
              </w:rPr>
              <w:t>Trình bày được ý nghĩa và tác hại của đột biến gene.</w:t>
            </w:r>
          </w:p>
        </w:tc>
        <w:tc>
          <w:tcPr>
            <w:tcW w:w="1530" w:type="dxa"/>
          </w:tcPr>
          <w:p w14:paraId="6F2410DC">
            <w:pPr>
              <w:spacing w:after="0" w:line="240" w:lineRule="auto"/>
              <w:jc w:val="center"/>
              <w:rPr>
                <w:rFonts w:eastAsia="Times New Roman" w:cs="Times New Roman"/>
                <w:sz w:val="26"/>
                <w:szCs w:val="26"/>
              </w:rPr>
            </w:pPr>
          </w:p>
        </w:tc>
        <w:tc>
          <w:tcPr>
            <w:tcW w:w="1278" w:type="dxa"/>
          </w:tcPr>
          <w:p w14:paraId="55A7AAC0">
            <w:pPr>
              <w:spacing w:after="0" w:line="240" w:lineRule="auto"/>
              <w:rPr>
                <w:rFonts w:eastAsia="Times New Roman" w:cs="Times New Roman"/>
                <w:sz w:val="26"/>
                <w:szCs w:val="26"/>
              </w:rPr>
            </w:pPr>
          </w:p>
        </w:tc>
      </w:tr>
      <w:tr w14:paraId="628979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3" w:hRule="atLeast"/>
        </w:trPr>
        <w:tc>
          <w:tcPr>
            <w:tcW w:w="1991" w:type="dxa"/>
            <w:vMerge w:val="continue"/>
          </w:tcPr>
          <w:p w14:paraId="096108BC">
            <w:pPr>
              <w:spacing w:after="0" w:line="240" w:lineRule="auto"/>
              <w:rPr>
                <w:rFonts w:eastAsia="Times New Roman" w:cs="Times New Roman"/>
                <w:b/>
                <w:sz w:val="26"/>
                <w:szCs w:val="26"/>
              </w:rPr>
            </w:pPr>
          </w:p>
        </w:tc>
        <w:tc>
          <w:tcPr>
            <w:tcW w:w="1760" w:type="dxa"/>
            <w:vMerge w:val="continue"/>
          </w:tcPr>
          <w:p w14:paraId="6A98BEA1">
            <w:pPr>
              <w:spacing w:after="0" w:line="240" w:lineRule="auto"/>
              <w:jc w:val="center"/>
              <w:rPr>
                <w:rFonts w:eastAsia="Times New Roman" w:cs="Times New Roman"/>
                <w:b/>
                <w:sz w:val="26"/>
                <w:szCs w:val="26"/>
              </w:rPr>
            </w:pPr>
          </w:p>
        </w:tc>
        <w:tc>
          <w:tcPr>
            <w:tcW w:w="6617" w:type="dxa"/>
          </w:tcPr>
          <w:p w14:paraId="00D61862">
            <w:pPr>
              <w:spacing w:after="120" w:line="240" w:lineRule="auto"/>
              <w:jc w:val="both"/>
              <w:rPr>
                <w:rFonts w:cs="Times New Roman"/>
                <w:sz w:val="26"/>
                <w:szCs w:val="26"/>
              </w:rPr>
            </w:pPr>
            <w:r>
              <w:rPr>
                <w:rFonts w:cs="Times New Roman"/>
                <w:sz w:val="26"/>
                <w:szCs w:val="26"/>
              </w:rPr>
              <w:t xml:space="preserve">- Nêu được khái niệm nhiễm sắc thể.  </w:t>
            </w:r>
          </w:p>
        </w:tc>
        <w:tc>
          <w:tcPr>
            <w:tcW w:w="1530" w:type="dxa"/>
          </w:tcPr>
          <w:p w14:paraId="30721EAD">
            <w:pPr>
              <w:spacing w:after="0" w:line="240" w:lineRule="auto"/>
              <w:jc w:val="center"/>
              <w:rPr>
                <w:rFonts w:eastAsia="Times New Roman" w:cs="Times New Roman"/>
                <w:sz w:val="26"/>
                <w:szCs w:val="26"/>
              </w:rPr>
            </w:pPr>
          </w:p>
        </w:tc>
        <w:tc>
          <w:tcPr>
            <w:tcW w:w="1278" w:type="dxa"/>
          </w:tcPr>
          <w:p w14:paraId="250F99BC">
            <w:pPr>
              <w:spacing w:after="0" w:line="240" w:lineRule="auto"/>
              <w:rPr>
                <w:rFonts w:eastAsia="Times New Roman" w:cs="Times New Roman"/>
                <w:sz w:val="26"/>
                <w:szCs w:val="26"/>
              </w:rPr>
            </w:pPr>
          </w:p>
        </w:tc>
      </w:tr>
      <w:tr w14:paraId="5DA68E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4F13A8DF">
            <w:pPr>
              <w:spacing w:after="0" w:line="240" w:lineRule="auto"/>
              <w:rPr>
                <w:rFonts w:eastAsia="Times New Roman" w:cs="Times New Roman"/>
                <w:b/>
                <w:sz w:val="26"/>
                <w:szCs w:val="26"/>
              </w:rPr>
            </w:pPr>
          </w:p>
        </w:tc>
        <w:tc>
          <w:tcPr>
            <w:tcW w:w="1760" w:type="dxa"/>
            <w:vMerge w:val="continue"/>
          </w:tcPr>
          <w:p w14:paraId="404255EB">
            <w:pPr>
              <w:spacing w:after="0" w:line="240" w:lineRule="auto"/>
              <w:jc w:val="center"/>
              <w:rPr>
                <w:rFonts w:eastAsia="Times New Roman" w:cs="Times New Roman"/>
                <w:b/>
                <w:sz w:val="26"/>
                <w:szCs w:val="26"/>
              </w:rPr>
            </w:pPr>
          </w:p>
        </w:tc>
        <w:tc>
          <w:tcPr>
            <w:tcW w:w="6617" w:type="dxa"/>
          </w:tcPr>
          <w:p w14:paraId="4BE6E938">
            <w:pPr>
              <w:spacing w:after="120" w:line="240" w:lineRule="auto"/>
              <w:jc w:val="both"/>
              <w:rPr>
                <w:rFonts w:cs="Times New Roman"/>
                <w:sz w:val="26"/>
                <w:szCs w:val="26"/>
              </w:rPr>
            </w:pPr>
            <w:r>
              <w:rPr>
                <w:rFonts w:cs="Times New Roman"/>
                <w:sz w:val="26"/>
                <w:szCs w:val="26"/>
              </w:rPr>
              <w:t xml:space="preserve">- Nêu được nhiễm sắc thể vừa là vật chất mang thông tin di truyền vừa là đơn vị truyền đạt vật chất di truyền qua các thế hệ tế bào và cơ thể. </w:t>
            </w:r>
          </w:p>
        </w:tc>
        <w:tc>
          <w:tcPr>
            <w:tcW w:w="1530" w:type="dxa"/>
          </w:tcPr>
          <w:p w14:paraId="748DE2CE">
            <w:pPr>
              <w:spacing w:after="0" w:line="240" w:lineRule="auto"/>
              <w:jc w:val="center"/>
              <w:rPr>
                <w:rFonts w:eastAsia="Times New Roman" w:cs="Times New Roman"/>
                <w:sz w:val="26"/>
                <w:szCs w:val="26"/>
              </w:rPr>
            </w:pPr>
          </w:p>
        </w:tc>
        <w:tc>
          <w:tcPr>
            <w:tcW w:w="1278" w:type="dxa"/>
          </w:tcPr>
          <w:p w14:paraId="0242F466">
            <w:pPr>
              <w:spacing w:after="0" w:line="240" w:lineRule="auto"/>
              <w:rPr>
                <w:rFonts w:eastAsia="Times New Roman" w:cs="Times New Roman"/>
                <w:sz w:val="26"/>
                <w:szCs w:val="26"/>
              </w:rPr>
            </w:pPr>
          </w:p>
        </w:tc>
      </w:tr>
      <w:tr w14:paraId="1373D6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59B1B260">
            <w:pPr>
              <w:spacing w:after="0" w:line="240" w:lineRule="auto"/>
              <w:rPr>
                <w:rFonts w:eastAsia="Times New Roman" w:cs="Times New Roman"/>
                <w:b/>
                <w:sz w:val="26"/>
                <w:szCs w:val="26"/>
              </w:rPr>
            </w:pPr>
          </w:p>
        </w:tc>
        <w:tc>
          <w:tcPr>
            <w:tcW w:w="1760" w:type="dxa"/>
            <w:vMerge w:val="continue"/>
          </w:tcPr>
          <w:p w14:paraId="1114FD1F">
            <w:pPr>
              <w:spacing w:after="0" w:line="240" w:lineRule="auto"/>
              <w:jc w:val="center"/>
              <w:rPr>
                <w:rFonts w:eastAsia="Times New Roman" w:cs="Times New Roman"/>
                <w:b/>
                <w:sz w:val="26"/>
                <w:szCs w:val="26"/>
              </w:rPr>
            </w:pPr>
          </w:p>
        </w:tc>
        <w:tc>
          <w:tcPr>
            <w:tcW w:w="6617" w:type="dxa"/>
          </w:tcPr>
          <w:p w14:paraId="6D3F457B">
            <w:pPr>
              <w:spacing w:after="120" w:line="240" w:lineRule="auto"/>
              <w:jc w:val="both"/>
              <w:rPr>
                <w:rFonts w:cs="Times New Roman"/>
                <w:sz w:val="26"/>
                <w:szCs w:val="26"/>
              </w:rPr>
            </w:pPr>
            <w:r>
              <w:rPr>
                <w:rFonts w:cs="Times New Roman"/>
                <w:sz w:val="26"/>
                <w:szCs w:val="26"/>
              </w:rPr>
              <w:t xml:space="preserve">- Trình bày được cơ chế biến dị tổ hợp thông qua sơ đồ đơn giản về quá trình giảm phân và thụ tinh (minh hoạ bằng sơ đồ lai 2 cặp gene). </w:t>
            </w:r>
          </w:p>
        </w:tc>
        <w:tc>
          <w:tcPr>
            <w:tcW w:w="1530" w:type="dxa"/>
          </w:tcPr>
          <w:p w14:paraId="2F597ADE">
            <w:pPr>
              <w:spacing w:after="0" w:line="240" w:lineRule="auto"/>
              <w:jc w:val="center"/>
              <w:rPr>
                <w:rFonts w:eastAsia="Times New Roman" w:cs="Times New Roman"/>
                <w:sz w:val="26"/>
                <w:szCs w:val="26"/>
              </w:rPr>
            </w:pPr>
          </w:p>
        </w:tc>
        <w:tc>
          <w:tcPr>
            <w:tcW w:w="1278" w:type="dxa"/>
          </w:tcPr>
          <w:p w14:paraId="16CB61CE">
            <w:pPr>
              <w:spacing w:after="0" w:line="240" w:lineRule="auto"/>
              <w:rPr>
                <w:rFonts w:eastAsia="Times New Roman" w:cs="Times New Roman"/>
                <w:sz w:val="26"/>
                <w:szCs w:val="26"/>
              </w:rPr>
            </w:pPr>
          </w:p>
        </w:tc>
      </w:tr>
      <w:tr w14:paraId="4BD695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991" w:type="dxa"/>
            <w:vMerge w:val="continue"/>
          </w:tcPr>
          <w:p w14:paraId="5DF61572">
            <w:pPr>
              <w:spacing w:after="0" w:line="240" w:lineRule="auto"/>
              <w:rPr>
                <w:rFonts w:eastAsia="Times New Roman" w:cs="Times New Roman"/>
                <w:b/>
                <w:sz w:val="26"/>
                <w:szCs w:val="26"/>
              </w:rPr>
            </w:pPr>
          </w:p>
        </w:tc>
        <w:tc>
          <w:tcPr>
            <w:tcW w:w="1760" w:type="dxa"/>
            <w:vMerge w:val="continue"/>
          </w:tcPr>
          <w:p w14:paraId="44A1AE4D">
            <w:pPr>
              <w:spacing w:after="0" w:line="240" w:lineRule="auto"/>
              <w:jc w:val="center"/>
              <w:rPr>
                <w:rFonts w:eastAsia="Times New Roman" w:cs="Times New Roman"/>
                <w:b/>
                <w:sz w:val="26"/>
                <w:szCs w:val="26"/>
              </w:rPr>
            </w:pPr>
          </w:p>
        </w:tc>
        <w:tc>
          <w:tcPr>
            <w:tcW w:w="6617" w:type="dxa"/>
          </w:tcPr>
          <w:p w14:paraId="09A88B6E">
            <w:pPr>
              <w:spacing w:after="120" w:line="240" w:lineRule="auto"/>
              <w:jc w:val="both"/>
              <w:rPr>
                <w:rFonts w:cs="Times New Roman"/>
                <w:sz w:val="26"/>
                <w:szCs w:val="26"/>
              </w:rPr>
            </w:pPr>
            <w:r>
              <w:rPr>
                <w:rFonts w:cs="Times New Roman"/>
                <w:sz w:val="26"/>
                <w:szCs w:val="26"/>
              </w:rPr>
              <w:t>- Trình bày được các ứng dụng và lấy được ví dụ của nguyên phân và giảm phân trong thực tiễn.</w:t>
            </w:r>
          </w:p>
        </w:tc>
        <w:tc>
          <w:tcPr>
            <w:tcW w:w="1530" w:type="dxa"/>
          </w:tcPr>
          <w:p w14:paraId="21F9AB11">
            <w:pPr>
              <w:spacing w:after="0" w:line="240" w:lineRule="auto"/>
              <w:jc w:val="center"/>
              <w:rPr>
                <w:rFonts w:eastAsia="Times New Roman" w:cs="Times New Roman"/>
                <w:sz w:val="26"/>
                <w:szCs w:val="26"/>
              </w:rPr>
            </w:pPr>
          </w:p>
        </w:tc>
        <w:tc>
          <w:tcPr>
            <w:tcW w:w="1278" w:type="dxa"/>
          </w:tcPr>
          <w:p w14:paraId="0224762F">
            <w:pPr>
              <w:spacing w:after="0" w:line="240" w:lineRule="auto"/>
              <w:rPr>
                <w:rFonts w:eastAsia="Times New Roman" w:cs="Times New Roman"/>
                <w:sz w:val="26"/>
                <w:szCs w:val="26"/>
              </w:rPr>
            </w:pPr>
          </w:p>
        </w:tc>
      </w:tr>
      <w:tr w14:paraId="153496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0" w:hRule="atLeast"/>
        </w:trPr>
        <w:tc>
          <w:tcPr>
            <w:tcW w:w="1991" w:type="dxa"/>
            <w:vMerge w:val="continue"/>
          </w:tcPr>
          <w:p w14:paraId="023B0AAB">
            <w:pPr>
              <w:spacing w:after="0" w:line="276" w:lineRule="auto"/>
              <w:rPr>
                <w:rFonts w:eastAsia="Times New Roman" w:cs="Times New Roman"/>
                <w:b/>
                <w:sz w:val="26"/>
                <w:szCs w:val="26"/>
              </w:rPr>
            </w:pPr>
          </w:p>
        </w:tc>
        <w:tc>
          <w:tcPr>
            <w:tcW w:w="1760" w:type="dxa"/>
            <w:vMerge w:val="restart"/>
          </w:tcPr>
          <w:p w14:paraId="2E150389">
            <w:pPr>
              <w:spacing w:after="0" w:line="276" w:lineRule="auto"/>
              <w:jc w:val="center"/>
              <w:rPr>
                <w:rFonts w:eastAsia="Times New Roman" w:cs="Times New Roman"/>
                <w:b/>
                <w:sz w:val="26"/>
                <w:szCs w:val="26"/>
              </w:rPr>
            </w:pPr>
            <w:r>
              <w:rPr>
                <w:rFonts w:eastAsia="Times New Roman" w:cs="Times New Roman"/>
                <w:b/>
                <w:sz w:val="26"/>
                <w:szCs w:val="26"/>
              </w:rPr>
              <w:t>Thông hiểu</w:t>
            </w:r>
          </w:p>
        </w:tc>
        <w:tc>
          <w:tcPr>
            <w:tcW w:w="6617" w:type="dxa"/>
          </w:tcPr>
          <w:p w14:paraId="77356833">
            <w:pPr>
              <w:spacing w:after="120" w:line="240" w:lineRule="auto"/>
              <w:jc w:val="both"/>
              <w:rPr>
                <w:rFonts w:cs="Times New Roman"/>
                <w:sz w:val="26"/>
                <w:szCs w:val="26"/>
              </w:rPr>
            </w:pPr>
            <w:r>
              <w:rPr>
                <w:rFonts w:cs="Times New Roman"/>
                <w:sz w:val="26"/>
                <w:szCs w:val="26"/>
              </w:rPr>
              <w:t>- Thông qua hình ảnh, mô tả được DNA có cấu trúc xoắn kép, gồm các đơn phân là 4 loại nucleotide, các nucleotide liên kết giữa 2 mạch theo nguyên tắc bổ sung.</w:t>
            </w:r>
          </w:p>
        </w:tc>
        <w:tc>
          <w:tcPr>
            <w:tcW w:w="1530" w:type="dxa"/>
          </w:tcPr>
          <w:p w14:paraId="56EB5DAB">
            <w:pPr>
              <w:spacing w:after="0" w:line="276" w:lineRule="auto"/>
              <w:jc w:val="center"/>
              <w:rPr>
                <w:rFonts w:eastAsia="Times New Roman" w:cs="Times New Roman"/>
                <w:sz w:val="26"/>
                <w:szCs w:val="26"/>
              </w:rPr>
            </w:pPr>
          </w:p>
        </w:tc>
        <w:tc>
          <w:tcPr>
            <w:tcW w:w="1278" w:type="dxa"/>
          </w:tcPr>
          <w:p w14:paraId="1E754DC1">
            <w:pPr>
              <w:spacing w:after="0" w:line="240" w:lineRule="auto"/>
              <w:jc w:val="center"/>
              <w:rPr>
                <w:rFonts w:eastAsia="Times New Roman" w:cs="Times New Roman"/>
                <w:sz w:val="26"/>
                <w:szCs w:val="26"/>
              </w:rPr>
            </w:pPr>
          </w:p>
        </w:tc>
      </w:tr>
      <w:tr w14:paraId="2309DA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0" w:hRule="atLeast"/>
        </w:trPr>
        <w:tc>
          <w:tcPr>
            <w:tcW w:w="1991" w:type="dxa"/>
            <w:vMerge w:val="continue"/>
          </w:tcPr>
          <w:p w14:paraId="1D7B4E48">
            <w:pPr>
              <w:spacing w:after="0" w:line="240" w:lineRule="auto"/>
              <w:rPr>
                <w:rFonts w:eastAsia="Times New Roman" w:cs="Times New Roman"/>
                <w:b/>
                <w:sz w:val="26"/>
                <w:szCs w:val="26"/>
              </w:rPr>
            </w:pPr>
          </w:p>
        </w:tc>
        <w:tc>
          <w:tcPr>
            <w:tcW w:w="1760" w:type="dxa"/>
            <w:vMerge w:val="continue"/>
          </w:tcPr>
          <w:p w14:paraId="1E76D79B">
            <w:pPr>
              <w:spacing w:after="0" w:line="240" w:lineRule="auto"/>
              <w:jc w:val="center"/>
              <w:rPr>
                <w:rFonts w:eastAsia="Times New Roman" w:cs="Times New Roman"/>
                <w:b/>
                <w:sz w:val="26"/>
                <w:szCs w:val="26"/>
              </w:rPr>
            </w:pPr>
          </w:p>
        </w:tc>
        <w:tc>
          <w:tcPr>
            <w:tcW w:w="6617" w:type="dxa"/>
          </w:tcPr>
          <w:p w14:paraId="503A18AB">
            <w:pPr>
              <w:spacing w:after="120" w:line="240" w:lineRule="auto"/>
              <w:jc w:val="both"/>
              <w:rPr>
                <w:rFonts w:cs="Times New Roman"/>
                <w:sz w:val="26"/>
                <w:szCs w:val="26"/>
              </w:rPr>
            </w:pPr>
            <w:r>
              <w:rPr>
                <w:rFonts w:cs="Times New Roman"/>
                <w:sz w:val="26"/>
                <w:szCs w:val="26"/>
              </w:rPr>
              <w:t>- Giải thích được vì sao chỉ từ 4 loại nucleotide nhưng tạo ra được sự đa dạng của phân tử DNA.</w:t>
            </w:r>
          </w:p>
        </w:tc>
        <w:tc>
          <w:tcPr>
            <w:tcW w:w="1530" w:type="dxa"/>
          </w:tcPr>
          <w:p w14:paraId="5FD13D46">
            <w:pPr>
              <w:spacing w:after="0" w:line="240" w:lineRule="auto"/>
              <w:jc w:val="center"/>
              <w:rPr>
                <w:rFonts w:eastAsia="Times New Roman" w:cs="Times New Roman"/>
                <w:sz w:val="26"/>
                <w:szCs w:val="26"/>
              </w:rPr>
            </w:pPr>
          </w:p>
        </w:tc>
        <w:tc>
          <w:tcPr>
            <w:tcW w:w="1278" w:type="dxa"/>
          </w:tcPr>
          <w:p w14:paraId="79288882">
            <w:pPr>
              <w:spacing w:after="0" w:line="240" w:lineRule="auto"/>
              <w:jc w:val="center"/>
              <w:rPr>
                <w:rFonts w:eastAsia="Times New Roman" w:cs="Times New Roman"/>
                <w:sz w:val="26"/>
                <w:szCs w:val="26"/>
                <w:lang w:val="vi-VN"/>
              </w:rPr>
            </w:pPr>
          </w:p>
        </w:tc>
      </w:tr>
      <w:tr w14:paraId="3A144B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4C10B406">
            <w:pPr>
              <w:spacing w:after="0" w:line="240" w:lineRule="auto"/>
              <w:rPr>
                <w:rFonts w:eastAsia="Times New Roman" w:cs="Times New Roman"/>
                <w:b/>
                <w:sz w:val="26"/>
                <w:szCs w:val="26"/>
              </w:rPr>
            </w:pPr>
          </w:p>
        </w:tc>
        <w:tc>
          <w:tcPr>
            <w:tcW w:w="1760" w:type="dxa"/>
            <w:vMerge w:val="continue"/>
          </w:tcPr>
          <w:p w14:paraId="37D71B41">
            <w:pPr>
              <w:spacing w:after="0" w:line="240" w:lineRule="auto"/>
              <w:jc w:val="center"/>
              <w:rPr>
                <w:rFonts w:eastAsia="Times New Roman" w:cs="Times New Roman"/>
                <w:b/>
                <w:sz w:val="26"/>
                <w:szCs w:val="26"/>
              </w:rPr>
            </w:pPr>
          </w:p>
        </w:tc>
        <w:tc>
          <w:tcPr>
            <w:tcW w:w="6617" w:type="dxa"/>
          </w:tcPr>
          <w:p w14:paraId="523D549E">
            <w:pPr>
              <w:spacing w:after="120" w:line="240" w:lineRule="auto"/>
              <w:jc w:val="both"/>
              <w:rPr>
                <w:rFonts w:cs="Times New Roman"/>
                <w:sz w:val="26"/>
                <w:szCs w:val="26"/>
              </w:rPr>
            </w:pPr>
            <w:r>
              <w:rPr>
                <w:rFonts w:cs="Times New Roman"/>
                <w:sz w:val="26"/>
                <w:szCs w:val="26"/>
                <w:lang w:val="vi-VN"/>
              </w:rPr>
              <w:t>-</w:t>
            </w:r>
            <w:r>
              <w:rPr>
                <w:rFonts w:cs="Times New Roman"/>
                <w:sz w:val="26"/>
                <w:szCs w:val="26"/>
              </w:rPr>
              <w:t xml:space="preserve"> </w:t>
            </w:r>
            <w:r>
              <w:rPr>
                <w:rFonts w:cs="Times New Roman"/>
                <w:sz w:val="26"/>
                <w:szCs w:val="26"/>
                <w:lang w:val="vi-VN"/>
              </w:rPr>
              <w:t>Phân biệt được các loại RNA dựa vào chức năng, các thành phần tham gia phiên mã.</w:t>
            </w:r>
          </w:p>
        </w:tc>
        <w:tc>
          <w:tcPr>
            <w:tcW w:w="1530" w:type="dxa"/>
          </w:tcPr>
          <w:p w14:paraId="15E42098">
            <w:pPr>
              <w:spacing w:after="0" w:line="240" w:lineRule="auto"/>
              <w:jc w:val="center"/>
              <w:rPr>
                <w:rFonts w:eastAsia="Times New Roman" w:cs="Times New Roman"/>
                <w:sz w:val="26"/>
                <w:szCs w:val="26"/>
              </w:rPr>
            </w:pPr>
          </w:p>
        </w:tc>
        <w:tc>
          <w:tcPr>
            <w:tcW w:w="1278" w:type="dxa"/>
          </w:tcPr>
          <w:p w14:paraId="6BC32FF9">
            <w:pPr>
              <w:spacing w:after="0" w:line="240" w:lineRule="auto"/>
              <w:jc w:val="center"/>
              <w:rPr>
                <w:rFonts w:eastAsia="Times New Roman" w:cs="Times New Roman"/>
                <w:sz w:val="26"/>
                <w:szCs w:val="26"/>
                <w:lang w:val="vi-VN"/>
              </w:rPr>
            </w:pPr>
          </w:p>
        </w:tc>
      </w:tr>
      <w:tr w14:paraId="175EA7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37A565BB">
            <w:pPr>
              <w:spacing w:after="0" w:line="240" w:lineRule="auto"/>
              <w:rPr>
                <w:rFonts w:eastAsia="Times New Roman" w:cs="Times New Roman"/>
                <w:b/>
                <w:sz w:val="26"/>
                <w:szCs w:val="26"/>
              </w:rPr>
            </w:pPr>
          </w:p>
        </w:tc>
        <w:tc>
          <w:tcPr>
            <w:tcW w:w="1760" w:type="dxa"/>
            <w:vMerge w:val="continue"/>
          </w:tcPr>
          <w:p w14:paraId="5F3C8A67">
            <w:pPr>
              <w:spacing w:after="0" w:line="240" w:lineRule="auto"/>
              <w:jc w:val="center"/>
              <w:rPr>
                <w:rFonts w:eastAsia="Times New Roman" w:cs="Times New Roman"/>
                <w:b/>
                <w:sz w:val="26"/>
                <w:szCs w:val="26"/>
              </w:rPr>
            </w:pPr>
          </w:p>
        </w:tc>
        <w:tc>
          <w:tcPr>
            <w:tcW w:w="6617" w:type="dxa"/>
          </w:tcPr>
          <w:p w14:paraId="30967898">
            <w:pPr>
              <w:spacing w:after="120" w:line="240" w:lineRule="auto"/>
              <w:jc w:val="both"/>
              <w:rPr>
                <w:rFonts w:cs="Times New Roman"/>
                <w:sz w:val="26"/>
                <w:szCs w:val="26"/>
              </w:rPr>
            </w:pPr>
            <w:r>
              <w:rPr>
                <w:rFonts w:cs="Times New Roman"/>
                <w:sz w:val="26"/>
                <w:szCs w:val="26"/>
              </w:rPr>
              <w:t>- Giải thích được từ 4 loại nucleotide tạo ra được sự đa dạng của mã di truyền; nêu được ý nghĩa của đa dạng mã di truyền, mã di truyền quy định thành phần hoá học và cấu trúc của protein.</w:t>
            </w:r>
          </w:p>
        </w:tc>
        <w:tc>
          <w:tcPr>
            <w:tcW w:w="1530" w:type="dxa"/>
          </w:tcPr>
          <w:p w14:paraId="179D3DA2">
            <w:pPr>
              <w:spacing w:after="0" w:line="240" w:lineRule="auto"/>
              <w:jc w:val="center"/>
              <w:rPr>
                <w:rFonts w:eastAsia="Times New Roman" w:cs="Times New Roman"/>
                <w:sz w:val="26"/>
                <w:szCs w:val="26"/>
              </w:rPr>
            </w:pPr>
          </w:p>
        </w:tc>
        <w:tc>
          <w:tcPr>
            <w:tcW w:w="1278" w:type="dxa"/>
          </w:tcPr>
          <w:p w14:paraId="06521E3C">
            <w:pPr>
              <w:spacing w:after="0" w:line="240" w:lineRule="auto"/>
              <w:jc w:val="center"/>
              <w:rPr>
                <w:rFonts w:eastAsia="Times New Roman" w:cs="Times New Roman"/>
                <w:sz w:val="26"/>
                <w:szCs w:val="26"/>
              </w:rPr>
            </w:pPr>
          </w:p>
        </w:tc>
      </w:tr>
      <w:tr w14:paraId="3108D2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5" w:hRule="atLeast"/>
        </w:trPr>
        <w:tc>
          <w:tcPr>
            <w:tcW w:w="1991" w:type="dxa"/>
            <w:vMerge w:val="continue"/>
          </w:tcPr>
          <w:p w14:paraId="255F2D44">
            <w:pPr>
              <w:spacing w:after="0" w:line="240" w:lineRule="auto"/>
              <w:rPr>
                <w:rFonts w:eastAsia="Times New Roman" w:cs="Times New Roman"/>
                <w:b/>
                <w:sz w:val="26"/>
                <w:szCs w:val="26"/>
              </w:rPr>
            </w:pPr>
          </w:p>
        </w:tc>
        <w:tc>
          <w:tcPr>
            <w:tcW w:w="1760" w:type="dxa"/>
            <w:vMerge w:val="continue"/>
          </w:tcPr>
          <w:p w14:paraId="4F583E74">
            <w:pPr>
              <w:spacing w:after="0" w:line="240" w:lineRule="auto"/>
              <w:jc w:val="center"/>
              <w:rPr>
                <w:rFonts w:eastAsia="Times New Roman" w:cs="Times New Roman"/>
                <w:b/>
                <w:sz w:val="26"/>
                <w:szCs w:val="26"/>
              </w:rPr>
            </w:pPr>
          </w:p>
        </w:tc>
        <w:tc>
          <w:tcPr>
            <w:tcW w:w="6617" w:type="dxa"/>
          </w:tcPr>
          <w:p w14:paraId="0760BD30">
            <w:pPr>
              <w:spacing w:after="120" w:line="240" w:lineRule="auto"/>
              <w:jc w:val="both"/>
              <w:rPr>
                <w:rFonts w:cs="Times New Roman"/>
                <w:sz w:val="26"/>
                <w:szCs w:val="26"/>
              </w:rPr>
            </w:pPr>
            <w:r>
              <w:rPr>
                <w:rFonts w:cs="Times New Roman"/>
                <w:sz w:val="26"/>
                <w:szCs w:val="26"/>
              </w:rPr>
              <w:t>- Quan sát được tiêu bản nhiễm sắc thể dưới kính hiển vi.</w:t>
            </w:r>
          </w:p>
          <w:p w14:paraId="25469422">
            <w:pPr>
              <w:spacing w:after="120" w:line="240" w:lineRule="auto"/>
              <w:jc w:val="both"/>
              <w:rPr>
                <w:rFonts w:cs="Times New Roman"/>
                <w:sz w:val="26"/>
                <w:szCs w:val="26"/>
              </w:rPr>
            </w:pPr>
            <w:r>
              <w:rPr>
                <w:rFonts w:cs="Times New Roman"/>
                <w:sz w:val="26"/>
                <w:szCs w:val="26"/>
              </w:rPr>
              <w:t>- Phân biệt được bộ nhiễm sắc thể lưỡng bội, đơn bội. Lấy được ví dụ minh hoạ.</w:t>
            </w:r>
          </w:p>
        </w:tc>
        <w:tc>
          <w:tcPr>
            <w:tcW w:w="1530" w:type="dxa"/>
          </w:tcPr>
          <w:p w14:paraId="1FADB0F3">
            <w:pPr>
              <w:spacing w:after="0" w:line="240" w:lineRule="auto"/>
              <w:jc w:val="center"/>
              <w:rPr>
                <w:rFonts w:eastAsia="Times New Roman" w:cs="Times New Roman"/>
                <w:sz w:val="26"/>
                <w:szCs w:val="26"/>
              </w:rPr>
            </w:pPr>
          </w:p>
        </w:tc>
        <w:tc>
          <w:tcPr>
            <w:tcW w:w="1278" w:type="dxa"/>
          </w:tcPr>
          <w:p w14:paraId="656A1086">
            <w:pPr>
              <w:spacing w:after="0" w:line="240" w:lineRule="auto"/>
              <w:jc w:val="center"/>
              <w:rPr>
                <w:rFonts w:eastAsia="Times New Roman" w:cs="Times New Roman"/>
                <w:sz w:val="26"/>
                <w:szCs w:val="26"/>
              </w:rPr>
            </w:pPr>
          </w:p>
        </w:tc>
      </w:tr>
      <w:tr w14:paraId="08A5DB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A6D245D">
            <w:pPr>
              <w:spacing w:after="0" w:line="276" w:lineRule="auto"/>
              <w:rPr>
                <w:rFonts w:eastAsia="Times New Roman" w:cs="Times New Roman"/>
                <w:b/>
                <w:sz w:val="26"/>
                <w:szCs w:val="26"/>
              </w:rPr>
            </w:pPr>
          </w:p>
        </w:tc>
        <w:tc>
          <w:tcPr>
            <w:tcW w:w="1760" w:type="dxa"/>
            <w:vMerge w:val="restart"/>
          </w:tcPr>
          <w:p w14:paraId="0818DFE0">
            <w:pPr>
              <w:spacing w:after="0" w:line="276" w:lineRule="auto"/>
              <w:jc w:val="center"/>
              <w:rPr>
                <w:rFonts w:eastAsia="Times New Roman" w:cs="Times New Roman"/>
                <w:b/>
                <w:sz w:val="26"/>
                <w:szCs w:val="26"/>
              </w:rPr>
            </w:pPr>
            <w:r>
              <w:rPr>
                <w:rFonts w:eastAsia="Times New Roman" w:cs="Times New Roman"/>
                <w:b/>
                <w:sz w:val="26"/>
                <w:szCs w:val="26"/>
              </w:rPr>
              <w:t>Vận dụng</w:t>
            </w:r>
          </w:p>
        </w:tc>
        <w:tc>
          <w:tcPr>
            <w:tcW w:w="6617" w:type="dxa"/>
          </w:tcPr>
          <w:p w14:paraId="3D5150EB">
            <w:pPr>
              <w:spacing w:after="120" w:line="240" w:lineRule="auto"/>
              <w:jc w:val="both"/>
              <w:rPr>
                <w:rFonts w:cs="Times New Roman"/>
                <w:sz w:val="26"/>
                <w:szCs w:val="26"/>
              </w:rPr>
            </w:pPr>
            <w:r>
              <w:rPr>
                <w:rFonts w:cs="Times New Roman"/>
                <w:sz w:val="26"/>
                <w:szCs w:val="26"/>
              </w:rPr>
              <w:t xml:space="preserve">- Dựa vào sơ đồ, hình ảnh quá trình phiên mã, nêu được khái niệm phiên mã. </w:t>
            </w:r>
          </w:p>
        </w:tc>
        <w:tc>
          <w:tcPr>
            <w:tcW w:w="1530" w:type="dxa"/>
          </w:tcPr>
          <w:p w14:paraId="739A1837">
            <w:pPr>
              <w:spacing w:after="0" w:line="276" w:lineRule="auto"/>
              <w:jc w:val="center"/>
              <w:rPr>
                <w:rFonts w:eastAsia="Times New Roman" w:cs="Times New Roman"/>
                <w:sz w:val="26"/>
                <w:szCs w:val="26"/>
              </w:rPr>
            </w:pPr>
          </w:p>
        </w:tc>
        <w:tc>
          <w:tcPr>
            <w:tcW w:w="1278" w:type="dxa"/>
          </w:tcPr>
          <w:p w14:paraId="799FF5CE">
            <w:pPr>
              <w:spacing w:after="0" w:line="276" w:lineRule="auto"/>
              <w:jc w:val="center"/>
              <w:rPr>
                <w:rFonts w:eastAsia="Times New Roman" w:cs="Times New Roman"/>
                <w:sz w:val="26"/>
                <w:szCs w:val="26"/>
              </w:rPr>
            </w:pPr>
          </w:p>
        </w:tc>
      </w:tr>
      <w:tr w14:paraId="16C942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5DE43923">
            <w:pPr>
              <w:spacing w:after="0" w:line="240" w:lineRule="auto"/>
              <w:rPr>
                <w:rFonts w:eastAsia="Times New Roman" w:cs="Times New Roman"/>
                <w:b/>
                <w:sz w:val="26"/>
                <w:szCs w:val="26"/>
              </w:rPr>
            </w:pPr>
          </w:p>
        </w:tc>
        <w:tc>
          <w:tcPr>
            <w:tcW w:w="1760" w:type="dxa"/>
            <w:vMerge w:val="continue"/>
          </w:tcPr>
          <w:p w14:paraId="1770E529">
            <w:pPr>
              <w:spacing w:after="0" w:line="240" w:lineRule="auto"/>
              <w:jc w:val="center"/>
              <w:rPr>
                <w:rFonts w:eastAsia="Times New Roman" w:cs="Times New Roman"/>
                <w:b/>
                <w:sz w:val="26"/>
                <w:szCs w:val="26"/>
              </w:rPr>
            </w:pPr>
          </w:p>
        </w:tc>
        <w:tc>
          <w:tcPr>
            <w:tcW w:w="6617" w:type="dxa"/>
          </w:tcPr>
          <w:p w14:paraId="61140985">
            <w:pPr>
              <w:spacing w:after="120" w:line="240" w:lineRule="auto"/>
              <w:ind w:right="4"/>
              <w:jc w:val="both"/>
              <w:rPr>
                <w:rFonts w:cs="Times New Roman"/>
                <w:sz w:val="26"/>
                <w:szCs w:val="26"/>
              </w:rPr>
            </w:pPr>
            <w:r>
              <w:rPr>
                <w:rFonts w:cs="Times New Roman"/>
                <w:sz w:val="26"/>
                <w:szCs w:val="26"/>
              </w:rPr>
              <w:t xml:space="preserve">- Dựa vào sơ đồ, nêu được mối quan hệ giữa DNA – RNA – protein – tính trạng thông qua phiên mã, dịch mã và ý nghĩa di truyền của mối quan hệ này. </w:t>
            </w:r>
          </w:p>
        </w:tc>
        <w:tc>
          <w:tcPr>
            <w:tcW w:w="1530" w:type="dxa"/>
          </w:tcPr>
          <w:p w14:paraId="58BE12EC">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0EE8DF40">
            <w:pPr>
              <w:spacing w:after="0" w:line="240" w:lineRule="auto"/>
              <w:jc w:val="center"/>
              <w:rPr>
                <w:rFonts w:eastAsia="Times New Roman" w:cs="Times New Roman"/>
                <w:sz w:val="26"/>
                <w:szCs w:val="26"/>
                <w:lang w:val="vi-VN"/>
              </w:rPr>
            </w:pPr>
            <w:r>
              <w:rPr>
                <w:rFonts w:eastAsia="Times New Roman" w:cs="Times New Roman"/>
                <w:sz w:val="26"/>
                <w:szCs w:val="26"/>
                <w:lang w:val="vi-VN"/>
              </w:rPr>
              <w:t>Câu 17</w:t>
            </w:r>
          </w:p>
        </w:tc>
      </w:tr>
      <w:tr w14:paraId="5AF941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4216DCFF">
            <w:pPr>
              <w:spacing w:after="0" w:line="240" w:lineRule="auto"/>
              <w:rPr>
                <w:rFonts w:eastAsia="Times New Roman" w:cs="Times New Roman"/>
                <w:b/>
                <w:sz w:val="26"/>
                <w:szCs w:val="26"/>
              </w:rPr>
            </w:pPr>
          </w:p>
        </w:tc>
        <w:tc>
          <w:tcPr>
            <w:tcW w:w="1760" w:type="dxa"/>
            <w:vMerge w:val="continue"/>
          </w:tcPr>
          <w:p w14:paraId="0228EBC5">
            <w:pPr>
              <w:spacing w:after="0" w:line="240" w:lineRule="auto"/>
              <w:jc w:val="center"/>
              <w:rPr>
                <w:rFonts w:eastAsia="Times New Roman" w:cs="Times New Roman"/>
                <w:b/>
                <w:sz w:val="26"/>
                <w:szCs w:val="26"/>
              </w:rPr>
            </w:pPr>
          </w:p>
        </w:tc>
        <w:tc>
          <w:tcPr>
            <w:tcW w:w="6617" w:type="dxa"/>
          </w:tcPr>
          <w:p w14:paraId="76E9A2D4">
            <w:pPr>
              <w:spacing w:after="120" w:line="240" w:lineRule="auto"/>
              <w:jc w:val="both"/>
              <w:rPr>
                <w:rFonts w:cs="Times New Roman"/>
                <w:sz w:val="26"/>
                <w:szCs w:val="26"/>
              </w:rPr>
            </w:pPr>
            <w:r>
              <w:rPr>
                <w:rFonts w:cs="Times New Roman"/>
                <w:sz w:val="26"/>
                <w:szCs w:val="26"/>
              </w:rPr>
              <w:t xml:space="preserve">- Mô tả được hình dạng nhiễm sắc thể thông qua hình vẽ nhiễm sắc thể ở kì giữa với tâm động, các cánh. </w:t>
            </w:r>
          </w:p>
        </w:tc>
        <w:tc>
          <w:tcPr>
            <w:tcW w:w="1530" w:type="dxa"/>
          </w:tcPr>
          <w:p w14:paraId="7C189D0B">
            <w:pPr>
              <w:spacing w:after="0" w:line="240" w:lineRule="auto"/>
              <w:jc w:val="center"/>
              <w:rPr>
                <w:rFonts w:eastAsia="Times New Roman" w:cs="Times New Roman"/>
                <w:sz w:val="26"/>
                <w:szCs w:val="26"/>
              </w:rPr>
            </w:pPr>
          </w:p>
        </w:tc>
        <w:tc>
          <w:tcPr>
            <w:tcW w:w="1278" w:type="dxa"/>
          </w:tcPr>
          <w:p w14:paraId="574DB3D8">
            <w:pPr>
              <w:spacing w:after="0" w:line="240" w:lineRule="auto"/>
              <w:jc w:val="center"/>
              <w:rPr>
                <w:rFonts w:eastAsia="Times New Roman" w:cs="Times New Roman"/>
                <w:sz w:val="26"/>
                <w:szCs w:val="26"/>
              </w:rPr>
            </w:pPr>
          </w:p>
        </w:tc>
      </w:tr>
      <w:tr w14:paraId="69C0EA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27494803">
            <w:pPr>
              <w:spacing w:after="0" w:line="240" w:lineRule="auto"/>
              <w:rPr>
                <w:rFonts w:eastAsia="Times New Roman" w:cs="Times New Roman"/>
                <w:b/>
                <w:sz w:val="26"/>
                <w:szCs w:val="26"/>
              </w:rPr>
            </w:pPr>
          </w:p>
        </w:tc>
        <w:tc>
          <w:tcPr>
            <w:tcW w:w="1760" w:type="dxa"/>
            <w:vMerge w:val="continue"/>
          </w:tcPr>
          <w:p w14:paraId="415C560F">
            <w:pPr>
              <w:spacing w:after="0" w:line="240" w:lineRule="auto"/>
              <w:jc w:val="center"/>
              <w:rPr>
                <w:rFonts w:eastAsia="Times New Roman" w:cs="Times New Roman"/>
                <w:b/>
                <w:sz w:val="26"/>
                <w:szCs w:val="26"/>
              </w:rPr>
            </w:pPr>
          </w:p>
        </w:tc>
        <w:tc>
          <w:tcPr>
            <w:tcW w:w="6617" w:type="dxa"/>
          </w:tcPr>
          <w:p w14:paraId="0E5E556B">
            <w:pPr>
              <w:spacing w:after="120" w:line="240" w:lineRule="auto"/>
              <w:jc w:val="both"/>
              <w:rPr>
                <w:rFonts w:cs="Times New Roman"/>
                <w:sz w:val="26"/>
                <w:szCs w:val="26"/>
              </w:rPr>
            </w:pPr>
            <w:r>
              <w:rPr>
                <w:rFonts w:cs="Times New Roman"/>
                <w:sz w:val="26"/>
                <w:szCs w:val="26"/>
              </w:rPr>
              <w:t>- Dựa vào hình ảnh (hoặc mô hình, học liệu điện tử) mô tả được cấu trúc nhiễm sắc thể có lõi là DNA và cách sắp xếp của gene trên nhiễm sắc thể.</w:t>
            </w:r>
          </w:p>
        </w:tc>
        <w:tc>
          <w:tcPr>
            <w:tcW w:w="1530" w:type="dxa"/>
          </w:tcPr>
          <w:p w14:paraId="53FFA6C9">
            <w:pPr>
              <w:spacing w:after="0" w:line="240" w:lineRule="auto"/>
              <w:jc w:val="center"/>
              <w:rPr>
                <w:rFonts w:eastAsia="Times New Roman" w:cs="Times New Roman"/>
                <w:sz w:val="26"/>
                <w:szCs w:val="26"/>
              </w:rPr>
            </w:pPr>
            <w:r>
              <w:rPr>
                <w:rFonts w:eastAsia="Times New Roman" w:cs="Times New Roman"/>
                <w:sz w:val="26"/>
                <w:szCs w:val="26"/>
                <w:lang w:val="vi-VN"/>
              </w:rPr>
              <w:t>2</w:t>
            </w:r>
          </w:p>
        </w:tc>
        <w:tc>
          <w:tcPr>
            <w:tcW w:w="1278" w:type="dxa"/>
          </w:tcPr>
          <w:p w14:paraId="11AE60B6">
            <w:pPr>
              <w:spacing w:after="0" w:line="240" w:lineRule="auto"/>
              <w:jc w:val="center"/>
              <w:rPr>
                <w:rFonts w:eastAsia="Times New Roman" w:cs="Times New Roman"/>
                <w:sz w:val="26"/>
                <w:szCs w:val="26"/>
                <w:lang w:val="vi-VN"/>
              </w:rPr>
            </w:pPr>
            <w:r>
              <w:rPr>
                <w:rFonts w:eastAsia="Times New Roman" w:cs="Times New Roman"/>
                <w:sz w:val="26"/>
                <w:szCs w:val="26"/>
                <w:lang w:val="vi-VN"/>
              </w:rPr>
              <w:t>Câu 14, Câu 31</w:t>
            </w:r>
          </w:p>
        </w:tc>
      </w:tr>
      <w:tr w14:paraId="6739EB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29034FE4">
            <w:pPr>
              <w:spacing w:after="0" w:line="240" w:lineRule="auto"/>
              <w:rPr>
                <w:rFonts w:eastAsia="Times New Roman" w:cs="Times New Roman"/>
                <w:b/>
                <w:sz w:val="26"/>
                <w:szCs w:val="26"/>
              </w:rPr>
            </w:pPr>
          </w:p>
        </w:tc>
        <w:tc>
          <w:tcPr>
            <w:tcW w:w="1760" w:type="dxa"/>
            <w:vMerge w:val="continue"/>
          </w:tcPr>
          <w:p w14:paraId="7F1C93D9">
            <w:pPr>
              <w:spacing w:after="0" w:line="240" w:lineRule="auto"/>
              <w:jc w:val="center"/>
              <w:rPr>
                <w:rFonts w:eastAsia="Times New Roman" w:cs="Times New Roman"/>
                <w:b/>
                <w:sz w:val="26"/>
                <w:szCs w:val="26"/>
              </w:rPr>
            </w:pPr>
          </w:p>
        </w:tc>
        <w:tc>
          <w:tcPr>
            <w:tcW w:w="6617" w:type="dxa"/>
          </w:tcPr>
          <w:p w14:paraId="0660EA9D">
            <w:pPr>
              <w:spacing w:after="120" w:line="240" w:lineRule="auto"/>
              <w:ind w:right="4"/>
              <w:jc w:val="both"/>
              <w:rPr>
                <w:rFonts w:cs="Times New Roman"/>
                <w:sz w:val="26"/>
                <w:szCs w:val="26"/>
              </w:rPr>
            </w:pPr>
            <w:r>
              <w:rPr>
                <w:rFonts w:cs="Times New Roman"/>
                <w:sz w:val="26"/>
                <w:szCs w:val="26"/>
                <w:lang w:val="vi-VN"/>
              </w:rPr>
              <w:t>-</w:t>
            </w:r>
            <w:r>
              <w:rPr>
                <w:rFonts w:cs="Times New Roman"/>
                <w:sz w:val="26"/>
                <w:szCs w:val="26"/>
              </w:rPr>
              <w:t xml:space="preserve"> </w:t>
            </w:r>
            <w:r>
              <w:rPr>
                <w:rFonts w:cs="Times New Roman"/>
                <w:sz w:val="26"/>
                <w:szCs w:val="26"/>
                <w:lang w:val="vi-VN"/>
              </w:rPr>
              <w:t>Lấy được ví dụ chứng minh mỗi loài có bộ nhiễm sắc thể đặc trưng.</w:t>
            </w:r>
          </w:p>
        </w:tc>
        <w:tc>
          <w:tcPr>
            <w:tcW w:w="1530" w:type="dxa"/>
          </w:tcPr>
          <w:p w14:paraId="4F154966">
            <w:pPr>
              <w:spacing w:after="0" w:line="240" w:lineRule="auto"/>
              <w:jc w:val="center"/>
              <w:rPr>
                <w:rFonts w:eastAsia="Times New Roman" w:cs="Times New Roman"/>
                <w:sz w:val="26"/>
                <w:szCs w:val="26"/>
              </w:rPr>
            </w:pPr>
            <w:r>
              <w:rPr>
                <w:rFonts w:eastAsia="Times New Roman" w:cs="Times New Roman"/>
                <w:sz w:val="26"/>
                <w:szCs w:val="26"/>
                <w:lang w:val="vi-VN"/>
              </w:rPr>
              <w:t>1</w:t>
            </w:r>
          </w:p>
        </w:tc>
        <w:tc>
          <w:tcPr>
            <w:tcW w:w="1278" w:type="dxa"/>
          </w:tcPr>
          <w:p w14:paraId="7EADA904">
            <w:pPr>
              <w:spacing w:after="0" w:line="240" w:lineRule="auto"/>
              <w:jc w:val="center"/>
              <w:rPr>
                <w:rFonts w:eastAsia="Times New Roman" w:cs="Times New Roman"/>
                <w:sz w:val="26"/>
                <w:szCs w:val="26"/>
                <w:lang w:val="vi-VN"/>
              </w:rPr>
            </w:pPr>
            <w:r>
              <w:rPr>
                <w:rFonts w:eastAsia="Times New Roman" w:cs="Times New Roman"/>
                <w:sz w:val="26"/>
                <w:szCs w:val="26"/>
                <w:lang w:val="vi-VN"/>
              </w:rPr>
              <w:t>Câu 30</w:t>
            </w:r>
          </w:p>
        </w:tc>
      </w:tr>
      <w:tr w14:paraId="22D002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91" w:type="dxa"/>
            <w:vMerge w:val="continue"/>
          </w:tcPr>
          <w:p w14:paraId="341CA51C">
            <w:pPr>
              <w:spacing w:after="0" w:line="240" w:lineRule="auto"/>
              <w:rPr>
                <w:rFonts w:eastAsia="Times New Roman" w:cs="Times New Roman"/>
                <w:b/>
                <w:sz w:val="26"/>
                <w:szCs w:val="26"/>
              </w:rPr>
            </w:pPr>
          </w:p>
        </w:tc>
        <w:tc>
          <w:tcPr>
            <w:tcW w:w="1760" w:type="dxa"/>
            <w:vMerge w:val="continue"/>
          </w:tcPr>
          <w:p w14:paraId="49F6FDFC">
            <w:pPr>
              <w:spacing w:after="0" w:line="240" w:lineRule="auto"/>
              <w:jc w:val="center"/>
              <w:rPr>
                <w:rFonts w:eastAsia="Times New Roman" w:cs="Times New Roman"/>
                <w:b/>
                <w:sz w:val="26"/>
                <w:szCs w:val="26"/>
              </w:rPr>
            </w:pPr>
          </w:p>
        </w:tc>
        <w:tc>
          <w:tcPr>
            <w:tcW w:w="6617" w:type="dxa"/>
          </w:tcPr>
          <w:p w14:paraId="237A8C15">
            <w:pPr>
              <w:spacing w:after="120" w:line="240" w:lineRule="auto"/>
              <w:ind w:right="4"/>
              <w:jc w:val="both"/>
              <w:rPr>
                <w:rFonts w:cs="Times New Roman"/>
                <w:sz w:val="26"/>
                <w:szCs w:val="26"/>
                <w:lang w:val="vi-VN"/>
              </w:rPr>
            </w:pPr>
            <w:r>
              <w:rPr>
                <w:rFonts w:cs="Times New Roman"/>
                <w:sz w:val="26"/>
                <w:szCs w:val="26"/>
                <w:lang w:val="vi-VN"/>
              </w:rPr>
              <w:t>-</w:t>
            </w:r>
            <w:r>
              <w:rPr>
                <w:rFonts w:cs="Times New Roman"/>
                <w:sz w:val="26"/>
                <w:szCs w:val="26"/>
              </w:rPr>
              <w:t xml:space="preserve"> </w:t>
            </w:r>
            <w:r>
              <w:rPr>
                <w:rFonts w:cs="Times New Roman"/>
                <w:sz w:val="26"/>
                <w:szCs w:val="26"/>
                <w:lang w:val="vi-VN"/>
              </w:rPr>
              <w:t>Vận dụng kiến thức “từ gene đến tính trạng”, nêu được cơ sở của sự đa dạng về tính trạng của các loài.</w:t>
            </w:r>
          </w:p>
        </w:tc>
        <w:tc>
          <w:tcPr>
            <w:tcW w:w="1530" w:type="dxa"/>
          </w:tcPr>
          <w:p w14:paraId="2F5CCBCF">
            <w:pPr>
              <w:spacing w:after="0" w:line="240" w:lineRule="auto"/>
              <w:jc w:val="center"/>
              <w:rPr>
                <w:rFonts w:eastAsia="Times New Roman" w:cs="Times New Roman"/>
                <w:sz w:val="26"/>
                <w:szCs w:val="26"/>
              </w:rPr>
            </w:pPr>
          </w:p>
        </w:tc>
        <w:tc>
          <w:tcPr>
            <w:tcW w:w="1278" w:type="dxa"/>
          </w:tcPr>
          <w:p w14:paraId="1603974C">
            <w:pPr>
              <w:spacing w:after="0" w:line="240" w:lineRule="auto"/>
              <w:jc w:val="center"/>
              <w:rPr>
                <w:rFonts w:eastAsia="Times New Roman" w:cs="Times New Roman"/>
                <w:sz w:val="26"/>
                <w:szCs w:val="26"/>
              </w:rPr>
            </w:pPr>
          </w:p>
        </w:tc>
      </w:tr>
      <w:tr w14:paraId="017E6F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14" w:hRule="atLeast"/>
        </w:trPr>
        <w:tc>
          <w:tcPr>
            <w:tcW w:w="1991" w:type="dxa"/>
            <w:vMerge w:val="continue"/>
          </w:tcPr>
          <w:p w14:paraId="210DCA91">
            <w:pPr>
              <w:spacing w:after="0" w:line="276" w:lineRule="auto"/>
              <w:rPr>
                <w:rFonts w:eastAsia="Times New Roman" w:cs="Times New Roman"/>
                <w:b/>
                <w:sz w:val="26"/>
                <w:szCs w:val="26"/>
              </w:rPr>
            </w:pPr>
          </w:p>
        </w:tc>
        <w:tc>
          <w:tcPr>
            <w:tcW w:w="1760" w:type="dxa"/>
          </w:tcPr>
          <w:p w14:paraId="2920EF8C">
            <w:pPr>
              <w:spacing w:after="0" w:line="276" w:lineRule="auto"/>
              <w:jc w:val="center"/>
              <w:rPr>
                <w:rFonts w:eastAsia="Times New Roman" w:cs="Times New Roman"/>
                <w:b/>
                <w:sz w:val="26"/>
                <w:szCs w:val="26"/>
              </w:rPr>
            </w:pPr>
            <w:r>
              <w:rPr>
                <w:rFonts w:eastAsia="Times New Roman" w:cs="Times New Roman"/>
                <w:b/>
                <w:sz w:val="26"/>
                <w:szCs w:val="26"/>
              </w:rPr>
              <w:t>Vận dụng cao</w:t>
            </w:r>
          </w:p>
        </w:tc>
        <w:tc>
          <w:tcPr>
            <w:tcW w:w="6617" w:type="dxa"/>
          </w:tcPr>
          <w:p w14:paraId="6F92A3A6">
            <w:pPr>
              <w:widowControl w:val="0"/>
              <w:autoSpaceDE w:val="0"/>
              <w:autoSpaceDN w:val="0"/>
              <w:adjustRightInd w:val="0"/>
              <w:spacing w:after="120" w:line="240" w:lineRule="auto"/>
              <w:jc w:val="both"/>
              <w:rPr>
                <w:rFonts w:cs="Times New Roman"/>
                <w:sz w:val="26"/>
                <w:szCs w:val="26"/>
              </w:rPr>
            </w:pPr>
            <w:r>
              <w:rPr>
                <w:rFonts w:cs="Times New Roman"/>
                <w:sz w:val="26"/>
                <w:szCs w:val="26"/>
              </w:rPr>
              <w:t>- 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tc>
        <w:tc>
          <w:tcPr>
            <w:tcW w:w="1530" w:type="dxa"/>
          </w:tcPr>
          <w:p w14:paraId="679D16AE">
            <w:pPr>
              <w:spacing w:after="0" w:line="276" w:lineRule="auto"/>
              <w:jc w:val="center"/>
              <w:rPr>
                <w:rFonts w:eastAsia="Times New Roman" w:cs="Times New Roman"/>
                <w:sz w:val="26"/>
                <w:szCs w:val="26"/>
              </w:rPr>
            </w:pPr>
          </w:p>
        </w:tc>
        <w:tc>
          <w:tcPr>
            <w:tcW w:w="1278" w:type="dxa"/>
          </w:tcPr>
          <w:p w14:paraId="107C0953">
            <w:pPr>
              <w:spacing w:after="0" w:line="276" w:lineRule="auto"/>
              <w:jc w:val="center"/>
              <w:rPr>
                <w:rFonts w:eastAsia="Times New Roman" w:cs="Times New Roman"/>
                <w:sz w:val="26"/>
                <w:szCs w:val="26"/>
              </w:rPr>
            </w:pPr>
          </w:p>
        </w:tc>
      </w:tr>
      <w:tr w14:paraId="4A4D47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14" w:hRule="atLeast"/>
        </w:trPr>
        <w:tc>
          <w:tcPr>
            <w:tcW w:w="1991" w:type="dxa"/>
            <w:vMerge w:val="restart"/>
          </w:tcPr>
          <w:p w14:paraId="6A7ACEE8">
            <w:pPr>
              <w:spacing w:after="0" w:line="240" w:lineRule="auto"/>
              <w:rPr>
                <w:rFonts w:eastAsia="Times New Roman" w:cs="Times New Roman"/>
                <w:b/>
                <w:sz w:val="26"/>
                <w:szCs w:val="26"/>
              </w:rPr>
            </w:pPr>
          </w:p>
          <w:p w14:paraId="04608CC7">
            <w:pPr>
              <w:spacing w:after="0" w:line="240" w:lineRule="auto"/>
              <w:rPr>
                <w:rFonts w:eastAsia="Times New Roman" w:cs="Times New Roman"/>
                <w:b/>
                <w:sz w:val="26"/>
                <w:szCs w:val="26"/>
              </w:rPr>
            </w:pPr>
          </w:p>
          <w:p w14:paraId="07055BDA">
            <w:pPr>
              <w:spacing w:after="0" w:line="240" w:lineRule="auto"/>
              <w:rPr>
                <w:rFonts w:eastAsia="Times New Roman" w:cs="Times New Roman"/>
                <w:b/>
                <w:sz w:val="26"/>
                <w:szCs w:val="26"/>
              </w:rPr>
            </w:pPr>
          </w:p>
          <w:p w14:paraId="73A17E74">
            <w:pPr>
              <w:spacing w:after="0" w:line="240" w:lineRule="auto"/>
              <w:rPr>
                <w:rFonts w:eastAsia="Times New Roman" w:cs="Times New Roman"/>
                <w:b/>
                <w:sz w:val="26"/>
                <w:szCs w:val="26"/>
              </w:rPr>
            </w:pPr>
          </w:p>
          <w:p w14:paraId="157D1431">
            <w:pPr>
              <w:spacing w:after="0" w:line="240" w:lineRule="auto"/>
              <w:rPr>
                <w:rFonts w:eastAsia="Times New Roman" w:cs="Times New Roman"/>
                <w:b/>
                <w:sz w:val="26"/>
                <w:szCs w:val="26"/>
              </w:rPr>
            </w:pPr>
          </w:p>
          <w:p w14:paraId="7A7C4C93">
            <w:pPr>
              <w:spacing w:after="0" w:line="240" w:lineRule="auto"/>
              <w:rPr>
                <w:rFonts w:eastAsia="Times New Roman" w:cs="Times New Roman"/>
                <w:b/>
                <w:sz w:val="26"/>
                <w:szCs w:val="26"/>
              </w:rPr>
            </w:pPr>
          </w:p>
          <w:p w14:paraId="0D92AD20">
            <w:pPr>
              <w:spacing w:after="0" w:line="240" w:lineRule="auto"/>
              <w:rPr>
                <w:rFonts w:eastAsia="Times New Roman" w:cs="Times New Roman"/>
                <w:b/>
                <w:sz w:val="26"/>
                <w:szCs w:val="26"/>
              </w:rPr>
            </w:pPr>
          </w:p>
          <w:p w14:paraId="4F0852B5">
            <w:pPr>
              <w:spacing w:after="0" w:line="240" w:lineRule="auto"/>
              <w:rPr>
                <w:rFonts w:eastAsia="Times New Roman" w:cs="Times New Roman"/>
                <w:b/>
                <w:sz w:val="26"/>
                <w:szCs w:val="26"/>
              </w:rPr>
            </w:pPr>
          </w:p>
          <w:p w14:paraId="0D59B86F">
            <w:pPr>
              <w:spacing w:after="0" w:line="240" w:lineRule="auto"/>
              <w:rPr>
                <w:rFonts w:eastAsia="Times New Roman" w:cs="Times New Roman"/>
                <w:b/>
                <w:sz w:val="26"/>
                <w:szCs w:val="26"/>
              </w:rPr>
            </w:pPr>
          </w:p>
          <w:p w14:paraId="46052329">
            <w:pPr>
              <w:spacing w:after="0" w:line="240" w:lineRule="auto"/>
              <w:rPr>
                <w:rFonts w:eastAsia="Times New Roman" w:cs="Times New Roman"/>
                <w:b/>
                <w:sz w:val="26"/>
                <w:szCs w:val="26"/>
              </w:rPr>
            </w:pPr>
            <w:r>
              <w:rPr>
                <w:rFonts w:eastAsia="Times New Roman" w:cs="Times New Roman"/>
                <w:b/>
                <w:sz w:val="26"/>
                <w:szCs w:val="26"/>
              </w:rPr>
              <w:t>Khái quát về di truyền học, các qui luật di truyền của mendel</w:t>
            </w:r>
          </w:p>
        </w:tc>
        <w:tc>
          <w:tcPr>
            <w:tcW w:w="1760" w:type="dxa"/>
          </w:tcPr>
          <w:p w14:paraId="4E22B582">
            <w:pPr>
              <w:spacing w:after="0" w:line="240" w:lineRule="auto"/>
              <w:jc w:val="center"/>
              <w:rPr>
                <w:rFonts w:eastAsia="Times New Roman" w:cs="Times New Roman"/>
                <w:b/>
                <w:sz w:val="26"/>
                <w:szCs w:val="26"/>
              </w:rPr>
            </w:pPr>
            <w:r>
              <w:rPr>
                <w:rFonts w:eastAsia="Times New Roman" w:cs="Times New Roman"/>
                <w:b/>
                <w:sz w:val="26"/>
                <w:szCs w:val="26"/>
              </w:rPr>
              <w:t>Nhận biết</w:t>
            </w:r>
          </w:p>
        </w:tc>
        <w:tc>
          <w:tcPr>
            <w:tcW w:w="6617" w:type="dxa"/>
          </w:tcPr>
          <w:p w14:paraId="249A1F5C">
            <w:pPr>
              <w:widowControl w:val="0"/>
              <w:spacing w:before="120" w:after="0" w:line="240" w:lineRule="auto"/>
              <w:jc w:val="both"/>
              <w:rPr>
                <w:rFonts w:eastAsia="Times New Roman" w:cs="Times New Roman"/>
                <w:spacing w:val="-14"/>
                <w:szCs w:val="28"/>
              </w:rPr>
            </w:pPr>
            <w:r>
              <w:rPr>
                <w:rFonts w:eastAsia="Times New Roman" w:cs="Times New Roman"/>
                <w:spacing w:val="-14"/>
                <w:szCs w:val="28"/>
              </w:rPr>
              <w:t>Nêu được khái niệm di truyền, khái niệm biến dị</w:t>
            </w:r>
          </w:p>
          <w:p w14:paraId="47B1CBD0">
            <w:pPr>
              <w:widowControl w:val="0"/>
              <w:autoSpaceDE w:val="0"/>
              <w:autoSpaceDN w:val="0"/>
              <w:adjustRightInd w:val="0"/>
              <w:spacing w:after="120" w:line="240" w:lineRule="auto"/>
              <w:jc w:val="both"/>
              <w:rPr>
                <w:rFonts w:eastAsia="Times New Roman" w:cs="Times New Roman"/>
                <w:spacing w:val="-14"/>
                <w:szCs w:val="28"/>
              </w:rPr>
            </w:pPr>
            <w:r>
              <w:rPr>
                <w:rFonts w:eastAsia="Times New Roman" w:cs="Times New Roman"/>
                <w:spacing w:val="-14"/>
                <w:szCs w:val="28"/>
              </w:rPr>
              <w:t>- Nêu được gene quy định di truyền và biến dị ở sinh vật, qua đó gene được xem là trung tâm của di truyền học</w:t>
            </w:r>
          </w:p>
          <w:p w14:paraId="0AE4B7AB">
            <w:pPr>
              <w:widowControl w:val="0"/>
              <w:autoSpaceDE w:val="0"/>
              <w:autoSpaceDN w:val="0"/>
              <w:adjustRightInd w:val="0"/>
              <w:spacing w:after="120" w:line="240" w:lineRule="auto"/>
              <w:jc w:val="both"/>
              <w:rPr>
                <w:rFonts w:cs="Times New Roman"/>
                <w:sz w:val="26"/>
                <w:szCs w:val="26"/>
              </w:rPr>
            </w:pPr>
            <w:r>
              <w:rPr>
                <w:rFonts w:eastAsia="Times New Roman" w:cs="Times New Roman"/>
                <w:spacing w:val="-14"/>
                <w:szCs w:val="28"/>
              </w:rPr>
              <w:t>Trình bày  được thí nghiệm phép lai phân tích, nêu được vai trò của phép lai phân tich</w:t>
            </w:r>
          </w:p>
        </w:tc>
        <w:tc>
          <w:tcPr>
            <w:tcW w:w="1530" w:type="dxa"/>
          </w:tcPr>
          <w:p w14:paraId="0366CB14">
            <w:pPr>
              <w:spacing w:after="0" w:line="240" w:lineRule="auto"/>
              <w:jc w:val="center"/>
              <w:rPr>
                <w:rFonts w:eastAsia="Times New Roman" w:cs="Times New Roman"/>
                <w:sz w:val="26"/>
                <w:szCs w:val="26"/>
              </w:rPr>
            </w:pPr>
          </w:p>
        </w:tc>
        <w:tc>
          <w:tcPr>
            <w:tcW w:w="1278" w:type="dxa"/>
          </w:tcPr>
          <w:p w14:paraId="19897B56">
            <w:pPr>
              <w:spacing w:after="0" w:line="240" w:lineRule="auto"/>
              <w:jc w:val="center"/>
              <w:rPr>
                <w:rFonts w:eastAsia="Times New Roman" w:cs="Times New Roman"/>
                <w:sz w:val="26"/>
                <w:szCs w:val="26"/>
              </w:rPr>
            </w:pPr>
          </w:p>
        </w:tc>
      </w:tr>
      <w:tr w14:paraId="0D8156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14" w:hRule="atLeast"/>
        </w:trPr>
        <w:tc>
          <w:tcPr>
            <w:tcW w:w="1991" w:type="dxa"/>
            <w:vMerge w:val="continue"/>
          </w:tcPr>
          <w:p w14:paraId="11AF1310">
            <w:pPr>
              <w:spacing w:after="0" w:line="240" w:lineRule="auto"/>
              <w:rPr>
                <w:rFonts w:eastAsia="Times New Roman" w:cs="Times New Roman"/>
                <w:b/>
                <w:sz w:val="26"/>
                <w:szCs w:val="26"/>
              </w:rPr>
            </w:pPr>
          </w:p>
        </w:tc>
        <w:tc>
          <w:tcPr>
            <w:tcW w:w="1760" w:type="dxa"/>
          </w:tcPr>
          <w:p w14:paraId="047AFE45">
            <w:pPr>
              <w:spacing w:after="0" w:line="240" w:lineRule="auto"/>
              <w:jc w:val="center"/>
              <w:rPr>
                <w:rFonts w:eastAsia="Times New Roman" w:cs="Times New Roman"/>
                <w:b/>
                <w:sz w:val="26"/>
                <w:szCs w:val="26"/>
              </w:rPr>
            </w:pPr>
            <w:r>
              <w:rPr>
                <w:rFonts w:eastAsia="Times New Roman" w:cs="Times New Roman"/>
                <w:b/>
                <w:sz w:val="26"/>
                <w:szCs w:val="26"/>
              </w:rPr>
              <w:t>Thông hiểu</w:t>
            </w:r>
          </w:p>
        </w:tc>
        <w:tc>
          <w:tcPr>
            <w:tcW w:w="6617" w:type="dxa"/>
          </w:tcPr>
          <w:p w14:paraId="7D794C0B">
            <w:pPr>
              <w:widowControl w:val="0"/>
              <w:spacing w:before="120" w:after="0" w:line="240" w:lineRule="auto"/>
              <w:jc w:val="both"/>
              <w:rPr>
                <w:rFonts w:eastAsia="Times New Roman" w:cs="Times New Roman"/>
                <w:spacing w:val="-14"/>
                <w:szCs w:val="28"/>
              </w:rPr>
            </w:pPr>
            <w:r>
              <w:rPr>
                <w:rFonts w:eastAsia="Times New Roman" w:cs="Times New Roman"/>
                <w:spacing w:val="-14"/>
                <w:szCs w:val="28"/>
              </w:rPr>
              <w:t>- Dựa vào thí nghiệm lai một cặp tính trạng nêu được các thuật ngữ trong nhiên cứu di truyền, tính trạng, nhân tố di truyền, cơ thể thuần chủng, tính trạng tương phản, tính trạng trội, tính trạng lặn…</w:t>
            </w:r>
          </w:p>
          <w:p w14:paraId="31673DEE">
            <w:pPr>
              <w:widowControl w:val="0"/>
              <w:spacing w:before="120" w:after="0" w:line="240" w:lineRule="auto"/>
              <w:jc w:val="both"/>
              <w:rPr>
                <w:rFonts w:eastAsia="Times New Roman" w:cs="Times New Roman"/>
                <w:spacing w:val="-14"/>
                <w:szCs w:val="28"/>
              </w:rPr>
            </w:pPr>
            <w:r>
              <w:rPr>
                <w:rFonts w:eastAsia="Times New Roman" w:cs="Times New Roman"/>
                <w:spacing w:val="-14"/>
                <w:szCs w:val="28"/>
              </w:rPr>
              <w:t>- Dựa vào công thức lai một tính trạng và kết quả thí nghiệm của mendel giải thích được kết quả thí nghiệm từ đó phát biểu được nội dung quy luật phân li và quy luật phân li độc lập</w:t>
            </w:r>
          </w:p>
        </w:tc>
        <w:tc>
          <w:tcPr>
            <w:tcW w:w="1530" w:type="dxa"/>
          </w:tcPr>
          <w:p w14:paraId="60BF97B8">
            <w:pPr>
              <w:spacing w:after="0" w:line="240" w:lineRule="auto"/>
              <w:jc w:val="center"/>
              <w:rPr>
                <w:rFonts w:eastAsia="Times New Roman" w:cs="Times New Roman"/>
                <w:sz w:val="26"/>
                <w:szCs w:val="26"/>
              </w:rPr>
            </w:pPr>
            <w:r>
              <w:rPr>
                <w:rFonts w:eastAsia="Times New Roman" w:cs="Times New Roman"/>
                <w:sz w:val="26"/>
                <w:szCs w:val="26"/>
              </w:rPr>
              <w:t>4</w:t>
            </w:r>
          </w:p>
        </w:tc>
        <w:tc>
          <w:tcPr>
            <w:tcW w:w="1278" w:type="dxa"/>
          </w:tcPr>
          <w:p w14:paraId="312C59E4">
            <w:pPr>
              <w:spacing w:after="0" w:line="240" w:lineRule="auto"/>
              <w:jc w:val="center"/>
              <w:rPr>
                <w:rFonts w:eastAsia="Times New Roman" w:cs="Times New Roman"/>
                <w:sz w:val="26"/>
                <w:szCs w:val="26"/>
              </w:rPr>
            </w:pPr>
            <w:r>
              <w:rPr>
                <w:rFonts w:eastAsia="Times New Roman" w:cs="Times New Roman"/>
                <w:sz w:val="26"/>
                <w:szCs w:val="26"/>
              </w:rPr>
              <w:t>Câu 21</w:t>
            </w:r>
          </w:p>
        </w:tc>
      </w:tr>
      <w:tr w14:paraId="2B1234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1" w:hRule="atLeast"/>
        </w:trPr>
        <w:tc>
          <w:tcPr>
            <w:tcW w:w="1991" w:type="dxa"/>
            <w:vMerge w:val="continue"/>
          </w:tcPr>
          <w:p w14:paraId="35EC8BB5">
            <w:pPr>
              <w:spacing w:after="0" w:line="240" w:lineRule="auto"/>
              <w:rPr>
                <w:rFonts w:eastAsia="Times New Roman" w:cs="Times New Roman"/>
                <w:b/>
                <w:sz w:val="26"/>
                <w:szCs w:val="26"/>
              </w:rPr>
            </w:pPr>
          </w:p>
        </w:tc>
        <w:tc>
          <w:tcPr>
            <w:tcW w:w="1760" w:type="dxa"/>
          </w:tcPr>
          <w:p w14:paraId="4EB87B4A">
            <w:pPr>
              <w:spacing w:after="0" w:line="240" w:lineRule="auto"/>
              <w:jc w:val="center"/>
              <w:rPr>
                <w:rFonts w:eastAsia="Times New Roman" w:cs="Times New Roman"/>
                <w:b/>
                <w:sz w:val="26"/>
                <w:szCs w:val="26"/>
              </w:rPr>
            </w:pPr>
            <w:r>
              <w:rPr>
                <w:rFonts w:eastAsia="Times New Roman" w:cs="Times New Roman"/>
                <w:b/>
                <w:sz w:val="26"/>
                <w:szCs w:val="26"/>
              </w:rPr>
              <w:t>Vận dụng</w:t>
            </w:r>
          </w:p>
        </w:tc>
        <w:tc>
          <w:tcPr>
            <w:tcW w:w="6617" w:type="dxa"/>
          </w:tcPr>
          <w:p w14:paraId="165EAC3D">
            <w:pPr>
              <w:widowControl w:val="0"/>
              <w:spacing w:before="120" w:after="0" w:line="240" w:lineRule="auto"/>
              <w:jc w:val="both"/>
              <w:rPr>
                <w:rFonts w:eastAsia="Times New Roman" w:cs="Times New Roman"/>
                <w:spacing w:val="-14"/>
                <w:szCs w:val="28"/>
              </w:rPr>
            </w:pPr>
            <w:r>
              <w:rPr>
                <w:rFonts w:eastAsia="Times New Roman" w:cs="Times New Roman"/>
                <w:spacing w:val="-14"/>
                <w:szCs w:val="28"/>
              </w:rPr>
              <w:t>-Xác định được kết quả (tỉ lệ kiểu gen, kiểu hình) ở các phép lai</w:t>
            </w:r>
          </w:p>
        </w:tc>
        <w:tc>
          <w:tcPr>
            <w:tcW w:w="1530" w:type="dxa"/>
          </w:tcPr>
          <w:p w14:paraId="49025848">
            <w:pPr>
              <w:spacing w:after="0" w:line="240" w:lineRule="auto"/>
              <w:jc w:val="center"/>
              <w:rPr>
                <w:rFonts w:eastAsia="Times New Roman" w:cs="Times New Roman"/>
                <w:sz w:val="26"/>
                <w:szCs w:val="26"/>
              </w:rPr>
            </w:pPr>
          </w:p>
        </w:tc>
        <w:tc>
          <w:tcPr>
            <w:tcW w:w="1278" w:type="dxa"/>
          </w:tcPr>
          <w:p w14:paraId="7A019DDE">
            <w:pPr>
              <w:spacing w:after="0" w:line="240" w:lineRule="auto"/>
              <w:rPr>
                <w:rFonts w:eastAsia="Times New Roman" w:cs="Times New Roman"/>
                <w:sz w:val="26"/>
                <w:szCs w:val="26"/>
              </w:rPr>
            </w:pPr>
          </w:p>
        </w:tc>
      </w:tr>
    </w:tbl>
    <w:p w14:paraId="7464A26D">
      <w:pPr>
        <w:spacing w:after="0"/>
        <w:rPr>
          <w:rFonts w:eastAsia="Times New Roman" w:cs="Times New Roman"/>
          <w:sz w:val="26"/>
          <w:szCs w:val="26"/>
        </w:rPr>
      </w:pPr>
    </w:p>
    <w:p w14:paraId="53B83485">
      <w:pPr>
        <w:spacing w:after="0"/>
        <w:ind w:right="4"/>
        <w:rPr>
          <w:rFonts w:cs="Times New Roman"/>
          <w:b/>
          <w:sz w:val="26"/>
          <w:szCs w:val="26"/>
        </w:rPr>
        <w:sectPr>
          <w:pgSz w:w="15840" w:h="12240" w:orient="landscape"/>
          <w:pgMar w:top="1152" w:right="1152" w:bottom="1152" w:left="1728" w:header="720" w:footer="720" w:gutter="0"/>
          <w:cols w:space="720" w:num="1"/>
          <w:docGrid w:linePitch="381" w:charSpace="0"/>
        </w:sectPr>
      </w:pPr>
    </w:p>
    <w:p w14:paraId="5CC3B525">
      <w:pPr>
        <w:spacing w:after="0"/>
        <w:ind w:right="4"/>
        <w:rPr>
          <w:rFonts w:cs="Times New Roman"/>
          <w:b/>
          <w:sz w:val="26"/>
          <w:szCs w:val="26"/>
        </w:rPr>
        <w:sectPr>
          <w:type w:val="continuous"/>
          <w:pgSz w:w="15840" w:h="12240" w:orient="landscape"/>
          <w:pgMar w:top="1152" w:right="1152" w:bottom="1152" w:left="1728" w:header="720" w:footer="720" w:gutter="0"/>
          <w:cols w:space="720" w:num="1"/>
          <w:docGrid w:linePitch="381" w:charSpace="0"/>
        </w:sectPr>
      </w:pPr>
    </w:p>
    <w:tbl>
      <w:tblPr>
        <w:tblStyle w:val="3"/>
        <w:tblW w:w="10207" w:type="dxa"/>
        <w:tblInd w:w="-256" w:type="dxa"/>
        <w:tblLayout w:type="autofit"/>
        <w:tblCellMar>
          <w:top w:w="28" w:type="dxa"/>
          <w:left w:w="28" w:type="dxa"/>
          <w:bottom w:w="28" w:type="dxa"/>
          <w:right w:w="28" w:type="dxa"/>
        </w:tblCellMar>
      </w:tblPr>
      <w:tblGrid>
        <w:gridCol w:w="4253"/>
        <w:gridCol w:w="5954"/>
      </w:tblGrid>
      <w:tr w14:paraId="64A5C166">
        <w:tblPrEx>
          <w:tblCellMar>
            <w:top w:w="28" w:type="dxa"/>
            <w:left w:w="28" w:type="dxa"/>
            <w:bottom w:w="28" w:type="dxa"/>
            <w:right w:w="28" w:type="dxa"/>
          </w:tblCellMar>
        </w:tblPrEx>
        <w:tc>
          <w:tcPr>
            <w:tcW w:w="4253" w:type="dxa"/>
          </w:tcPr>
          <w:p w14:paraId="0C69E32A">
            <w:pPr>
              <w:tabs>
                <w:tab w:val="left" w:pos="284"/>
              </w:tabs>
              <w:spacing w:after="0"/>
              <w:jc w:val="center"/>
              <w:rPr>
                <w:b/>
                <w:sz w:val="24"/>
                <w:lang w:val="vi-VN"/>
              </w:rPr>
            </w:pPr>
            <w:bookmarkStart w:id="1" w:name="_GoBack"/>
            <w:bookmarkEnd w:id="1"/>
            <w:r>
              <w:rPr>
                <w:b/>
                <w:sz w:val="24"/>
              </w:rPr>
              <w:t xml:space="preserve">  TRƯỜNG THCS L</w:t>
            </w:r>
            <w:r>
              <w:rPr>
                <w:b/>
                <w:sz w:val="24"/>
                <w:lang w:val="vi-VN"/>
              </w:rPr>
              <w:t>Ý THƯỜNG KIỆT</w:t>
            </w:r>
          </w:p>
          <w:p w14:paraId="553C70B6">
            <w:pPr>
              <w:tabs>
                <w:tab w:val="left" w:pos="284"/>
              </w:tabs>
              <w:spacing w:after="0"/>
              <w:jc w:val="center"/>
              <w:rPr>
                <w:b/>
                <w:sz w:val="8"/>
              </w:rPr>
            </w:pPr>
            <w:r>
              <w:rPr>
                <w:b/>
                <w:sz w:val="8"/>
              </w:rPr>
              <mc:AlternateContent>
                <mc:Choice Requires="wps">
                  <w:drawing>
                    <wp:anchor distT="0" distB="0" distL="114300" distR="114300" simplePos="0" relativeHeight="251660288" behindDoc="0" locked="0" layoutInCell="1" allowOverlap="1">
                      <wp:simplePos x="0" y="0"/>
                      <wp:positionH relativeFrom="column">
                        <wp:posOffset>665480</wp:posOffset>
                      </wp:positionH>
                      <wp:positionV relativeFrom="paragraph">
                        <wp:posOffset>-9525</wp:posOffset>
                      </wp:positionV>
                      <wp:extent cx="1114425" cy="9525"/>
                      <wp:effectExtent l="9525" t="9525" r="9525" b="9525"/>
                      <wp:wrapNone/>
                      <wp:docPr id="4" name="AutoShape 6"/>
                      <wp:cNvGraphicFramePr/>
                      <a:graphic xmlns:a="http://schemas.openxmlformats.org/drawingml/2006/main">
                        <a:graphicData uri="http://schemas.microsoft.com/office/word/2010/wordprocessingShape">
                          <wps:wsp>
                            <wps:cNvCnPr>
                              <a:cxnSpLocks noChangeShapeType="1"/>
                            </wps:cNvCnPr>
                            <wps:spPr bwMode="auto">
                              <a:xfrm flipV="1">
                                <a:off x="0" y="0"/>
                                <a:ext cx="1114425" cy="9525"/>
                              </a:xfrm>
                              <a:prstGeom prst="straightConnector1">
                                <a:avLst/>
                              </a:prstGeom>
                              <a:noFill/>
                              <a:ln w="9525">
                                <a:solidFill>
                                  <a:srgbClr val="000000"/>
                                </a:solidFill>
                                <a:round/>
                              </a:ln>
                            </wps:spPr>
                            <wps:bodyPr/>
                          </wps:wsp>
                        </a:graphicData>
                      </a:graphic>
                    </wp:anchor>
                  </w:drawing>
                </mc:Choice>
                <mc:Fallback>
                  <w:pict>
                    <v:shape id="AutoShape 6" o:spid="_x0000_s1026" o:spt="32" type="#_x0000_t32" style="position:absolute;left:0pt;flip:y;margin-left:52.4pt;margin-top:-0.75pt;height:0.75pt;width:87.75pt;z-index:251660288;mso-width-relative:page;mso-height-relative:page;" filled="f" stroked="t" coordsize="21600,21600" o:gfxdata="UEsDBAoAAAAAAIdO4kAAAAAAAAAAAAAAAAAEAAAAZHJzL1BLAwQUAAAACACHTuJATb7kmdUAAAAH&#10;AQAADwAAAGRycy9kb3ducmV2LnhtbE3OMU/DMBAF4B2J/2AdEltrp5QShTgdkFoxoEgU2N34SNLG&#10;5xC7SfvvOSY6Pt3Tuy9fn10nRhxC60lDMlcgkCpvW6o1fH5sZimIEA1Z03lCDRcMsC5ub3KTWT/R&#10;O467WAseoZAZDU2MfSZlqBp0Jsx9j8S3bz84EzkOtbSDmXjcdXKh1Eo60xJ/aEyPLw1Wx93Jafih&#10;p8vXUo7poSzjavv6VhOWk9b3d4l6BhHxHP/L8MdnOhRs2vsT2SA6zmrJ9KhhljyC4MIiVQ8g9hoU&#10;yCKX1/7iF1BLAwQUAAAACACHTuJAHgcCCdoBAAC/AwAADgAAAGRycy9lMm9Eb2MueG1srVPBbtsw&#10;DL0P2D8Iui+Og7TYjDjFkKC7dFuAdrsrsmwLk0SBUmLn70fJbrZ2lx7mgyCKfI/kI725G61hZ4VB&#10;g6t5uVhyppyERruu5j+e7j985CxE4RphwKmaX1Tgd9v37zaDr9QKejCNQkYkLlSDr3kfo6+KIshe&#10;WREW4JUjZwtoRSQTu6JBMRC7NcVqubwtBsDGI0gVAr3uJyefGfEthNC2Wqo9yJNVLk6sqIyI1FLo&#10;tQ98m6ttWyXj97YNKjJTc+o05pOS0P2YzmK7EVWHwvdaziWIt5TwqicrtKOkV6q9iIKdUP9DZbVE&#10;CNDGhQRbTI1kRaiLcvlKm8deeJV7IamDv4oe/h+t/HY+INNNzdecOWFp4J9PEXJmdpvkGXyoKGrn&#10;DpgalKN79A8gfwXmYNcL16kc/HTxhC0TongBSUbwlOQ4fIWGYgTxZ63GFi1rjfY/EzCRkx5szMO5&#10;XIejxsgkPZZluV6vbjiT5Pt0Q7eUSlSJJWE9hvhFgWXpUvMQUeiujztwjrYAcMogzg8hTsBnQAI7&#10;uNfG0LuojGPDnCCZAYxukjMb2B13BtlZpHXK31zFizCEk2umJMbNeiQJJjGP0FwOmNxJGpprbmPe&#10;wbQ4f9s56s9/t/0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b7kmdUAAAAHAQAADwAAAAAAAAAB&#10;ACAAAAAiAAAAZHJzL2Rvd25yZXYueG1sUEsBAhQAFAAAAAgAh07iQB4HAgnaAQAAvwMAAA4AAAAA&#10;AAAAAQAgAAAAJAEAAGRycy9lMm9Eb2MueG1sUEsFBgAAAAAGAAYAWQEAAHAFAAAAAA==&#10;">
                      <v:fill on="f" focussize="0,0"/>
                      <v:stroke color="#000000" joinstyle="round"/>
                      <v:imagedata o:title=""/>
                      <o:lock v:ext="edit" aspectratio="f"/>
                    </v:shape>
                  </w:pict>
                </mc:Fallback>
              </mc:AlternateContent>
            </w:r>
          </w:p>
          <w:p w14:paraId="0ABCE7A3">
            <w:pPr>
              <w:tabs>
                <w:tab w:val="left" w:pos="284"/>
              </w:tabs>
              <w:spacing w:after="0"/>
              <w:jc w:val="center"/>
              <w:rPr>
                <w:b/>
                <w:sz w:val="8"/>
              </w:rPr>
            </w:pPr>
          </w:p>
          <w:p w14:paraId="0C0F12D0">
            <w:pPr>
              <w:tabs>
                <w:tab w:val="left" w:pos="284"/>
              </w:tabs>
              <w:spacing w:after="0"/>
              <w:rPr>
                <w:b/>
                <w:sz w:val="26"/>
              </w:rPr>
            </w:pPr>
          </w:p>
        </w:tc>
        <w:tc>
          <w:tcPr>
            <w:tcW w:w="5954" w:type="dxa"/>
          </w:tcPr>
          <w:p w14:paraId="39516AB0">
            <w:pPr>
              <w:tabs>
                <w:tab w:val="left" w:pos="284"/>
              </w:tabs>
              <w:spacing w:after="0"/>
              <w:rPr>
                <w:b/>
                <w:w w:val="98"/>
                <w:sz w:val="26"/>
                <w:szCs w:val="26"/>
              </w:rPr>
            </w:pPr>
            <w:r>
              <w:rPr>
                <w:b/>
                <w:w w:val="98"/>
                <w:sz w:val="26"/>
                <w:szCs w:val="26"/>
              </w:rPr>
              <w:t xml:space="preserve">         ĐỀ KHẢO SÁT </w:t>
            </w:r>
            <w:r>
              <w:rPr>
                <w:b/>
                <w:w w:val="98"/>
                <w:sz w:val="26"/>
                <w:szCs w:val="26"/>
                <w:lang w:val="vi-VN"/>
              </w:rPr>
              <w:t>CHẤT LƯỢNG</w:t>
            </w:r>
            <w:r>
              <w:rPr>
                <w:b/>
                <w:w w:val="98"/>
                <w:sz w:val="26"/>
                <w:szCs w:val="26"/>
              </w:rPr>
              <w:t xml:space="preserve"> HỌC KÌ I</w:t>
            </w:r>
          </w:p>
          <w:p w14:paraId="0376B377">
            <w:pPr>
              <w:tabs>
                <w:tab w:val="left" w:pos="284"/>
              </w:tabs>
              <w:spacing w:after="0"/>
              <w:rPr>
                <w:b/>
                <w:sz w:val="26"/>
                <w:szCs w:val="26"/>
              </w:rPr>
            </w:pPr>
            <w:r>
              <w:rPr>
                <w:b/>
                <w:sz w:val="26"/>
                <w:szCs w:val="26"/>
              </w:rPr>
              <w:t xml:space="preserve">                    NĂM HỌC 2025 - 2026</w:t>
            </w:r>
          </w:p>
          <w:p w14:paraId="7BCF8151">
            <w:pPr>
              <w:tabs>
                <w:tab w:val="left" w:pos="284"/>
              </w:tabs>
              <w:spacing w:after="0"/>
              <w:rPr>
                <w:b/>
                <w:sz w:val="26"/>
                <w:szCs w:val="26"/>
              </w:rPr>
            </w:pPr>
            <w:r>
              <w:rPr>
                <w:b/>
                <w:sz w:val="26"/>
                <w:szCs w:val="26"/>
              </w:rPr>
              <w:t xml:space="preserve">          Môn Khoa học tự nhiên lớp 9 THCS</w:t>
            </w:r>
          </w:p>
          <w:p w14:paraId="62A0FD41">
            <w:pPr>
              <w:tabs>
                <w:tab w:val="left" w:pos="284"/>
              </w:tabs>
              <w:spacing w:after="0"/>
              <w:jc w:val="center"/>
              <w:rPr>
                <w:i/>
                <w:sz w:val="26"/>
                <w:szCs w:val="26"/>
              </w:rPr>
            </w:pPr>
            <w:r>
              <w:rPr>
                <w:i/>
                <w:sz w:val="26"/>
                <w:szCs w:val="26"/>
              </w:rPr>
              <w:t>Thời gian làm bài: 60 phút, không kể thời gian phát đề</w:t>
            </w:r>
          </w:p>
          <w:p w14:paraId="55209821">
            <w:pPr>
              <w:tabs>
                <w:tab w:val="left" w:pos="284"/>
              </w:tabs>
              <w:spacing w:after="0"/>
              <w:jc w:val="center"/>
              <w:rPr>
                <w:i/>
                <w:sz w:val="26"/>
                <w:szCs w:val="26"/>
              </w:rPr>
            </w:pPr>
            <w:r>
              <w:rPr>
                <w:sz w:val="24"/>
              </w:rPr>
              <mc:AlternateContent>
                <mc:Choice Requires="wps">
                  <w:drawing>
                    <wp:anchor distT="0" distB="0" distL="114300" distR="114300" simplePos="0" relativeHeight="251659264" behindDoc="0" locked="0" layoutInCell="1" allowOverlap="1">
                      <wp:simplePos x="0" y="0"/>
                      <wp:positionH relativeFrom="column">
                        <wp:posOffset>990600</wp:posOffset>
                      </wp:positionH>
                      <wp:positionV relativeFrom="paragraph">
                        <wp:posOffset>25400</wp:posOffset>
                      </wp:positionV>
                      <wp:extent cx="1800225" cy="0"/>
                      <wp:effectExtent l="6350" t="9525" r="12700" b="9525"/>
                      <wp:wrapNone/>
                      <wp:docPr id="3" name="AutoShape 5"/>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78pt;margin-top:2pt;height:0pt;width:141.75pt;z-index:251659264;mso-width-relative:page;mso-height-relative:page;" filled="f" stroked="t" coordsize="21600,21600" o:gfxdata="UEsDBAoAAAAAAIdO4kAAAAAAAAAAAAAAAAAEAAAAZHJzL1BLAwQUAAAACACHTuJAbkO/b9UAAAAH&#10;AQAADwAAAGRycy9kb3ducmV2LnhtbE2PwW7CMAyG75P2DpGRdpkgKaMIuqZomrTDjgMkrqExbUfj&#10;VE1KGU8/b5ftZH36rd+f883VteKCfWg8aUhmCgRS6W1DlYb97m26AhGiIWtaT6jhCwNsivu73GTW&#10;j/SBl22sBJdQyIyGOsYukzKUNToTZr5D4uzke2ciY19J25uRy10r50otpTMN8YXadPhaY3neDk4D&#10;hiFN1MvaVfv32/h4mN8+x26n9cMkUc8gIl7j3zL86LM6FOx09APZIFrmdMm/RA0LHpwvntYpiOMv&#10;yyKX//2Lb1BLAwQUAAAACACHTuJAbHa9Y9IBAACyAwAADgAAAGRycy9lMm9Eb2MueG1srVNNj9sg&#10;EL1X6n9A3BvbqVJtrTirVaLtZdtG2u0PIBjbaIFBA4mdf9+BfGybXvZQHxDDMO/Ne4OX95M17KAw&#10;aHANr2YlZ8pJaLXrG/7r5fHTHWchCtcKA041/KgCv199/LAcfa3mMIBpFTICcaEefcOHGH1dFEEO&#10;yoowA68cJTtAKyKF2BctipHQrSnmZfmlGAFbjyBVCHS6OSX5GRHfAwhdp6XagNxb5eIJFZURkSSF&#10;QfvAV7nbrlMy/uy6oCIzDSelMa9EQvtdWovVUtQ9Cj9oeW5BvKeFG01WaEekV6iNiILtUf8DZbVE&#10;CNDFmQRbnIRkR0hFVd548zwIr7IWsjr4q+nh/8HKH4ctMt02/DNnTlga+MM+QmZmi2TP6ENNt9Zu&#10;i0mgnNyzfwL5GpiD9SBcr/Lll6On2ipVFH+VpCB4ItmN36GlO4Lws1dThzZBkgtsyiM5Xkeipsgk&#10;HVZ3ZTmfLziTl1wh6kuhxxC/KbAsbRoeIgrdD3ENztHgAatMIw5PIaa2RH0pSKwOHrUxef7GsbHh&#10;XxfEkzIBjG5TMgfY79YG2UGkF5S/rPHmGsLetScS484WJNUn/3bQHrd4sYZGmbs5P7v0Vv6Mc/Xb&#10;r7b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5Dv2/VAAAABwEAAA8AAAAAAAAAAQAgAAAAIgAA&#10;AGRycy9kb3ducmV2LnhtbFBLAQIUABQAAAAIAIdO4kBsdr1j0gEAALIDAAAOAAAAAAAAAAEAIAAA&#10;ACQBAABkcnMvZTJvRG9jLnhtbFBLBQYAAAAABgAGAFkBAABoBQAAAAA=&#10;">
                      <v:fill on="f" focussize="0,0"/>
                      <v:stroke color="#000000" joinstyle="round"/>
                      <v:imagedata o:title=""/>
                      <o:lock v:ext="edit" aspectratio="f"/>
                    </v:shape>
                  </w:pict>
                </mc:Fallback>
              </mc:AlternateContent>
            </w:r>
          </w:p>
          <w:p w14:paraId="5E790AF2">
            <w:pPr>
              <w:tabs>
                <w:tab w:val="left" w:pos="284"/>
              </w:tabs>
              <w:spacing w:after="0"/>
              <w:jc w:val="center"/>
              <w:rPr>
                <w:sz w:val="26"/>
              </w:rPr>
            </w:pPr>
            <w:r>
              <w:rPr>
                <w:sz w:val="24"/>
              </w:rPr>
              <w:t xml:space="preserve">                                (Đề khảo sát gồm: 04 trang)</w:t>
            </w:r>
          </w:p>
        </w:tc>
      </w:tr>
    </w:tbl>
    <w:p w14:paraId="45F95DF1">
      <w:pPr>
        <w:tabs>
          <w:tab w:val="left" w:pos="284"/>
        </w:tabs>
        <w:spacing w:after="0"/>
        <w:rPr>
          <w:b/>
          <w:sz w:val="26"/>
        </w:rPr>
      </w:pPr>
      <w:r>
        <w:rPr>
          <w:rFonts w:cs="Times New Roman"/>
          <w:b/>
          <w:sz w:val="26"/>
          <w:szCs w:val="26"/>
          <w:lang w:val="vi-VN"/>
        </w:rPr>
        <w:t>P</w:t>
      </w:r>
      <w:r>
        <w:rPr>
          <w:rFonts w:cs="Times New Roman"/>
          <w:b/>
          <w:sz w:val="26"/>
          <w:szCs w:val="26"/>
        </w:rPr>
        <w:t>HẦN</w:t>
      </w:r>
      <w:r>
        <w:rPr>
          <w:rFonts w:cs="Times New Roman"/>
          <w:b/>
          <w:sz w:val="26"/>
          <w:szCs w:val="26"/>
          <w:lang w:val="vi-VN"/>
        </w:rPr>
        <w:t xml:space="preserve"> </w:t>
      </w:r>
      <w:r>
        <w:rPr>
          <w:rFonts w:cs="Times New Roman"/>
          <w:b/>
          <w:sz w:val="26"/>
          <w:szCs w:val="26"/>
        </w:rPr>
        <w:t xml:space="preserve">I: CÂU TRẮC NGHIỆM NHIỀU PHƯƠNG ÁN LỰA CHỌN (4,5 điểm): </w:t>
      </w:r>
      <w:r>
        <w:rPr>
          <w:b/>
          <w:i/>
          <w:sz w:val="26"/>
          <w:lang w:val="vi-VN"/>
        </w:rPr>
        <w:t>Chọn phương án trả lời đúng nhất</w:t>
      </w:r>
      <w:r>
        <w:rPr>
          <w:b/>
          <w:i/>
          <w:sz w:val="26"/>
        </w:rPr>
        <w:t>.</w:t>
      </w:r>
    </w:p>
    <w:p w14:paraId="0A95B202">
      <w:pPr>
        <w:tabs>
          <w:tab w:val="left" w:pos="284"/>
        </w:tabs>
        <w:spacing w:after="0"/>
        <w:rPr>
          <w:b/>
          <w:sz w:val="26"/>
        </w:rPr>
      </w:pPr>
      <w:r>
        <w:rPr>
          <w:rFonts w:cs="Times New Roman"/>
          <w:b/>
          <w:i/>
          <w:sz w:val="26"/>
          <w:szCs w:val="26"/>
        </w:rPr>
        <w:t>Chất</w:t>
      </w:r>
    </w:p>
    <w:p w14:paraId="2BDAA6D5">
      <w:pPr>
        <w:spacing w:after="0"/>
        <w:ind w:left="48" w:right="48"/>
        <w:jc w:val="both"/>
        <w:rPr>
          <w:color w:val="000000"/>
          <w:sz w:val="26"/>
          <w:szCs w:val="26"/>
          <w:lang w:val="vi-VN"/>
        </w:rPr>
      </w:pPr>
      <w:r>
        <w:rPr>
          <w:rFonts w:eastAsia="Arial"/>
          <w:b/>
          <w:sz w:val="26"/>
          <w:szCs w:val="26"/>
        </w:rPr>
        <w:t xml:space="preserve">Câu </w:t>
      </w:r>
      <w:r>
        <w:rPr>
          <w:rFonts w:eastAsia="Arial"/>
          <w:b/>
          <w:sz w:val="26"/>
          <w:szCs w:val="26"/>
          <w:lang w:val="vi-VN"/>
        </w:rPr>
        <w:t>1</w:t>
      </w:r>
      <w:r>
        <w:rPr>
          <w:rFonts w:eastAsia="Arial"/>
          <w:b/>
          <w:sz w:val="26"/>
          <w:szCs w:val="26"/>
        </w:rPr>
        <w:t>.</w:t>
      </w:r>
      <w:r>
        <w:rPr>
          <w:color w:val="000000"/>
          <w:sz w:val="26"/>
          <w:szCs w:val="26"/>
          <w:lang w:val="vi-VN"/>
        </w:rPr>
        <w:t> </w:t>
      </w:r>
      <w:r>
        <w:rPr>
          <w:color w:val="000000"/>
          <w:sz w:val="26"/>
          <w:szCs w:val="26"/>
        </w:rPr>
        <w:t>Cho</w:t>
      </w:r>
      <w:r>
        <w:rPr>
          <w:color w:val="000000"/>
          <w:sz w:val="26"/>
          <w:szCs w:val="26"/>
          <w:lang w:val="vi-VN"/>
        </w:rPr>
        <w:t xml:space="preserve"> một ít bột Fe </w:t>
      </w:r>
      <w:r>
        <w:rPr>
          <w:color w:val="000000"/>
          <w:sz w:val="26"/>
          <w:szCs w:val="26"/>
        </w:rPr>
        <w:t xml:space="preserve">tác dụng với </w:t>
      </w:r>
      <w:r>
        <w:rPr>
          <w:color w:val="000000"/>
          <w:sz w:val="26"/>
          <w:szCs w:val="26"/>
          <w:lang w:val="vi-VN"/>
        </w:rPr>
        <w:t>dung dịch HCl. Sản phẩm tạo thành là.</w:t>
      </w:r>
    </w:p>
    <w:p w14:paraId="7E3F0461">
      <w:pPr>
        <w:autoSpaceDE w:val="0"/>
        <w:autoSpaceDN w:val="0"/>
        <w:adjustRightInd w:val="0"/>
        <w:spacing w:after="0"/>
        <w:ind w:firstLine="720"/>
        <w:jc w:val="both"/>
        <w:rPr>
          <w:rFonts w:eastAsia="Calibri"/>
          <w:bCs/>
          <w:iCs/>
          <w:sz w:val="26"/>
          <w:szCs w:val="26"/>
          <w:lang w:val="vi-VN"/>
        </w:rPr>
      </w:pPr>
      <w:bookmarkStart w:id="0" w:name="_Hlk179206278"/>
      <w:r>
        <w:rPr>
          <w:color w:val="000000"/>
          <w:sz w:val="26"/>
          <w:szCs w:val="26"/>
          <w:lang w:val="vi-VN"/>
        </w:rPr>
        <w:t xml:space="preserve">A. dung dịch </w:t>
      </w:r>
      <w:r>
        <w:rPr>
          <w:rFonts w:eastAsia="Calibri"/>
          <w:bCs/>
          <w:iCs/>
          <w:sz w:val="26"/>
          <w:szCs w:val="26"/>
          <w:lang w:val="vi-VN"/>
        </w:rPr>
        <w:t>FeCl</w:t>
      </w:r>
      <w:r>
        <w:rPr>
          <w:rFonts w:eastAsia="Calibri"/>
          <w:bCs/>
          <w:iCs/>
          <w:sz w:val="26"/>
          <w:szCs w:val="26"/>
          <w:vertAlign w:val="subscript"/>
          <w:lang w:val="vi-VN"/>
        </w:rPr>
        <w:t>2</w:t>
      </w:r>
      <w:r>
        <w:rPr>
          <w:rFonts w:eastAsia="Calibri"/>
          <w:bCs/>
          <w:iCs/>
          <w:sz w:val="26"/>
          <w:szCs w:val="26"/>
          <w:lang w:val="vi-VN"/>
        </w:rPr>
        <w:t xml:space="preserve"> và khí Cl</w:t>
      </w:r>
      <w:r>
        <w:rPr>
          <w:rFonts w:eastAsia="Calibri"/>
          <w:bCs/>
          <w:iCs/>
          <w:sz w:val="26"/>
          <w:szCs w:val="26"/>
          <w:vertAlign w:val="subscript"/>
          <w:lang w:val="vi-VN"/>
        </w:rPr>
        <w:t>2</w:t>
      </w:r>
      <w:r>
        <w:rPr>
          <w:rFonts w:eastAsia="Calibri"/>
          <w:bCs/>
          <w:iCs/>
          <w:sz w:val="26"/>
          <w:szCs w:val="26"/>
          <w:lang w:val="vi-VN"/>
        </w:rPr>
        <w:t>.</w:t>
      </w:r>
      <w:r>
        <w:rPr>
          <w:color w:val="000000"/>
          <w:sz w:val="26"/>
          <w:szCs w:val="26"/>
          <w:lang w:val="vi-VN"/>
        </w:rPr>
        <w:t xml:space="preserve">                 B. dung dịch </w:t>
      </w:r>
      <w:r>
        <w:rPr>
          <w:rFonts w:eastAsia="Calibri"/>
          <w:bCs/>
          <w:iCs/>
          <w:sz w:val="26"/>
          <w:szCs w:val="26"/>
          <w:lang w:val="vi-VN"/>
        </w:rPr>
        <w:t>FeCl</w:t>
      </w:r>
      <w:r>
        <w:rPr>
          <w:rFonts w:eastAsia="Calibri"/>
          <w:bCs/>
          <w:iCs/>
          <w:sz w:val="26"/>
          <w:szCs w:val="26"/>
          <w:vertAlign w:val="subscript"/>
          <w:lang w:val="vi-VN"/>
        </w:rPr>
        <w:t>3</w:t>
      </w:r>
      <w:r>
        <w:rPr>
          <w:rFonts w:eastAsia="Calibri"/>
          <w:bCs/>
          <w:iCs/>
          <w:sz w:val="26"/>
          <w:szCs w:val="26"/>
          <w:lang w:val="vi-VN"/>
        </w:rPr>
        <w:t xml:space="preserve"> và khí H</w:t>
      </w:r>
      <w:r>
        <w:rPr>
          <w:rFonts w:eastAsia="Calibri"/>
          <w:bCs/>
          <w:iCs/>
          <w:sz w:val="26"/>
          <w:szCs w:val="26"/>
          <w:vertAlign w:val="subscript"/>
          <w:lang w:val="vi-VN"/>
        </w:rPr>
        <w:t>2</w:t>
      </w:r>
      <w:r>
        <w:rPr>
          <w:rFonts w:eastAsia="Calibri"/>
          <w:bCs/>
          <w:iCs/>
          <w:sz w:val="26"/>
          <w:szCs w:val="26"/>
          <w:lang w:val="vi-VN"/>
        </w:rPr>
        <w:t>.</w:t>
      </w:r>
    </w:p>
    <w:bookmarkEnd w:id="0"/>
    <w:p w14:paraId="5297F69F">
      <w:pPr>
        <w:autoSpaceDE w:val="0"/>
        <w:autoSpaceDN w:val="0"/>
        <w:adjustRightInd w:val="0"/>
        <w:spacing w:after="0"/>
        <w:ind w:firstLine="720"/>
        <w:jc w:val="both"/>
        <w:rPr>
          <w:rFonts w:eastAsia="Calibri"/>
          <w:bCs/>
          <w:iCs/>
          <w:sz w:val="26"/>
          <w:szCs w:val="26"/>
          <w:lang w:val="vi-VN"/>
        </w:rPr>
      </w:pPr>
      <w:r>
        <w:rPr>
          <w:color w:val="000000"/>
          <w:sz w:val="26"/>
          <w:szCs w:val="26"/>
          <w:lang w:val="vi-VN"/>
        </w:rPr>
        <w:t xml:space="preserve">C. dung dịch </w:t>
      </w:r>
      <w:r>
        <w:rPr>
          <w:rFonts w:eastAsia="Calibri"/>
          <w:bCs/>
          <w:iCs/>
          <w:sz w:val="26"/>
          <w:szCs w:val="26"/>
          <w:lang w:val="vi-VN"/>
        </w:rPr>
        <w:t>FeCl</w:t>
      </w:r>
      <w:r>
        <w:rPr>
          <w:rFonts w:eastAsia="Calibri"/>
          <w:bCs/>
          <w:iCs/>
          <w:sz w:val="26"/>
          <w:szCs w:val="26"/>
          <w:vertAlign w:val="subscript"/>
          <w:lang w:val="vi-VN"/>
        </w:rPr>
        <w:t>2</w:t>
      </w:r>
      <w:r>
        <w:rPr>
          <w:rFonts w:eastAsia="Calibri"/>
          <w:bCs/>
          <w:iCs/>
          <w:sz w:val="26"/>
          <w:szCs w:val="26"/>
          <w:lang w:val="vi-VN"/>
        </w:rPr>
        <w:t xml:space="preserve"> và khí H</w:t>
      </w:r>
      <w:r>
        <w:rPr>
          <w:rFonts w:eastAsia="Calibri"/>
          <w:bCs/>
          <w:iCs/>
          <w:sz w:val="26"/>
          <w:szCs w:val="26"/>
          <w:vertAlign w:val="subscript"/>
          <w:lang w:val="vi-VN"/>
        </w:rPr>
        <w:t>2</w:t>
      </w:r>
      <w:r>
        <w:rPr>
          <w:rFonts w:eastAsia="Calibri"/>
          <w:bCs/>
          <w:iCs/>
          <w:sz w:val="26"/>
          <w:szCs w:val="26"/>
          <w:lang w:val="vi-VN"/>
        </w:rPr>
        <w:t xml:space="preserve">.                  </w:t>
      </w:r>
      <w:r>
        <w:rPr>
          <w:color w:val="000000"/>
          <w:sz w:val="26"/>
          <w:szCs w:val="26"/>
          <w:lang w:val="vi-VN"/>
        </w:rPr>
        <w:t xml:space="preserve">D. dung dịch </w:t>
      </w:r>
      <w:r>
        <w:rPr>
          <w:rFonts w:eastAsia="Calibri"/>
          <w:bCs/>
          <w:iCs/>
          <w:sz w:val="26"/>
          <w:szCs w:val="26"/>
          <w:lang w:val="vi-VN"/>
        </w:rPr>
        <w:t>FeCl</w:t>
      </w:r>
      <w:r>
        <w:rPr>
          <w:rFonts w:eastAsia="Calibri"/>
          <w:bCs/>
          <w:iCs/>
          <w:sz w:val="26"/>
          <w:szCs w:val="26"/>
          <w:vertAlign w:val="subscript"/>
          <w:lang w:val="vi-VN"/>
        </w:rPr>
        <w:t>2</w:t>
      </w:r>
      <w:r>
        <w:rPr>
          <w:rFonts w:eastAsia="Calibri"/>
          <w:bCs/>
          <w:iCs/>
          <w:sz w:val="26"/>
          <w:szCs w:val="26"/>
          <w:lang w:val="vi-VN"/>
        </w:rPr>
        <w:t>.</w:t>
      </w:r>
    </w:p>
    <w:p w14:paraId="2ADD157E">
      <w:pPr>
        <w:tabs>
          <w:tab w:val="left" w:pos="283"/>
          <w:tab w:val="left" w:pos="2552"/>
          <w:tab w:val="left" w:pos="5103"/>
          <w:tab w:val="left" w:pos="7655"/>
        </w:tabs>
        <w:spacing w:after="0"/>
        <w:jc w:val="both"/>
        <w:rPr>
          <w:b/>
          <w:sz w:val="26"/>
          <w:szCs w:val="26"/>
          <w:lang w:val="vi-VN"/>
        </w:rPr>
      </w:pPr>
      <w:r>
        <w:rPr>
          <w:b/>
          <w:color w:val="000000"/>
          <w:sz w:val="26"/>
          <w:szCs w:val="26"/>
          <w:lang w:val="vi-VN"/>
        </w:rPr>
        <w:t>Câu 2.</w:t>
      </w:r>
      <w:r>
        <w:rPr>
          <w:color w:val="000000"/>
          <w:sz w:val="26"/>
          <w:szCs w:val="26"/>
          <w:lang w:val="vi-VN"/>
        </w:rPr>
        <w:t xml:space="preserve"> </w:t>
      </w:r>
      <w:r>
        <w:rPr>
          <w:sz w:val="26"/>
          <w:szCs w:val="26"/>
          <w:lang w:val="vi-VN"/>
        </w:rPr>
        <w:t xml:space="preserve">Khi cho đinh sắt vào cốc đựng dung dịch copper (II) sulfate, xảy ra phản ứng hóa học. Phương trình hóa học nào dưới đây minh họa cho phản ứng đó? </w:t>
      </w:r>
    </w:p>
    <w:p w14:paraId="7E8E538B">
      <w:pPr>
        <w:tabs>
          <w:tab w:val="left" w:pos="283"/>
          <w:tab w:val="left" w:pos="2552"/>
          <w:tab w:val="left" w:pos="5103"/>
          <w:tab w:val="left" w:pos="7655"/>
        </w:tabs>
        <w:spacing w:after="0"/>
        <w:jc w:val="both"/>
        <w:rPr>
          <w:b/>
          <w:sz w:val="26"/>
          <w:szCs w:val="26"/>
          <w:lang w:val="pt-BR"/>
        </w:rPr>
      </w:pPr>
      <w:r>
        <w:rPr>
          <w:b/>
          <w:sz w:val="26"/>
          <w:szCs w:val="26"/>
          <w:lang w:val="vi-VN"/>
        </w:rPr>
        <w:tab/>
      </w:r>
      <w:r>
        <w:rPr>
          <w:b/>
          <w:sz w:val="26"/>
          <w:szCs w:val="26"/>
          <w:lang w:val="vi-VN"/>
        </w:rPr>
        <w:t xml:space="preserve">     </w:t>
      </w:r>
      <w:r>
        <w:rPr>
          <w:sz w:val="26"/>
          <w:szCs w:val="26"/>
          <w:lang w:val="pt-BR"/>
        </w:rPr>
        <w:t>A.</w:t>
      </w:r>
      <w:r>
        <w:rPr>
          <w:b/>
          <w:sz w:val="26"/>
          <w:szCs w:val="26"/>
          <w:lang w:val="pt-BR"/>
        </w:rPr>
        <w:t xml:space="preserve"> </w:t>
      </w:r>
      <w:r>
        <w:rPr>
          <w:sz w:val="26"/>
          <w:szCs w:val="26"/>
          <w:lang w:val="pt-BR"/>
        </w:rPr>
        <w:t>Fe + CuSO</w:t>
      </w:r>
      <w:r>
        <w:rPr>
          <w:sz w:val="26"/>
          <w:szCs w:val="26"/>
          <w:vertAlign w:val="subscript"/>
          <w:lang w:val="pt-BR"/>
        </w:rPr>
        <w:t>4</w:t>
      </w:r>
      <w:r>
        <w:rPr>
          <w:position w:val="-6"/>
          <w:sz w:val="26"/>
          <w:szCs w:val="26"/>
        </w:rPr>
        <w:object>
          <v:shape id="_x0000_i1025" o:spt="75" type="#_x0000_t75" style="height:21.45pt;width:35.5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sz w:val="26"/>
          <w:szCs w:val="26"/>
          <w:lang w:val="pt-BR"/>
        </w:rPr>
        <w:t xml:space="preserve"> FeSO</w:t>
      </w:r>
      <w:r>
        <w:rPr>
          <w:sz w:val="26"/>
          <w:szCs w:val="26"/>
          <w:vertAlign w:val="subscript"/>
          <w:lang w:val="pt-BR"/>
        </w:rPr>
        <w:t>4</w:t>
      </w:r>
      <w:r>
        <w:rPr>
          <w:sz w:val="26"/>
          <w:szCs w:val="26"/>
          <w:lang w:val="pt-BR"/>
        </w:rPr>
        <w:t xml:space="preserve"> + Cu.             B.</w:t>
      </w:r>
      <w:r>
        <w:rPr>
          <w:b/>
          <w:sz w:val="26"/>
          <w:szCs w:val="26"/>
          <w:lang w:val="pt-BR"/>
        </w:rPr>
        <w:t xml:space="preserve"> </w:t>
      </w:r>
      <w:r>
        <w:rPr>
          <w:sz w:val="26"/>
          <w:szCs w:val="26"/>
          <w:lang w:val="pt-BR"/>
        </w:rPr>
        <w:t>Fe +2AgNO</w:t>
      </w:r>
      <w:r>
        <w:rPr>
          <w:sz w:val="26"/>
          <w:szCs w:val="26"/>
          <w:vertAlign w:val="subscript"/>
          <w:lang w:val="pt-BR"/>
        </w:rPr>
        <w:t>3</w:t>
      </w:r>
      <w:r>
        <w:rPr>
          <w:position w:val="-6"/>
          <w:sz w:val="26"/>
          <w:szCs w:val="26"/>
        </w:rPr>
        <w:object>
          <v:shape id="_x0000_i1026" o:spt="75" type="#_x0000_t75" style="height:21.45pt;width:35.5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8">
            <o:LockedField>false</o:LockedField>
          </o:OLEObject>
        </w:object>
      </w:r>
      <w:r>
        <w:rPr>
          <w:sz w:val="26"/>
          <w:szCs w:val="26"/>
          <w:lang w:val="pt-BR"/>
        </w:rPr>
        <w:t xml:space="preserve"> Fe(NO</w:t>
      </w:r>
      <w:r>
        <w:rPr>
          <w:sz w:val="26"/>
          <w:szCs w:val="26"/>
          <w:vertAlign w:val="subscript"/>
          <w:lang w:val="pt-BR"/>
        </w:rPr>
        <w:t>3</w:t>
      </w:r>
      <w:r>
        <w:rPr>
          <w:sz w:val="26"/>
          <w:szCs w:val="26"/>
          <w:lang w:val="pt-BR"/>
        </w:rPr>
        <w:t>)</w:t>
      </w:r>
      <w:r>
        <w:rPr>
          <w:sz w:val="26"/>
          <w:szCs w:val="26"/>
          <w:vertAlign w:val="subscript"/>
          <w:lang w:val="pt-BR"/>
        </w:rPr>
        <w:t>2</w:t>
      </w:r>
      <w:r>
        <w:rPr>
          <w:sz w:val="26"/>
          <w:szCs w:val="26"/>
          <w:lang w:val="pt-BR"/>
        </w:rPr>
        <w:t>+2 Ag</w:t>
      </w:r>
    </w:p>
    <w:p w14:paraId="3527F45B">
      <w:pPr>
        <w:tabs>
          <w:tab w:val="left" w:pos="283"/>
          <w:tab w:val="left" w:pos="2552"/>
          <w:tab w:val="left" w:pos="5103"/>
          <w:tab w:val="left" w:pos="7655"/>
        </w:tabs>
        <w:spacing w:after="0"/>
        <w:jc w:val="both"/>
        <w:rPr>
          <w:sz w:val="26"/>
          <w:szCs w:val="26"/>
          <w:lang w:val="pt-BR"/>
        </w:rPr>
      </w:pPr>
      <w:r>
        <w:rPr>
          <w:b/>
          <w:sz w:val="26"/>
          <w:szCs w:val="26"/>
          <w:lang w:val="pt-BR"/>
        </w:rPr>
        <w:tab/>
      </w:r>
      <w:r>
        <w:rPr>
          <w:b/>
          <w:sz w:val="26"/>
          <w:szCs w:val="26"/>
          <w:lang w:val="vi-VN"/>
        </w:rPr>
        <w:t xml:space="preserve">     </w:t>
      </w:r>
      <w:r>
        <w:rPr>
          <w:sz w:val="26"/>
          <w:szCs w:val="26"/>
          <w:lang w:val="pt-BR"/>
        </w:rPr>
        <w:t>C.</w:t>
      </w:r>
      <w:r>
        <w:rPr>
          <w:b/>
          <w:sz w:val="26"/>
          <w:szCs w:val="26"/>
          <w:lang w:val="pt-BR"/>
        </w:rPr>
        <w:t xml:space="preserve"> </w:t>
      </w:r>
      <w:r>
        <w:rPr>
          <w:sz w:val="26"/>
          <w:szCs w:val="26"/>
          <w:lang w:val="pt-BR"/>
        </w:rPr>
        <w:t>Fe + Cu(NO</w:t>
      </w:r>
      <w:r>
        <w:rPr>
          <w:sz w:val="26"/>
          <w:szCs w:val="26"/>
          <w:vertAlign w:val="subscript"/>
          <w:lang w:val="pt-BR"/>
        </w:rPr>
        <w:t>3</w:t>
      </w:r>
      <w:r>
        <w:rPr>
          <w:sz w:val="26"/>
          <w:szCs w:val="26"/>
          <w:lang w:val="pt-BR"/>
        </w:rPr>
        <w:t>)</w:t>
      </w:r>
      <w:r>
        <w:rPr>
          <w:sz w:val="26"/>
          <w:szCs w:val="26"/>
          <w:vertAlign w:val="subscript"/>
          <w:lang w:val="pt-BR"/>
        </w:rPr>
        <w:t>2</w:t>
      </w:r>
      <w:r>
        <w:rPr>
          <w:position w:val="-6"/>
          <w:sz w:val="26"/>
          <w:szCs w:val="26"/>
        </w:rPr>
        <w:object>
          <v:shape id="_x0000_i1027" o:spt="75" type="#_x0000_t75" style="height:21.45pt;width:35.55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9">
            <o:LockedField>false</o:LockedField>
          </o:OLEObject>
        </w:object>
      </w:r>
      <w:r>
        <w:rPr>
          <w:sz w:val="26"/>
          <w:szCs w:val="26"/>
          <w:lang w:val="pt-BR"/>
        </w:rPr>
        <w:t xml:space="preserve"> Fe(NO</w:t>
      </w:r>
      <w:r>
        <w:rPr>
          <w:sz w:val="26"/>
          <w:szCs w:val="26"/>
          <w:vertAlign w:val="subscript"/>
          <w:lang w:val="pt-BR"/>
        </w:rPr>
        <w:t>3</w:t>
      </w:r>
      <w:r>
        <w:rPr>
          <w:sz w:val="26"/>
          <w:szCs w:val="26"/>
          <w:lang w:val="pt-BR"/>
        </w:rPr>
        <w:t>)</w:t>
      </w:r>
      <w:r>
        <w:rPr>
          <w:sz w:val="26"/>
          <w:szCs w:val="26"/>
          <w:vertAlign w:val="subscript"/>
          <w:lang w:val="pt-BR"/>
        </w:rPr>
        <w:t>2</w:t>
      </w:r>
      <w:r>
        <w:rPr>
          <w:sz w:val="26"/>
          <w:szCs w:val="26"/>
          <w:lang w:val="pt-BR"/>
        </w:rPr>
        <w:t>+ Cu.     D.</w:t>
      </w:r>
      <w:r>
        <w:rPr>
          <w:b/>
          <w:sz w:val="26"/>
          <w:szCs w:val="26"/>
          <w:lang w:val="pt-BR"/>
        </w:rPr>
        <w:t xml:space="preserve"> </w:t>
      </w:r>
      <w:r>
        <w:rPr>
          <w:sz w:val="26"/>
          <w:szCs w:val="26"/>
          <w:lang w:val="pt-BR"/>
        </w:rPr>
        <w:t>Fe + H</w:t>
      </w:r>
      <w:r>
        <w:rPr>
          <w:sz w:val="26"/>
          <w:szCs w:val="26"/>
          <w:vertAlign w:val="subscript"/>
          <w:lang w:val="pt-BR"/>
        </w:rPr>
        <w:t>2</w:t>
      </w:r>
      <w:r>
        <w:rPr>
          <w:sz w:val="26"/>
          <w:szCs w:val="26"/>
          <w:lang w:val="pt-BR"/>
        </w:rPr>
        <w:t>SO</w:t>
      </w:r>
      <w:r>
        <w:rPr>
          <w:sz w:val="26"/>
          <w:szCs w:val="26"/>
          <w:vertAlign w:val="subscript"/>
          <w:lang w:val="pt-BR"/>
        </w:rPr>
        <w:t>4</w:t>
      </w:r>
      <w:r>
        <w:rPr>
          <w:position w:val="-6"/>
          <w:sz w:val="26"/>
          <w:szCs w:val="26"/>
        </w:rPr>
        <w:object>
          <v:shape id="_x0000_i1028" o:spt="75" type="#_x0000_t75" style="height:21.45pt;width:35.55pt;" o:ole="t" filled="f" o:preferrelative="t" stroked="f" coordsize="21600,21600">
            <v:path/>
            <v:fill on="f" focussize="0,0"/>
            <v:stroke on="f" joinstyle="miter"/>
            <v:imagedata r:id="rId11" o:title=""/>
            <o:lock v:ext="edit" aspectratio="t"/>
            <w10:wrap type="none"/>
            <w10:anchorlock/>
          </v:shape>
          <o:OLEObject Type="Embed" ProgID="Equation.DSMT4" ShapeID="_x0000_i1028" DrawAspect="Content" ObjectID="_1468075728" r:id="rId10">
            <o:LockedField>false</o:LockedField>
          </o:OLEObject>
        </w:object>
      </w:r>
      <w:r>
        <w:rPr>
          <w:sz w:val="26"/>
          <w:szCs w:val="26"/>
          <w:lang w:val="pt-BR"/>
        </w:rPr>
        <w:t xml:space="preserve"> FeSO</w:t>
      </w:r>
      <w:r>
        <w:rPr>
          <w:sz w:val="26"/>
          <w:szCs w:val="26"/>
          <w:vertAlign w:val="subscript"/>
          <w:lang w:val="pt-BR"/>
        </w:rPr>
        <w:t>4</w:t>
      </w:r>
      <w:r>
        <w:rPr>
          <w:sz w:val="26"/>
          <w:szCs w:val="26"/>
          <w:lang w:val="pt-BR"/>
        </w:rPr>
        <w:t xml:space="preserve"> + H</w:t>
      </w:r>
      <w:r>
        <w:rPr>
          <w:sz w:val="26"/>
          <w:szCs w:val="26"/>
          <w:vertAlign w:val="subscript"/>
          <w:lang w:val="pt-BR"/>
        </w:rPr>
        <w:t>2</w:t>
      </w:r>
      <w:r>
        <w:rPr>
          <w:sz w:val="26"/>
          <w:szCs w:val="26"/>
          <w:lang w:val="pt-BR"/>
        </w:rPr>
        <w:t>.</w:t>
      </w:r>
    </w:p>
    <w:p w14:paraId="58D62072">
      <w:pPr>
        <w:spacing w:after="0"/>
        <w:ind w:left="48" w:right="48"/>
        <w:jc w:val="both"/>
        <w:rPr>
          <w:color w:val="000000" w:themeColor="text1"/>
          <w:sz w:val="26"/>
          <w:szCs w:val="26"/>
          <w:lang w:val="fr-FR" w:eastAsia="en-GB"/>
          <w14:textFill>
            <w14:solidFill>
              <w14:schemeClr w14:val="tx1"/>
            </w14:solidFill>
          </w14:textFill>
        </w:rPr>
      </w:pPr>
      <w:r>
        <w:rPr>
          <w:b/>
          <w:bCs/>
          <w:color w:val="000000" w:themeColor="text1"/>
          <w:sz w:val="26"/>
          <w:szCs w:val="26"/>
          <w:lang w:val="fr-FR" w:eastAsia="en-GB"/>
          <w14:textFill>
            <w14:solidFill>
              <w14:schemeClr w14:val="tx1"/>
            </w14:solidFill>
          </w14:textFill>
        </w:rPr>
        <w:t>Câu 3</w:t>
      </w:r>
      <w:r>
        <w:rPr>
          <w:bCs/>
          <w:color w:val="000000" w:themeColor="text1"/>
          <w:sz w:val="26"/>
          <w:szCs w:val="26"/>
          <w:lang w:val="fr-FR" w:eastAsia="en-GB"/>
          <w14:textFill>
            <w14:solidFill>
              <w14:schemeClr w14:val="tx1"/>
            </w14:solidFill>
          </w14:textFill>
        </w:rPr>
        <w:t>. Dãy c</w:t>
      </w:r>
      <w:r>
        <w:rPr>
          <w:color w:val="000000" w:themeColor="text1"/>
          <w:sz w:val="26"/>
          <w:szCs w:val="26"/>
          <w:lang w:val="fr-FR" w:eastAsia="en-GB"/>
          <w14:textFill>
            <w14:solidFill>
              <w14:schemeClr w14:val="tx1"/>
            </w14:solidFill>
          </w14:textFill>
        </w:rPr>
        <w:t>ác kim loại nào sau đây tác dụng được với dung dịch HCl?</w:t>
      </w:r>
    </w:p>
    <w:p w14:paraId="29A7AA01">
      <w:pPr>
        <w:shd w:val="clear" w:color="auto" w:fill="FFFFFF"/>
        <w:spacing w:after="0"/>
        <w:ind w:firstLine="720"/>
        <w:jc w:val="both"/>
        <w:rPr>
          <w:color w:val="000000" w:themeColor="text1"/>
          <w:sz w:val="26"/>
          <w:szCs w:val="26"/>
          <w:lang w:val="nl-NL" w:eastAsia="en-GB"/>
          <w14:textFill>
            <w14:solidFill>
              <w14:schemeClr w14:val="tx1"/>
            </w14:solidFill>
          </w14:textFill>
        </w:rPr>
      </w:pPr>
      <w:r>
        <w:rPr>
          <w:color w:val="000000" w:themeColor="text1"/>
          <w:sz w:val="26"/>
          <w:szCs w:val="26"/>
          <w:lang w:val="fr-FR" w:eastAsia="en-GB"/>
          <w14:textFill>
            <w14:solidFill>
              <w14:schemeClr w14:val="tx1"/>
            </w14:solidFill>
          </w14:textFill>
        </w:rPr>
        <w:t>A. Au, Mg.  </w:t>
      </w:r>
      <w:r>
        <w:rPr>
          <w:color w:val="000000" w:themeColor="text1"/>
          <w:sz w:val="26"/>
          <w:szCs w:val="26"/>
          <w:lang w:val="fr-FR" w:eastAsia="en-GB"/>
          <w14:textFill>
            <w14:solidFill>
              <w14:schemeClr w14:val="tx1"/>
            </w14:solidFill>
          </w14:textFill>
        </w:rPr>
        <w:tab/>
      </w:r>
      <w:r>
        <w:rPr>
          <w:color w:val="000000" w:themeColor="text1"/>
          <w:sz w:val="26"/>
          <w:szCs w:val="26"/>
          <w:lang w:val="fr-FR" w:eastAsia="en-GB"/>
          <w14:textFill>
            <w14:solidFill>
              <w14:schemeClr w14:val="tx1"/>
            </w14:solidFill>
          </w14:textFill>
        </w:rPr>
        <w:tab/>
      </w:r>
      <w:r>
        <w:rPr>
          <w:color w:val="000000" w:themeColor="text1"/>
          <w:sz w:val="26"/>
          <w:szCs w:val="26"/>
          <w:lang w:val="fr-FR" w:eastAsia="en-GB"/>
          <w14:textFill>
            <w14:solidFill>
              <w14:schemeClr w14:val="tx1"/>
            </w14:solidFill>
          </w14:textFill>
        </w:rPr>
        <w:t>B. Al, Ag.</w:t>
      </w:r>
      <w:r>
        <w:rPr>
          <w:color w:val="000000" w:themeColor="text1"/>
          <w:sz w:val="26"/>
          <w:szCs w:val="26"/>
          <w:lang w:val="fr-FR" w:eastAsia="en-GB"/>
          <w14:textFill>
            <w14:solidFill>
              <w14:schemeClr w14:val="tx1"/>
            </w14:solidFill>
          </w14:textFill>
        </w:rPr>
        <w:tab/>
      </w:r>
      <w:r>
        <w:rPr>
          <w:color w:val="000000" w:themeColor="text1"/>
          <w:sz w:val="26"/>
          <w:szCs w:val="26"/>
          <w:lang w:val="fr-FR" w:eastAsia="en-GB"/>
          <w14:textFill>
            <w14:solidFill>
              <w14:schemeClr w14:val="tx1"/>
            </w14:solidFill>
          </w14:textFill>
        </w:rPr>
        <w:tab/>
      </w:r>
      <w:r>
        <w:rPr>
          <w:color w:val="000000" w:themeColor="text1"/>
          <w:sz w:val="26"/>
          <w:szCs w:val="26"/>
          <w:lang w:val="nl-NL" w:eastAsia="en-GB"/>
          <w14:textFill>
            <w14:solidFill>
              <w14:schemeClr w14:val="tx1"/>
            </w14:solidFill>
          </w14:textFill>
        </w:rPr>
        <w:t>C. Zn, Ag.</w:t>
      </w:r>
      <w:r>
        <w:rPr>
          <w:color w:val="000000" w:themeColor="text1"/>
          <w:sz w:val="26"/>
          <w:szCs w:val="26"/>
          <w:lang w:val="nl-NL" w:eastAsia="en-GB"/>
          <w14:textFill>
            <w14:solidFill>
              <w14:schemeClr w14:val="tx1"/>
            </w14:solidFill>
          </w14:textFill>
        </w:rPr>
        <w:tab/>
      </w:r>
      <w:r>
        <w:rPr>
          <w:color w:val="000000" w:themeColor="text1"/>
          <w:sz w:val="26"/>
          <w:szCs w:val="26"/>
          <w:lang w:val="nl-NL" w:eastAsia="en-GB"/>
          <w14:textFill>
            <w14:solidFill>
              <w14:schemeClr w14:val="tx1"/>
            </w14:solidFill>
          </w14:textFill>
        </w:rPr>
        <w:tab/>
      </w:r>
      <w:r>
        <w:rPr>
          <w:color w:val="000000" w:themeColor="text1"/>
          <w:sz w:val="26"/>
          <w:szCs w:val="26"/>
          <w:lang w:val="nl-NL" w:eastAsia="en-GB"/>
          <w14:textFill>
            <w14:solidFill>
              <w14:schemeClr w14:val="tx1"/>
            </w14:solidFill>
          </w14:textFill>
        </w:rPr>
        <w:t>D. Al, Zn.</w:t>
      </w:r>
    </w:p>
    <w:p w14:paraId="2031B41E">
      <w:pPr>
        <w:tabs>
          <w:tab w:val="left" w:pos="284"/>
          <w:tab w:val="left" w:pos="2552"/>
          <w:tab w:val="left" w:pos="5103"/>
          <w:tab w:val="left" w:pos="7655"/>
        </w:tabs>
        <w:spacing w:after="0"/>
        <w:jc w:val="both"/>
        <w:rPr>
          <w:sz w:val="26"/>
          <w:szCs w:val="26"/>
          <w:lang w:val="es-AR"/>
        </w:rPr>
      </w:pPr>
      <w:r>
        <w:rPr>
          <w:b/>
          <w:sz w:val="26"/>
          <w:szCs w:val="26"/>
          <w:lang w:val="vi-VN"/>
        </w:rPr>
        <w:t xml:space="preserve">Câu 4. </w:t>
      </w:r>
      <w:r>
        <w:rPr>
          <w:sz w:val="26"/>
          <w:szCs w:val="26"/>
          <w:lang w:val="vi-VN"/>
        </w:rPr>
        <w:t>Cần ít nhất bao nhiêu tấn Fe</w:t>
      </w:r>
      <w:r>
        <w:rPr>
          <w:sz w:val="26"/>
          <w:szCs w:val="26"/>
          <w:vertAlign w:val="subscript"/>
          <w:lang w:val="vi-VN"/>
        </w:rPr>
        <w:t>2</w:t>
      </w:r>
      <w:r>
        <w:rPr>
          <w:sz w:val="26"/>
          <w:szCs w:val="26"/>
          <w:lang w:val="vi-VN"/>
        </w:rPr>
        <w:t>O</w:t>
      </w:r>
      <w:r>
        <w:rPr>
          <w:sz w:val="26"/>
          <w:szCs w:val="26"/>
          <w:vertAlign w:val="subscript"/>
          <w:lang w:val="vi-VN"/>
        </w:rPr>
        <w:t>3</w:t>
      </w:r>
      <w:r>
        <w:rPr>
          <w:sz w:val="26"/>
          <w:szCs w:val="26"/>
          <w:lang w:val="vi-VN"/>
        </w:rPr>
        <w:t xml:space="preserve"> để thu được 1 tấn gang có hàm lượng sắt 96,6%?</w:t>
      </w:r>
    </w:p>
    <w:p w14:paraId="2DD7AEE1">
      <w:pPr>
        <w:pStyle w:val="12"/>
        <w:tabs>
          <w:tab w:val="left" w:pos="283"/>
          <w:tab w:val="left" w:pos="2552"/>
          <w:tab w:val="left" w:pos="5103"/>
          <w:tab w:val="left" w:pos="7655"/>
        </w:tabs>
        <w:spacing w:after="0"/>
        <w:ind w:left="502"/>
        <w:jc w:val="both"/>
        <w:rPr>
          <w:sz w:val="26"/>
          <w:szCs w:val="26"/>
          <w:lang w:val="vi-VN"/>
        </w:rPr>
      </w:pPr>
      <w:r>
        <w:rPr>
          <w:b/>
          <w:bCs/>
          <w:sz w:val="26"/>
          <w:szCs w:val="26"/>
          <w:lang w:val="vi-VN"/>
        </w:rPr>
        <w:t xml:space="preserve">  </w:t>
      </w:r>
      <w:r>
        <w:rPr>
          <w:bCs/>
          <w:sz w:val="26"/>
          <w:szCs w:val="26"/>
          <w:lang w:val="vi-VN"/>
        </w:rPr>
        <w:t>A.</w:t>
      </w:r>
      <w:r>
        <w:rPr>
          <w:sz w:val="26"/>
          <w:szCs w:val="26"/>
          <w:lang w:val="vi-VN"/>
        </w:rPr>
        <w:t xml:space="preserve"> 1,035 tấn</w:t>
      </w:r>
      <w:r>
        <w:rPr>
          <w:sz w:val="26"/>
          <w:szCs w:val="26"/>
          <w:lang w:val="es-AR"/>
        </w:rPr>
        <w:t>.</w:t>
      </w:r>
      <w:r>
        <w:rPr>
          <w:b/>
          <w:sz w:val="26"/>
          <w:szCs w:val="26"/>
          <w:lang w:val="es-AR"/>
        </w:rPr>
        <w:tab/>
      </w:r>
      <w:r>
        <w:rPr>
          <w:bCs/>
          <w:sz w:val="26"/>
          <w:szCs w:val="26"/>
          <w:lang w:val="vi-VN"/>
        </w:rPr>
        <w:t>B.</w:t>
      </w:r>
      <w:r>
        <w:rPr>
          <w:sz w:val="26"/>
          <w:szCs w:val="26"/>
          <w:lang w:val="vi-VN"/>
        </w:rPr>
        <w:t xml:space="preserve"> 1,480 tấn</w:t>
      </w:r>
      <w:r>
        <w:rPr>
          <w:sz w:val="26"/>
          <w:szCs w:val="26"/>
          <w:lang w:val="es-AR"/>
        </w:rPr>
        <w:t>.</w:t>
      </w:r>
      <w:r>
        <w:rPr>
          <w:b/>
          <w:sz w:val="26"/>
          <w:szCs w:val="26"/>
          <w:lang w:val="es-AR"/>
        </w:rPr>
        <w:tab/>
      </w:r>
      <w:r>
        <w:rPr>
          <w:bCs/>
          <w:sz w:val="26"/>
          <w:szCs w:val="26"/>
          <w:lang w:val="vi-VN"/>
        </w:rPr>
        <w:t>C.</w:t>
      </w:r>
      <w:r>
        <w:rPr>
          <w:b/>
          <w:bCs/>
          <w:sz w:val="26"/>
          <w:szCs w:val="26"/>
          <w:lang w:val="vi-VN"/>
        </w:rPr>
        <w:t xml:space="preserve"> </w:t>
      </w:r>
      <w:r>
        <w:rPr>
          <w:sz w:val="26"/>
          <w:szCs w:val="26"/>
          <w:lang w:val="vi-VN"/>
        </w:rPr>
        <w:t>0,69 tấn</w:t>
      </w:r>
      <w:r>
        <w:rPr>
          <w:sz w:val="26"/>
          <w:szCs w:val="26"/>
          <w:lang w:val="es-AR"/>
        </w:rPr>
        <w:t>.</w:t>
      </w:r>
      <w:r>
        <w:rPr>
          <w:b/>
          <w:sz w:val="26"/>
          <w:szCs w:val="26"/>
          <w:lang w:val="es-AR"/>
        </w:rPr>
        <w:tab/>
      </w:r>
      <w:r>
        <w:rPr>
          <w:bCs/>
          <w:sz w:val="26"/>
          <w:szCs w:val="26"/>
          <w:lang w:val="vi-VN"/>
        </w:rPr>
        <w:t>D.</w:t>
      </w:r>
      <w:r>
        <w:rPr>
          <w:sz w:val="26"/>
          <w:szCs w:val="26"/>
          <w:lang w:val="vi-VN"/>
        </w:rPr>
        <w:t xml:space="preserve"> 1,38 tấn. </w:t>
      </w:r>
    </w:p>
    <w:p w14:paraId="465CA842">
      <w:pPr>
        <w:spacing w:after="0"/>
        <w:jc w:val="both"/>
        <w:rPr>
          <w:rFonts w:eastAsia="Times New Roman" w:cs="Times New Roman"/>
          <w:sz w:val="26"/>
          <w:szCs w:val="26"/>
          <w:lang w:val="vi-VN"/>
        </w:rPr>
      </w:pPr>
      <w:r>
        <w:rPr>
          <w:rFonts w:eastAsia="Times New Roman" w:cs="Times New Roman"/>
          <w:b/>
          <w:bCs/>
          <w:iCs/>
          <w:color w:val="000000"/>
          <w:sz w:val="26"/>
          <w:szCs w:val="26"/>
          <w:lang w:val="es-AR"/>
        </w:rPr>
        <w:t xml:space="preserve">Câu </w:t>
      </w:r>
      <w:r>
        <w:rPr>
          <w:rFonts w:eastAsia="Times New Roman" w:cs="Times New Roman"/>
          <w:b/>
          <w:bCs/>
          <w:iCs/>
          <w:color w:val="000000"/>
          <w:sz w:val="26"/>
          <w:szCs w:val="26"/>
          <w:lang w:val="vi-VN"/>
        </w:rPr>
        <w:t>5</w:t>
      </w:r>
      <w:r>
        <w:rPr>
          <w:rFonts w:eastAsia="Times New Roman" w:cs="Times New Roman"/>
          <w:b/>
          <w:bCs/>
          <w:iCs/>
          <w:color w:val="000000"/>
          <w:sz w:val="26"/>
          <w:szCs w:val="26"/>
          <w:lang w:val="es-AR"/>
        </w:rPr>
        <w:t>.</w:t>
      </w:r>
      <w:r>
        <w:rPr>
          <w:rFonts w:eastAsia="Times New Roman" w:cs="Times New Roman"/>
          <w:iCs/>
          <w:color w:val="000000"/>
          <w:sz w:val="26"/>
          <w:szCs w:val="26"/>
          <w:lang w:val="es-AR"/>
        </w:rPr>
        <w:t xml:space="preserve"> Kim loại được tách bằng phương pháp nhiệt luyện </w:t>
      </w:r>
      <w:r>
        <w:rPr>
          <w:rFonts w:eastAsia="Times New Roman" w:cs="Times New Roman"/>
          <w:iCs/>
          <w:color w:val="000000"/>
          <w:sz w:val="26"/>
          <w:szCs w:val="26"/>
          <w:lang w:val="vi-VN"/>
        </w:rPr>
        <w:t>là.</w:t>
      </w:r>
    </w:p>
    <w:p w14:paraId="6BAFC07E">
      <w:pPr>
        <w:spacing w:after="0"/>
        <w:ind w:firstLine="720"/>
        <w:jc w:val="both"/>
        <w:rPr>
          <w:rFonts w:eastAsia="Times New Roman" w:cs="Times New Roman"/>
          <w:iCs/>
          <w:color w:val="000000"/>
          <w:sz w:val="26"/>
          <w:szCs w:val="26"/>
          <w:lang w:val="nl-NL"/>
        </w:rPr>
      </w:pPr>
      <w:r>
        <w:rPr>
          <w:rFonts w:eastAsia="Times New Roman" w:cs="Times New Roman"/>
          <w:iCs/>
          <w:color w:val="000000"/>
          <w:sz w:val="26"/>
          <w:szCs w:val="26"/>
          <w:lang w:val="nl-NL"/>
        </w:rPr>
        <w:t>A. Al.</w:t>
      </w:r>
      <w:r>
        <w:rPr>
          <w:rFonts w:eastAsia="Times New Roman" w:cs="Times New Roman"/>
          <w:iCs/>
          <w:color w:val="000000"/>
          <w:sz w:val="26"/>
          <w:szCs w:val="26"/>
          <w:lang w:val="nl-NL"/>
        </w:rPr>
        <w:tab/>
      </w:r>
      <w:r>
        <w:rPr>
          <w:rFonts w:eastAsia="Times New Roman" w:cs="Times New Roman"/>
          <w:iCs/>
          <w:color w:val="000000"/>
          <w:sz w:val="26"/>
          <w:szCs w:val="26"/>
          <w:lang w:val="nl-NL"/>
        </w:rPr>
        <w:tab/>
      </w:r>
      <w:r>
        <w:rPr>
          <w:rFonts w:eastAsia="Times New Roman" w:cs="Times New Roman"/>
          <w:iCs/>
          <w:color w:val="000000"/>
          <w:sz w:val="26"/>
          <w:szCs w:val="26"/>
          <w:lang w:val="nl-NL"/>
        </w:rPr>
        <w:tab/>
      </w:r>
      <w:r>
        <w:rPr>
          <w:rFonts w:eastAsia="Times New Roman" w:cs="Times New Roman"/>
          <w:iCs/>
          <w:color w:val="000000"/>
          <w:sz w:val="26"/>
          <w:szCs w:val="26"/>
          <w:lang w:val="nl-NL"/>
        </w:rPr>
        <w:t>B. Au.</w:t>
      </w:r>
      <w:r>
        <w:rPr>
          <w:rFonts w:eastAsia="Times New Roman" w:cs="Times New Roman"/>
          <w:iCs/>
          <w:color w:val="000000"/>
          <w:sz w:val="26"/>
          <w:szCs w:val="26"/>
          <w:lang w:val="nl-NL"/>
        </w:rPr>
        <w:tab/>
      </w:r>
      <w:r>
        <w:rPr>
          <w:rFonts w:eastAsia="Times New Roman" w:cs="Times New Roman"/>
          <w:iCs/>
          <w:color w:val="000000"/>
          <w:sz w:val="26"/>
          <w:szCs w:val="26"/>
          <w:lang w:val="nl-NL"/>
        </w:rPr>
        <w:tab/>
      </w:r>
      <w:r>
        <w:rPr>
          <w:rFonts w:eastAsia="Times New Roman" w:cs="Times New Roman"/>
          <w:iCs/>
          <w:color w:val="000000"/>
          <w:sz w:val="26"/>
          <w:szCs w:val="26"/>
          <w:lang w:val="nl-NL"/>
        </w:rPr>
        <w:tab/>
      </w:r>
      <w:r>
        <w:rPr>
          <w:rFonts w:eastAsia="Times New Roman" w:cs="Times New Roman"/>
          <w:iCs/>
          <w:color w:val="000000"/>
          <w:sz w:val="26"/>
          <w:szCs w:val="26"/>
          <w:lang w:val="nl-NL"/>
        </w:rPr>
        <w:t>C. Mg.</w:t>
      </w:r>
      <w:r>
        <w:rPr>
          <w:rFonts w:eastAsia="Times New Roman" w:cs="Times New Roman"/>
          <w:iCs/>
          <w:color w:val="000000"/>
          <w:sz w:val="26"/>
          <w:szCs w:val="26"/>
          <w:lang w:val="nl-NL"/>
        </w:rPr>
        <w:tab/>
      </w:r>
      <w:r>
        <w:rPr>
          <w:rFonts w:eastAsia="Times New Roman" w:cs="Times New Roman"/>
          <w:iCs/>
          <w:color w:val="000000"/>
          <w:sz w:val="26"/>
          <w:szCs w:val="26"/>
          <w:lang w:val="nl-NL"/>
        </w:rPr>
        <w:tab/>
      </w:r>
      <w:r>
        <w:rPr>
          <w:rFonts w:eastAsia="Times New Roman" w:cs="Times New Roman"/>
          <w:iCs/>
          <w:color w:val="000000"/>
          <w:sz w:val="26"/>
          <w:szCs w:val="26"/>
          <w:lang w:val="nl-NL"/>
        </w:rPr>
        <w:t>D. Fe.</w:t>
      </w:r>
    </w:p>
    <w:p w14:paraId="50789DC7">
      <w:pPr>
        <w:pStyle w:val="9"/>
        <w:spacing w:before="0" w:beforeAutospacing="0" w:after="0" w:afterAutospacing="0" w:line="276" w:lineRule="auto"/>
        <w:contextualSpacing/>
        <w:jc w:val="both"/>
        <w:rPr>
          <w:sz w:val="26"/>
          <w:szCs w:val="26"/>
          <w:lang w:val="vi-VN"/>
        </w:rPr>
      </w:pPr>
      <w:r>
        <w:rPr>
          <w:b/>
          <w:bCs/>
          <w:iCs/>
          <w:color w:val="000000"/>
          <w:sz w:val="26"/>
          <w:szCs w:val="26"/>
          <w:lang w:val="nl-NL"/>
        </w:rPr>
        <w:t xml:space="preserve">Câu </w:t>
      </w:r>
      <w:r>
        <w:rPr>
          <w:b/>
          <w:bCs/>
          <w:iCs/>
          <w:color w:val="000000"/>
          <w:sz w:val="26"/>
          <w:szCs w:val="26"/>
          <w:lang w:val="vi-VN"/>
        </w:rPr>
        <w:t>6</w:t>
      </w:r>
      <w:r>
        <w:rPr>
          <w:b/>
          <w:bCs/>
          <w:iCs/>
          <w:color w:val="000000"/>
          <w:sz w:val="26"/>
          <w:szCs w:val="26"/>
          <w:lang w:val="nl-NL"/>
        </w:rPr>
        <w:t>.</w:t>
      </w:r>
      <w:r>
        <w:rPr>
          <w:iCs/>
          <w:color w:val="000000"/>
          <w:sz w:val="26"/>
          <w:szCs w:val="26"/>
          <w:lang w:val="nl-NL"/>
        </w:rPr>
        <w:t xml:space="preserve"> Hóa học hữu cơ là </w:t>
      </w:r>
      <w:r>
        <w:rPr>
          <w:iCs/>
          <w:color w:val="000000"/>
          <w:sz w:val="26"/>
          <w:szCs w:val="26"/>
          <w:lang w:val="vi-VN"/>
        </w:rPr>
        <w:t>ngành.</w:t>
      </w:r>
    </w:p>
    <w:p w14:paraId="3E49CCCF">
      <w:pPr>
        <w:pStyle w:val="9"/>
        <w:spacing w:before="0" w:beforeAutospacing="0" w:after="0" w:afterAutospacing="0" w:line="276" w:lineRule="auto"/>
        <w:ind w:firstLine="720"/>
        <w:contextualSpacing/>
        <w:jc w:val="both"/>
        <w:rPr>
          <w:sz w:val="26"/>
          <w:szCs w:val="26"/>
          <w:lang w:val="vi-VN"/>
        </w:rPr>
      </w:pPr>
      <w:r>
        <w:rPr>
          <w:iCs/>
          <w:color w:val="000000"/>
          <w:sz w:val="26"/>
          <w:szCs w:val="26"/>
          <w:lang w:val="vi-VN"/>
        </w:rPr>
        <w:t>A. chuyên nghiên cứu về các hợp chất hữu cơ.</w:t>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p>
    <w:p w14:paraId="30430228">
      <w:pPr>
        <w:pStyle w:val="9"/>
        <w:spacing w:before="0" w:beforeAutospacing="0" w:after="0" w:afterAutospacing="0" w:line="276" w:lineRule="auto"/>
        <w:ind w:firstLine="720"/>
        <w:contextualSpacing/>
        <w:jc w:val="both"/>
        <w:rPr>
          <w:sz w:val="26"/>
          <w:szCs w:val="26"/>
          <w:lang w:val="vi-VN"/>
        </w:rPr>
      </w:pPr>
      <w:r>
        <w:rPr>
          <w:iCs/>
          <w:color w:val="000000"/>
          <w:sz w:val="26"/>
          <w:szCs w:val="26"/>
          <w:lang w:val="vi-VN"/>
        </w:rPr>
        <w:t>B. chuyên nghiên cứu về các hợp chất vô cơ.</w:t>
      </w:r>
    </w:p>
    <w:p w14:paraId="15B69406">
      <w:pPr>
        <w:pStyle w:val="9"/>
        <w:spacing w:before="0" w:beforeAutospacing="0" w:after="0" w:afterAutospacing="0" w:line="276" w:lineRule="auto"/>
        <w:ind w:firstLine="720"/>
        <w:contextualSpacing/>
        <w:jc w:val="both"/>
        <w:rPr>
          <w:sz w:val="26"/>
          <w:szCs w:val="26"/>
          <w:lang w:val="vi-VN"/>
        </w:rPr>
      </w:pPr>
      <w:r>
        <w:rPr>
          <w:iCs/>
          <w:color w:val="000000"/>
          <w:sz w:val="26"/>
          <w:szCs w:val="26"/>
          <w:lang w:val="vi-VN"/>
        </w:rPr>
        <w:t>C. chuyên nghiên cứu về hóa học</w:t>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p>
    <w:p w14:paraId="18595557">
      <w:pPr>
        <w:pStyle w:val="9"/>
        <w:spacing w:before="0" w:beforeAutospacing="0" w:after="0" w:afterAutospacing="0" w:line="276" w:lineRule="auto"/>
        <w:ind w:firstLine="720"/>
        <w:contextualSpacing/>
        <w:jc w:val="both"/>
        <w:rPr>
          <w:sz w:val="26"/>
          <w:szCs w:val="26"/>
          <w:lang w:val="vi-VN"/>
        </w:rPr>
      </w:pPr>
      <w:r>
        <w:rPr>
          <w:iCs/>
          <w:color w:val="000000"/>
          <w:sz w:val="26"/>
          <w:szCs w:val="26"/>
          <w:lang w:val="vi-VN"/>
        </w:rPr>
        <w:t>D. chuyên nghiên cứu về hợp chất của carbon và hydrogen.</w:t>
      </w:r>
    </w:p>
    <w:p w14:paraId="362BB60F">
      <w:pPr>
        <w:spacing w:after="0"/>
        <w:contextualSpacing/>
        <w:jc w:val="both"/>
        <w:rPr>
          <w:rFonts w:cs="Times New Roman"/>
          <w:b/>
          <w:sz w:val="26"/>
          <w:szCs w:val="26"/>
          <w:lang w:val="vi-VN"/>
        </w:rPr>
      </w:pPr>
    </w:p>
    <w:p w14:paraId="45F433EB">
      <w:pPr>
        <w:pStyle w:val="5"/>
        <w:spacing w:before="1" w:line="276" w:lineRule="auto"/>
        <w:contextualSpacing/>
      </w:pPr>
      <w:r>
        <w:rPr>
          <w:b/>
          <w:i/>
        </w:rPr>
        <w:t>Năng lượng</w:t>
      </w:r>
      <w:r>
        <w:t xml:space="preserve"> </w:t>
      </w:r>
    </w:p>
    <w:p w14:paraId="44788960">
      <w:pPr>
        <w:spacing w:after="0"/>
        <w:contextualSpacing/>
        <w:jc w:val="both"/>
        <w:rPr>
          <w:rFonts w:cs="Times New Roman"/>
          <w:b/>
          <w:i/>
          <w:sz w:val="26"/>
          <w:szCs w:val="26"/>
          <w:lang w:val="vi-VN"/>
        </w:rPr>
      </w:pPr>
    </w:p>
    <w:p w14:paraId="5F3AFAE5">
      <w:pPr>
        <w:spacing w:before="46"/>
        <w:ind w:left="167"/>
        <w:contextualSpacing/>
        <w:rPr>
          <w:sz w:val="26"/>
          <w:szCs w:val="26"/>
          <w:lang w:val="vi-VN"/>
        </w:rPr>
      </w:pPr>
      <w:r>
        <w:rPr>
          <w:rFonts w:cs="Times New Roman"/>
          <w:b/>
          <w:sz w:val="26"/>
          <w:szCs w:val="26"/>
          <w:lang w:val="vi-VN"/>
        </w:rPr>
        <w:t xml:space="preserve">Câu 7. </w:t>
      </w:r>
      <w:r>
        <w:rPr>
          <w:sz w:val="26"/>
          <w:szCs w:val="26"/>
          <w:lang w:val="vi-VN"/>
        </w:rPr>
        <w:t>Độ lớn</w:t>
      </w:r>
      <w:r>
        <w:rPr>
          <w:spacing w:val="-5"/>
          <w:sz w:val="26"/>
          <w:szCs w:val="26"/>
          <w:lang w:val="vi-VN"/>
        </w:rPr>
        <w:t xml:space="preserve"> </w:t>
      </w:r>
      <w:r>
        <w:rPr>
          <w:sz w:val="26"/>
          <w:szCs w:val="26"/>
          <w:lang w:val="vi-VN"/>
        </w:rPr>
        <w:t>của</w:t>
      </w:r>
      <w:r>
        <w:rPr>
          <w:spacing w:val="-1"/>
          <w:sz w:val="26"/>
          <w:szCs w:val="26"/>
          <w:lang w:val="vi-VN"/>
        </w:rPr>
        <w:t xml:space="preserve"> </w:t>
      </w:r>
      <w:r>
        <w:rPr>
          <w:sz w:val="26"/>
          <w:szCs w:val="26"/>
          <w:lang w:val="vi-VN"/>
        </w:rPr>
        <w:t>công</w:t>
      </w:r>
      <w:r>
        <w:rPr>
          <w:spacing w:val="1"/>
          <w:sz w:val="26"/>
          <w:szCs w:val="26"/>
          <w:lang w:val="vi-VN"/>
        </w:rPr>
        <w:t xml:space="preserve"> </w:t>
      </w:r>
      <w:r>
        <w:rPr>
          <w:sz w:val="26"/>
          <w:szCs w:val="26"/>
          <w:lang w:val="vi-VN"/>
        </w:rPr>
        <w:t>cơ</w:t>
      </w:r>
      <w:r>
        <w:rPr>
          <w:spacing w:val="2"/>
          <w:sz w:val="26"/>
          <w:szCs w:val="26"/>
          <w:lang w:val="vi-VN"/>
        </w:rPr>
        <w:t xml:space="preserve"> </w:t>
      </w:r>
      <w:r>
        <w:rPr>
          <w:sz w:val="26"/>
          <w:szCs w:val="26"/>
          <w:lang w:val="vi-VN"/>
        </w:rPr>
        <w:t>học</w:t>
      </w:r>
      <w:r>
        <w:rPr>
          <w:spacing w:val="-1"/>
          <w:sz w:val="26"/>
          <w:szCs w:val="26"/>
          <w:lang w:val="vi-VN"/>
        </w:rPr>
        <w:t xml:space="preserve"> </w:t>
      </w:r>
      <w:r>
        <w:rPr>
          <w:sz w:val="26"/>
          <w:szCs w:val="26"/>
          <w:lang w:val="vi-VN"/>
        </w:rPr>
        <w:t>phụ thuộc</w:t>
      </w:r>
      <w:r>
        <w:rPr>
          <w:spacing w:val="-5"/>
          <w:sz w:val="26"/>
          <w:szCs w:val="26"/>
          <w:lang w:val="vi-VN"/>
        </w:rPr>
        <w:t xml:space="preserve"> vào</w:t>
      </w:r>
    </w:p>
    <w:p w14:paraId="74B806EB">
      <w:pPr>
        <w:spacing w:before="41"/>
        <w:ind w:left="167"/>
        <w:contextualSpacing/>
        <w:rPr>
          <w:sz w:val="26"/>
          <w:szCs w:val="26"/>
          <w:lang w:val="vi-VN"/>
        </w:rPr>
      </w:pPr>
      <w:r>
        <w:rPr>
          <w:sz w:val="26"/>
          <w:szCs w:val="26"/>
          <w:lang w:val="vi-VN"/>
        </w:rPr>
        <w:t>A.</w:t>
      </w:r>
      <w:r>
        <w:rPr>
          <w:spacing w:val="5"/>
          <w:sz w:val="26"/>
          <w:szCs w:val="26"/>
          <w:lang w:val="vi-VN"/>
        </w:rPr>
        <w:t xml:space="preserve"> </w:t>
      </w:r>
      <w:r>
        <w:rPr>
          <w:sz w:val="26"/>
          <w:szCs w:val="26"/>
          <w:lang w:val="vi-VN"/>
        </w:rPr>
        <w:t>lực tác</w:t>
      </w:r>
      <w:r>
        <w:rPr>
          <w:spacing w:val="-1"/>
          <w:sz w:val="26"/>
          <w:szCs w:val="26"/>
          <w:lang w:val="vi-VN"/>
        </w:rPr>
        <w:t xml:space="preserve"> </w:t>
      </w:r>
      <w:r>
        <w:rPr>
          <w:sz w:val="26"/>
          <w:szCs w:val="26"/>
          <w:lang w:val="vi-VN"/>
        </w:rPr>
        <w:t>dụng</w:t>
      </w:r>
      <w:r>
        <w:rPr>
          <w:spacing w:val="1"/>
          <w:sz w:val="26"/>
          <w:szCs w:val="26"/>
          <w:lang w:val="vi-VN"/>
        </w:rPr>
        <w:t xml:space="preserve"> </w:t>
      </w:r>
      <w:r>
        <w:rPr>
          <w:sz w:val="26"/>
          <w:szCs w:val="26"/>
          <w:lang w:val="vi-VN"/>
        </w:rPr>
        <w:t>vào</w:t>
      </w:r>
      <w:r>
        <w:rPr>
          <w:spacing w:val="4"/>
          <w:sz w:val="26"/>
          <w:szCs w:val="26"/>
          <w:lang w:val="vi-VN"/>
        </w:rPr>
        <w:t xml:space="preserve"> </w:t>
      </w:r>
      <w:r>
        <w:rPr>
          <w:sz w:val="26"/>
          <w:szCs w:val="26"/>
          <w:lang w:val="vi-VN"/>
        </w:rPr>
        <w:t>vật</w:t>
      </w:r>
      <w:r>
        <w:rPr>
          <w:spacing w:val="6"/>
          <w:sz w:val="26"/>
          <w:szCs w:val="26"/>
          <w:lang w:val="vi-VN"/>
        </w:rPr>
        <w:t xml:space="preserve"> </w:t>
      </w:r>
      <w:r>
        <w:rPr>
          <w:sz w:val="26"/>
          <w:szCs w:val="26"/>
          <w:lang w:val="vi-VN"/>
        </w:rPr>
        <w:t>và khoảng cách</w:t>
      </w:r>
      <w:r>
        <w:rPr>
          <w:spacing w:val="-4"/>
          <w:sz w:val="26"/>
          <w:szCs w:val="26"/>
          <w:lang w:val="vi-VN"/>
        </w:rPr>
        <w:t xml:space="preserve"> </w:t>
      </w:r>
      <w:r>
        <w:rPr>
          <w:sz w:val="26"/>
          <w:szCs w:val="26"/>
          <w:lang w:val="vi-VN"/>
        </w:rPr>
        <w:t>giữa vị</w:t>
      </w:r>
      <w:r>
        <w:rPr>
          <w:spacing w:val="-4"/>
          <w:sz w:val="26"/>
          <w:szCs w:val="26"/>
          <w:lang w:val="vi-VN"/>
        </w:rPr>
        <w:t xml:space="preserve"> </w:t>
      </w:r>
      <w:r>
        <w:rPr>
          <w:sz w:val="26"/>
          <w:szCs w:val="26"/>
          <w:lang w:val="vi-VN"/>
        </w:rPr>
        <w:t>trí</w:t>
      </w:r>
      <w:r>
        <w:rPr>
          <w:spacing w:val="-4"/>
          <w:sz w:val="26"/>
          <w:szCs w:val="26"/>
          <w:lang w:val="vi-VN"/>
        </w:rPr>
        <w:t xml:space="preserve"> </w:t>
      </w:r>
      <w:r>
        <w:rPr>
          <w:sz w:val="26"/>
          <w:szCs w:val="26"/>
          <w:lang w:val="vi-VN"/>
        </w:rPr>
        <w:t>đầu</w:t>
      </w:r>
      <w:r>
        <w:rPr>
          <w:spacing w:val="1"/>
          <w:sz w:val="26"/>
          <w:szCs w:val="26"/>
          <w:lang w:val="vi-VN"/>
        </w:rPr>
        <w:t xml:space="preserve"> </w:t>
      </w:r>
      <w:r>
        <w:rPr>
          <w:sz w:val="26"/>
          <w:szCs w:val="26"/>
          <w:lang w:val="vi-VN"/>
        </w:rPr>
        <w:t>và</w:t>
      </w:r>
      <w:r>
        <w:rPr>
          <w:spacing w:val="-1"/>
          <w:sz w:val="26"/>
          <w:szCs w:val="26"/>
          <w:lang w:val="vi-VN"/>
        </w:rPr>
        <w:t xml:space="preserve"> </w:t>
      </w:r>
      <w:r>
        <w:rPr>
          <w:sz w:val="26"/>
          <w:szCs w:val="26"/>
          <w:lang w:val="vi-VN"/>
        </w:rPr>
        <w:t>vị</w:t>
      </w:r>
      <w:r>
        <w:rPr>
          <w:spacing w:val="-3"/>
          <w:sz w:val="26"/>
          <w:szCs w:val="26"/>
          <w:lang w:val="vi-VN"/>
        </w:rPr>
        <w:t xml:space="preserve"> </w:t>
      </w:r>
      <w:r>
        <w:rPr>
          <w:sz w:val="26"/>
          <w:szCs w:val="26"/>
          <w:lang w:val="vi-VN"/>
        </w:rPr>
        <w:t>trí</w:t>
      </w:r>
      <w:r>
        <w:rPr>
          <w:spacing w:val="-8"/>
          <w:sz w:val="26"/>
          <w:szCs w:val="26"/>
          <w:lang w:val="vi-VN"/>
        </w:rPr>
        <w:t xml:space="preserve"> </w:t>
      </w:r>
      <w:r>
        <w:rPr>
          <w:sz w:val="26"/>
          <w:szCs w:val="26"/>
          <w:lang w:val="vi-VN"/>
        </w:rPr>
        <w:t>cuối</w:t>
      </w:r>
      <w:r>
        <w:rPr>
          <w:spacing w:val="-8"/>
          <w:sz w:val="26"/>
          <w:szCs w:val="26"/>
          <w:lang w:val="vi-VN"/>
        </w:rPr>
        <w:t xml:space="preserve"> </w:t>
      </w:r>
      <w:r>
        <w:rPr>
          <w:sz w:val="26"/>
          <w:szCs w:val="26"/>
          <w:lang w:val="vi-VN"/>
        </w:rPr>
        <w:t xml:space="preserve">của </w:t>
      </w:r>
      <w:r>
        <w:rPr>
          <w:spacing w:val="-5"/>
          <w:sz w:val="26"/>
          <w:szCs w:val="26"/>
          <w:lang w:val="vi-VN"/>
        </w:rPr>
        <w:t>vật</w:t>
      </w:r>
    </w:p>
    <w:p w14:paraId="52EE5C82">
      <w:pPr>
        <w:spacing w:before="41"/>
        <w:ind w:left="167"/>
        <w:contextualSpacing/>
        <w:rPr>
          <w:sz w:val="26"/>
          <w:szCs w:val="26"/>
          <w:lang w:val="vi-VN"/>
        </w:rPr>
      </w:pPr>
      <w:r>
        <w:rPr>
          <w:sz w:val="26"/>
          <w:szCs w:val="26"/>
          <w:lang w:val="vi-VN"/>
        </w:rPr>
        <w:t>B.</w:t>
      </w:r>
      <w:r>
        <w:rPr>
          <w:spacing w:val="-1"/>
          <w:sz w:val="26"/>
          <w:szCs w:val="26"/>
          <w:lang w:val="vi-VN"/>
        </w:rPr>
        <w:t xml:space="preserve"> </w:t>
      </w:r>
      <w:r>
        <w:rPr>
          <w:sz w:val="26"/>
          <w:szCs w:val="26"/>
          <w:lang w:val="vi-VN"/>
        </w:rPr>
        <w:t>lực</w:t>
      </w:r>
      <w:r>
        <w:rPr>
          <w:spacing w:val="-3"/>
          <w:sz w:val="26"/>
          <w:szCs w:val="26"/>
          <w:lang w:val="vi-VN"/>
        </w:rPr>
        <w:t xml:space="preserve"> </w:t>
      </w:r>
      <w:r>
        <w:rPr>
          <w:sz w:val="26"/>
          <w:szCs w:val="26"/>
          <w:lang w:val="vi-VN"/>
        </w:rPr>
        <w:t>tác</w:t>
      </w:r>
      <w:r>
        <w:rPr>
          <w:spacing w:val="-3"/>
          <w:sz w:val="26"/>
          <w:szCs w:val="26"/>
          <w:lang w:val="vi-VN"/>
        </w:rPr>
        <w:t xml:space="preserve"> </w:t>
      </w:r>
      <w:r>
        <w:rPr>
          <w:sz w:val="26"/>
          <w:szCs w:val="26"/>
          <w:lang w:val="vi-VN"/>
        </w:rPr>
        <w:t>dụng</w:t>
      </w:r>
      <w:r>
        <w:rPr>
          <w:spacing w:val="-2"/>
          <w:sz w:val="26"/>
          <w:szCs w:val="26"/>
          <w:lang w:val="vi-VN"/>
        </w:rPr>
        <w:t xml:space="preserve"> </w:t>
      </w:r>
      <w:r>
        <w:rPr>
          <w:sz w:val="26"/>
          <w:szCs w:val="26"/>
          <w:lang w:val="vi-VN"/>
        </w:rPr>
        <w:t>vào</w:t>
      </w:r>
      <w:r>
        <w:rPr>
          <w:spacing w:val="2"/>
          <w:sz w:val="26"/>
          <w:szCs w:val="26"/>
          <w:lang w:val="vi-VN"/>
        </w:rPr>
        <w:t xml:space="preserve"> </w:t>
      </w:r>
      <w:r>
        <w:rPr>
          <w:sz w:val="26"/>
          <w:szCs w:val="26"/>
          <w:lang w:val="vi-VN"/>
        </w:rPr>
        <w:t>vật</w:t>
      </w:r>
      <w:r>
        <w:rPr>
          <w:spacing w:val="2"/>
          <w:sz w:val="26"/>
          <w:szCs w:val="26"/>
          <w:lang w:val="vi-VN"/>
        </w:rPr>
        <w:t xml:space="preserve"> </w:t>
      </w:r>
      <w:r>
        <w:rPr>
          <w:sz w:val="26"/>
          <w:szCs w:val="26"/>
          <w:lang w:val="vi-VN"/>
        </w:rPr>
        <w:t>và</w:t>
      </w:r>
      <w:r>
        <w:rPr>
          <w:spacing w:val="-3"/>
          <w:sz w:val="26"/>
          <w:szCs w:val="26"/>
          <w:lang w:val="vi-VN"/>
        </w:rPr>
        <w:t xml:space="preserve"> </w:t>
      </w:r>
      <w:r>
        <w:rPr>
          <w:sz w:val="26"/>
          <w:szCs w:val="26"/>
          <w:lang w:val="vi-VN"/>
        </w:rPr>
        <w:t>quãng</w:t>
      </w:r>
      <w:r>
        <w:rPr>
          <w:spacing w:val="-2"/>
          <w:sz w:val="26"/>
          <w:szCs w:val="26"/>
          <w:lang w:val="vi-VN"/>
        </w:rPr>
        <w:t xml:space="preserve"> </w:t>
      </w:r>
      <w:r>
        <w:rPr>
          <w:sz w:val="26"/>
          <w:szCs w:val="26"/>
          <w:lang w:val="vi-VN"/>
        </w:rPr>
        <w:t>đường</w:t>
      </w:r>
      <w:r>
        <w:rPr>
          <w:spacing w:val="2"/>
          <w:sz w:val="26"/>
          <w:szCs w:val="26"/>
          <w:lang w:val="vi-VN"/>
        </w:rPr>
        <w:t xml:space="preserve"> </w:t>
      </w:r>
      <w:r>
        <w:rPr>
          <w:sz w:val="26"/>
          <w:szCs w:val="26"/>
          <w:lang w:val="vi-VN"/>
        </w:rPr>
        <w:t>vật</w:t>
      </w:r>
      <w:r>
        <w:rPr>
          <w:spacing w:val="2"/>
          <w:sz w:val="26"/>
          <w:szCs w:val="26"/>
          <w:lang w:val="vi-VN"/>
        </w:rPr>
        <w:t xml:space="preserve"> </w:t>
      </w:r>
      <w:r>
        <w:rPr>
          <w:sz w:val="26"/>
          <w:szCs w:val="26"/>
          <w:lang w:val="vi-VN"/>
        </w:rPr>
        <w:t>dịch</w:t>
      </w:r>
      <w:r>
        <w:rPr>
          <w:spacing w:val="-6"/>
          <w:sz w:val="26"/>
          <w:szCs w:val="26"/>
          <w:lang w:val="vi-VN"/>
        </w:rPr>
        <w:t xml:space="preserve"> </w:t>
      </w:r>
      <w:r>
        <w:rPr>
          <w:spacing w:val="-2"/>
          <w:sz w:val="26"/>
          <w:szCs w:val="26"/>
          <w:lang w:val="vi-VN"/>
        </w:rPr>
        <w:t>chuyển</w:t>
      </w:r>
    </w:p>
    <w:p w14:paraId="1D5FB9E0">
      <w:pPr>
        <w:spacing w:before="41"/>
        <w:ind w:left="167"/>
        <w:contextualSpacing/>
        <w:rPr>
          <w:sz w:val="26"/>
          <w:szCs w:val="26"/>
          <w:lang w:val="vi-VN"/>
        </w:rPr>
      </w:pPr>
      <w:r>
        <w:rPr>
          <w:sz w:val="26"/>
          <w:szCs w:val="26"/>
          <w:lang w:val="vi-VN"/>
        </w:rPr>
        <w:t>C.</w:t>
      </w:r>
      <w:r>
        <w:rPr>
          <w:spacing w:val="1"/>
          <w:sz w:val="26"/>
          <w:szCs w:val="26"/>
          <w:lang w:val="vi-VN"/>
        </w:rPr>
        <w:t xml:space="preserve"> </w:t>
      </w:r>
      <w:r>
        <w:rPr>
          <w:sz w:val="26"/>
          <w:szCs w:val="26"/>
          <w:lang w:val="vi-VN"/>
        </w:rPr>
        <w:t>khối</w:t>
      </w:r>
      <w:r>
        <w:rPr>
          <w:spacing w:val="-6"/>
          <w:sz w:val="26"/>
          <w:szCs w:val="26"/>
          <w:lang w:val="vi-VN"/>
        </w:rPr>
        <w:t xml:space="preserve"> </w:t>
      </w:r>
      <w:r>
        <w:rPr>
          <w:sz w:val="26"/>
          <w:szCs w:val="26"/>
          <w:lang w:val="vi-VN"/>
        </w:rPr>
        <w:t>lượng</w:t>
      </w:r>
      <w:r>
        <w:rPr>
          <w:spacing w:val="-1"/>
          <w:sz w:val="26"/>
          <w:szCs w:val="26"/>
          <w:lang w:val="vi-VN"/>
        </w:rPr>
        <w:t xml:space="preserve"> </w:t>
      </w:r>
      <w:r>
        <w:rPr>
          <w:sz w:val="26"/>
          <w:szCs w:val="26"/>
          <w:lang w:val="vi-VN"/>
        </w:rPr>
        <w:t>của</w:t>
      </w:r>
      <w:r>
        <w:rPr>
          <w:spacing w:val="-2"/>
          <w:sz w:val="26"/>
          <w:szCs w:val="26"/>
          <w:lang w:val="vi-VN"/>
        </w:rPr>
        <w:t xml:space="preserve"> </w:t>
      </w:r>
      <w:r>
        <w:rPr>
          <w:sz w:val="26"/>
          <w:szCs w:val="26"/>
          <w:lang w:val="vi-VN"/>
        </w:rPr>
        <w:t>vật</w:t>
      </w:r>
      <w:r>
        <w:rPr>
          <w:spacing w:val="4"/>
          <w:sz w:val="26"/>
          <w:szCs w:val="26"/>
          <w:lang w:val="vi-VN"/>
        </w:rPr>
        <w:t xml:space="preserve"> </w:t>
      </w:r>
      <w:r>
        <w:rPr>
          <w:sz w:val="26"/>
          <w:szCs w:val="26"/>
          <w:lang w:val="vi-VN"/>
        </w:rPr>
        <w:t>và</w:t>
      </w:r>
      <w:r>
        <w:rPr>
          <w:spacing w:val="-1"/>
          <w:sz w:val="26"/>
          <w:szCs w:val="26"/>
          <w:lang w:val="vi-VN"/>
        </w:rPr>
        <w:t xml:space="preserve"> </w:t>
      </w:r>
      <w:r>
        <w:rPr>
          <w:sz w:val="26"/>
          <w:szCs w:val="26"/>
          <w:lang w:val="vi-VN"/>
        </w:rPr>
        <w:t>quãng</w:t>
      </w:r>
      <w:r>
        <w:rPr>
          <w:spacing w:val="-1"/>
          <w:sz w:val="26"/>
          <w:szCs w:val="26"/>
          <w:lang w:val="vi-VN"/>
        </w:rPr>
        <w:t xml:space="preserve"> </w:t>
      </w:r>
      <w:r>
        <w:rPr>
          <w:sz w:val="26"/>
          <w:szCs w:val="26"/>
          <w:lang w:val="vi-VN"/>
        </w:rPr>
        <w:t>đường</w:t>
      </w:r>
      <w:r>
        <w:rPr>
          <w:spacing w:val="-1"/>
          <w:sz w:val="26"/>
          <w:szCs w:val="26"/>
          <w:lang w:val="vi-VN"/>
        </w:rPr>
        <w:t xml:space="preserve"> </w:t>
      </w:r>
      <w:r>
        <w:rPr>
          <w:sz w:val="26"/>
          <w:szCs w:val="26"/>
          <w:lang w:val="vi-VN"/>
        </w:rPr>
        <w:t>vật</w:t>
      </w:r>
      <w:r>
        <w:rPr>
          <w:spacing w:val="4"/>
          <w:sz w:val="26"/>
          <w:szCs w:val="26"/>
          <w:lang w:val="vi-VN"/>
        </w:rPr>
        <w:t xml:space="preserve"> </w:t>
      </w:r>
      <w:r>
        <w:rPr>
          <w:sz w:val="26"/>
          <w:szCs w:val="26"/>
          <w:lang w:val="vi-VN"/>
        </w:rPr>
        <w:t>đi</w:t>
      </w:r>
      <w:r>
        <w:rPr>
          <w:spacing w:val="-9"/>
          <w:sz w:val="26"/>
          <w:szCs w:val="26"/>
          <w:lang w:val="vi-VN"/>
        </w:rPr>
        <w:t xml:space="preserve"> </w:t>
      </w:r>
      <w:r>
        <w:rPr>
          <w:spacing w:val="-4"/>
          <w:sz w:val="26"/>
          <w:szCs w:val="26"/>
          <w:lang w:val="vi-VN"/>
        </w:rPr>
        <w:t>được</w:t>
      </w:r>
    </w:p>
    <w:p w14:paraId="7C6A8742">
      <w:pPr>
        <w:spacing w:before="41"/>
        <w:ind w:left="167"/>
        <w:contextualSpacing/>
        <w:rPr>
          <w:sz w:val="26"/>
          <w:szCs w:val="26"/>
          <w:lang w:val="vi-VN"/>
        </w:rPr>
      </w:pPr>
      <w:r>
        <w:rPr>
          <w:sz w:val="26"/>
          <w:szCs w:val="26"/>
          <w:lang w:val="vi-VN"/>
        </w:rPr>
        <w:t>D.</w:t>
      </w:r>
      <w:r>
        <w:rPr>
          <w:spacing w:val="-1"/>
          <w:sz w:val="26"/>
          <w:szCs w:val="26"/>
          <w:lang w:val="vi-VN"/>
        </w:rPr>
        <w:t xml:space="preserve"> </w:t>
      </w:r>
      <w:r>
        <w:rPr>
          <w:sz w:val="26"/>
          <w:szCs w:val="26"/>
          <w:lang w:val="vi-VN"/>
        </w:rPr>
        <w:t>lực</w:t>
      </w:r>
      <w:r>
        <w:rPr>
          <w:spacing w:val="-1"/>
          <w:sz w:val="26"/>
          <w:szCs w:val="26"/>
          <w:lang w:val="vi-VN"/>
        </w:rPr>
        <w:t xml:space="preserve"> </w:t>
      </w:r>
      <w:r>
        <w:rPr>
          <w:sz w:val="26"/>
          <w:szCs w:val="26"/>
          <w:lang w:val="vi-VN"/>
        </w:rPr>
        <w:t>tác</w:t>
      </w:r>
      <w:r>
        <w:rPr>
          <w:spacing w:val="-1"/>
          <w:sz w:val="26"/>
          <w:szCs w:val="26"/>
          <w:lang w:val="vi-VN"/>
        </w:rPr>
        <w:t xml:space="preserve"> </w:t>
      </w:r>
      <w:r>
        <w:rPr>
          <w:sz w:val="26"/>
          <w:szCs w:val="26"/>
          <w:lang w:val="vi-VN"/>
        </w:rPr>
        <w:t>dụng</w:t>
      </w:r>
      <w:r>
        <w:rPr>
          <w:spacing w:val="4"/>
          <w:sz w:val="26"/>
          <w:szCs w:val="26"/>
          <w:lang w:val="vi-VN"/>
        </w:rPr>
        <w:t xml:space="preserve"> </w:t>
      </w:r>
      <w:r>
        <w:rPr>
          <w:sz w:val="26"/>
          <w:szCs w:val="26"/>
          <w:lang w:val="vi-VN"/>
        </w:rPr>
        <w:t>lên vật</w:t>
      </w:r>
      <w:r>
        <w:rPr>
          <w:spacing w:val="5"/>
          <w:sz w:val="26"/>
          <w:szCs w:val="26"/>
          <w:lang w:val="vi-VN"/>
        </w:rPr>
        <w:t xml:space="preserve"> </w:t>
      </w:r>
      <w:r>
        <w:rPr>
          <w:sz w:val="26"/>
          <w:szCs w:val="26"/>
          <w:lang w:val="vi-VN"/>
        </w:rPr>
        <w:t>và</w:t>
      </w:r>
      <w:r>
        <w:rPr>
          <w:spacing w:val="-1"/>
          <w:sz w:val="26"/>
          <w:szCs w:val="26"/>
          <w:lang w:val="vi-VN"/>
        </w:rPr>
        <w:t xml:space="preserve"> </w:t>
      </w:r>
      <w:r>
        <w:rPr>
          <w:sz w:val="26"/>
          <w:szCs w:val="26"/>
          <w:lang w:val="vi-VN"/>
        </w:rPr>
        <w:t>thời</w:t>
      </w:r>
      <w:r>
        <w:rPr>
          <w:spacing w:val="-8"/>
          <w:sz w:val="26"/>
          <w:szCs w:val="26"/>
          <w:lang w:val="vi-VN"/>
        </w:rPr>
        <w:t xml:space="preserve"> </w:t>
      </w:r>
      <w:r>
        <w:rPr>
          <w:sz w:val="26"/>
          <w:szCs w:val="26"/>
          <w:lang w:val="vi-VN"/>
        </w:rPr>
        <w:t>gian</w:t>
      </w:r>
      <w:r>
        <w:rPr>
          <w:spacing w:val="-5"/>
          <w:sz w:val="26"/>
          <w:szCs w:val="26"/>
          <w:lang w:val="vi-VN"/>
        </w:rPr>
        <w:t xml:space="preserve"> </w:t>
      </w:r>
      <w:r>
        <w:rPr>
          <w:sz w:val="26"/>
          <w:szCs w:val="26"/>
          <w:lang w:val="vi-VN"/>
        </w:rPr>
        <w:t>chuyển</w:t>
      </w:r>
      <w:r>
        <w:rPr>
          <w:spacing w:val="-5"/>
          <w:sz w:val="26"/>
          <w:szCs w:val="26"/>
          <w:lang w:val="vi-VN"/>
        </w:rPr>
        <w:t xml:space="preserve"> </w:t>
      </w:r>
      <w:r>
        <w:rPr>
          <w:sz w:val="26"/>
          <w:szCs w:val="26"/>
          <w:lang w:val="vi-VN"/>
        </w:rPr>
        <w:t xml:space="preserve">động của </w:t>
      </w:r>
      <w:r>
        <w:rPr>
          <w:spacing w:val="-5"/>
          <w:sz w:val="26"/>
          <w:szCs w:val="26"/>
          <w:lang w:val="vi-VN"/>
        </w:rPr>
        <w:t>vật</w:t>
      </w:r>
    </w:p>
    <w:p w14:paraId="1DD3FAB8">
      <w:pPr>
        <w:tabs>
          <w:tab w:val="left" w:pos="284"/>
        </w:tabs>
        <w:spacing w:after="0"/>
        <w:contextualSpacing/>
        <w:rPr>
          <w:rFonts w:cs="Times New Roman"/>
          <w:sz w:val="26"/>
          <w:szCs w:val="26"/>
          <w:lang w:val="vi-VN"/>
        </w:rPr>
      </w:pPr>
      <w:r>
        <w:rPr>
          <w:rFonts w:cs="Times New Roman"/>
          <w:b/>
          <w:sz w:val="26"/>
          <w:szCs w:val="26"/>
        </w:rPr>
        <w:t xml:space="preserve">  </w:t>
      </w:r>
      <w:r>
        <w:rPr>
          <w:rFonts w:cs="Times New Roman"/>
          <w:b/>
          <w:sz w:val="26"/>
          <w:szCs w:val="26"/>
          <w:lang w:val="vi-VN"/>
        </w:rPr>
        <w:t xml:space="preserve">Câu 8. </w:t>
      </w:r>
      <w:r>
        <w:rPr>
          <w:rFonts w:cs="Times New Roman"/>
          <w:sz w:val="26"/>
          <w:szCs w:val="26"/>
          <w:lang w:val="vi-VN"/>
        </w:rPr>
        <w:t>Cơ năng của một vật được xác định bởi.</w:t>
      </w:r>
    </w:p>
    <w:p w14:paraId="6846358A">
      <w:pPr>
        <w:tabs>
          <w:tab w:val="left" w:pos="284"/>
        </w:tabs>
        <w:spacing w:after="0"/>
        <w:contextualSpacing/>
        <w:rPr>
          <w:rFonts w:cs="Times New Roman"/>
          <w:sz w:val="26"/>
          <w:szCs w:val="26"/>
          <w:lang w:val="vi-VN"/>
        </w:rPr>
      </w:pPr>
      <w:r>
        <w:rPr>
          <w:rFonts w:cs="Times New Roman"/>
          <w:sz w:val="26"/>
          <w:szCs w:val="26"/>
          <w:lang w:val="vi-VN"/>
        </w:rPr>
        <w:tab/>
      </w:r>
      <w:r>
        <w:rPr>
          <w:rFonts w:cs="Times New Roman"/>
          <w:sz w:val="26"/>
          <w:szCs w:val="26"/>
          <w:lang w:val="vi-VN"/>
        </w:rPr>
        <w:tab/>
      </w:r>
      <w:r>
        <w:rPr>
          <w:rFonts w:cs="Times New Roman"/>
          <w:sz w:val="26"/>
          <w:szCs w:val="26"/>
          <w:lang w:val="vi-VN"/>
        </w:rPr>
        <w:t>A.</w:t>
      </w:r>
      <w:r>
        <w:rPr>
          <w:rFonts w:cs="Times New Roman"/>
          <w:b/>
          <w:sz w:val="26"/>
          <w:szCs w:val="26"/>
          <w:lang w:val="vi-VN"/>
        </w:rPr>
        <w:t xml:space="preserve"> </w:t>
      </w:r>
      <w:r>
        <w:rPr>
          <w:rFonts w:cs="Times New Roman"/>
          <w:sz w:val="26"/>
          <w:szCs w:val="26"/>
          <w:lang w:val="vi-VN"/>
        </w:rPr>
        <w:t>tổng nhiệt năng và động năng.</w:t>
      </w:r>
      <w:r>
        <w:rPr>
          <w:rFonts w:cs="Times New Roman"/>
          <w:sz w:val="26"/>
          <w:szCs w:val="26"/>
          <w:lang w:val="vi-VN"/>
        </w:rPr>
        <w:tab/>
      </w:r>
      <w:r>
        <w:rPr>
          <w:rFonts w:cs="Times New Roman"/>
          <w:sz w:val="26"/>
          <w:szCs w:val="26"/>
          <w:lang w:val="vi-VN"/>
        </w:rPr>
        <w:tab/>
      </w:r>
      <w:r>
        <w:rPr>
          <w:rFonts w:cs="Times New Roman"/>
          <w:sz w:val="26"/>
          <w:szCs w:val="26"/>
          <w:lang w:val="vi-VN"/>
        </w:rPr>
        <w:t>B. tổng động năng và thế năng.</w:t>
      </w:r>
    </w:p>
    <w:p w14:paraId="6880E106">
      <w:pPr>
        <w:tabs>
          <w:tab w:val="left" w:pos="284"/>
        </w:tabs>
        <w:spacing w:after="0"/>
        <w:contextualSpacing/>
        <w:rPr>
          <w:rFonts w:cs="Times New Roman"/>
          <w:sz w:val="26"/>
          <w:szCs w:val="26"/>
          <w:lang w:val="vi-VN"/>
        </w:rPr>
      </w:pPr>
      <w:r>
        <w:rPr>
          <w:rFonts w:cs="Times New Roman"/>
          <w:sz w:val="26"/>
          <w:szCs w:val="26"/>
          <w:lang w:val="vi-VN"/>
        </w:rPr>
        <w:tab/>
      </w:r>
      <w:r>
        <w:rPr>
          <w:rFonts w:cs="Times New Roman"/>
          <w:sz w:val="26"/>
          <w:szCs w:val="26"/>
          <w:lang w:val="vi-VN"/>
        </w:rPr>
        <w:tab/>
      </w:r>
      <w:r>
        <w:rPr>
          <w:rFonts w:cs="Times New Roman"/>
          <w:sz w:val="26"/>
          <w:szCs w:val="26"/>
          <w:lang w:val="vi-VN"/>
        </w:rPr>
        <w:t>C. tổng thế năng và nhiệt năng.</w:t>
      </w:r>
      <w:r>
        <w:rPr>
          <w:rFonts w:cs="Times New Roman"/>
          <w:sz w:val="26"/>
          <w:szCs w:val="26"/>
          <w:lang w:val="vi-VN"/>
        </w:rPr>
        <w:tab/>
      </w:r>
      <w:r>
        <w:rPr>
          <w:rFonts w:cs="Times New Roman"/>
          <w:sz w:val="26"/>
          <w:szCs w:val="26"/>
          <w:lang w:val="vi-VN"/>
        </w:rPr>
        <w:tab/>
      </w:r>
      <w:r>
        <w:rPr>
          <w:rFonts w:cs="Times New Roman"/>
          <w:sz w:val="26"/>
          <w:szCs w:val="26"/>
          <w:lang w:val="vi-VN"/>
        </w:rPr>
        <w:t>D. tổng hóa năng và động năng.</w:t>
      </w:r>
    </w:p>
    <w:p w14:paraId="3345809E">
      <w:pPr>
        <w:spacing w:before="39"/>
        <w:ind w:left="167"/>
        <w:contextualSpacing/>
        <w:rPr>
          <w:sz w:val="26"/>
          <w:szCs w:val="26"/>
          <w:lang w:val="vi-VN"/>
        </w:rPr>
      </w:pPr>
      <w:r>
        <w:rPr>
          <w:rFonts w:cs="Times New Roman"/>
          <w:b/>
          <w:sz w:val="26"/>
          <w:szCs w:val="26"/>
          <w:lang w:val="vi-VN"/>
        </w:rPr>
        <w:t xml:space="preserve">Câu 9. </w:t>
      </w:r>
      <w:r>
        <w:rPr>
          <w:sz w:val="26"/>
          <w:szCs w:val="26"/>
          <w:lang w:val="vi-VN"/>
        </w:rPr>
        <w:t>Một</w:t>
      </w:r>
      <w:r>
        <w:rPr>
          <w:spacing w:val="-1"/>
          <w:sz w:val="26"/>
          <w:szCs w:val="26"/>
          <w:lang w:val="vi-VN"/>
        </w:rPr>
        <w:t xml:space="preserve"> </w:t>
      </w:r>
      <w:r>
        <w:rPr>
          <w:sz w:val="26"/>
          <w:szCs w:val="26"/>
          <w:lang w:val="vi-VN"/>
        </w:rPr>
        <w:t>người</w:t>
      </w:r>
      <w:r>
        <w:rPr>
          <w:spacing w:val="-6"/>
          <w:sz w:val="26"/>
          <w:szCs w:val="26"/>
          <w:lang w:val="vi-VN"/>
        </w:rPr>
        <w:t xml:space="preserve"> </w:t>
      </w:r>
      <w:r>
        <w:rPr>
          <w:sz w:val="26"/>
          <w:szCs w:val="26"/>
          <w:lang w:val="vi-VN"/>
        </w:rPr>
        <w:t>nhấc</w:t>
      </w:r>
      <w:r>
        <w:rPr>
          <w:spacing w:val="3"/>
          <w:sz w:val="26"/>
          <w:szCs w:val="26"/>
          <w:lang w:val="vi-VN"/>
        </w:rPr>
        <w:t xml:space="preserve"> </w:t>
      </w:r>
      <w:r>
        <w:rPr>
          <w:sz w:val="26"/>
          <w:szCs w:val="26"/>
          <w:lang w:val="vi-VN"/>
        </w:rPr>
        <w:t>một</w:t>
      </w:r>
      <w:r>
        <w:rPr>
          <w:spacing w:val="-1"/>
          <w:sz w:val="26"/>
          <w:szCs w:val="26"/>
          <w:lang w:val="vi-VN"/>
        </w:rPr>
        <w:t xml:space="preserve"> </w:t>
      </w:r>
      <w:r>
        <w:rPr>
          <w:sz w:val="26"/>
          <w:szCs w:val="26"/>
          <w:lang w:val="vi-VN"/>
        </w:rPr>
        <w:t>vật</w:t>
      </w:r>
      <w:r>
        <w:rPr>
          <w:spacing w:val="4"/>
          <w:sz w:val="26"/>
          <w:szCs w:val="26"/>
          <w:lang w:val="vi-VN"/>
        </w:rPr>
        <w:t xml:space="preserve"> </w:t>
      </w:r>
      <w:r>
        <w:rPr>
          <w:sz w:val="26"/>
          <w:szCs w:val="26"/>
          <w:lang w:val="vi-VN"/>
        </w:rPr>
        <w:t>có</w:t>
      </w:r>
      <w:r>
        <w:rPr>
          <w:spacing w:val="2"/>
          <w:sz w:val="26"/>
          <w:szCs w:val="26"/>
          <w:lang w:val="vi-VN"/>
        </w:rPr>
        <w:t xml:space="preserve"> </w:t>
      </w:r>
      <w:r>
        <w:rPr>
          <w:sz w:val="26"/>
          <w:szCs w:val="26"/>
          <w:lang w:val="vi-VN"/>
        </w:rPr>
        <w:t>khối</w:t>
      </w:r>
      <w:r>
        <w:rPr>
          <w:spacing w:val="-6"/>
          <w:sz w:val="26"/>
          <w:szCs w:val="26"/>
          <w:lang w:val="vi-VN"/>
        </w:rPr>
        <w:t xml:space="preserve"> </w:t>
      </w:r>
      <w:r>
        <w:rPr>
          <w:sz w:val="26"/>
          <w:szCs w:val="26"/>
          <w:lang w:val="vi-VN"/>
        </w:rPr>
        <w:t>lượng</w:t>
      </w:r>
      <w:r>
        <w:rPr>
          <w:spacing w:val="-1"/>
          <w:sz w:val="26"/>
          <w:szCs w:val="26"/>
          <w:lang w:val="vi-VN"/>
        </w:rPr>
        <w:t xml:space="preserve"> </w:t>
      </w:r>
      <w:r>
        <w:rPr>
          <w:sz w:val="26"/>
          <w:szCs w:val="26"/>
          <w:lang w:val="vi-VN"/>
        </w:rPr>
        <w:t>6kg</w:t>
      </w:r>
      <w:r>
        <w:rPr>
          <w:spacing w:val="-1"/>
          <w:sz w:val="26"/>
          <w:szCs w:val="26"/>
          <w:lang w:val="vi-VN"/>
        </w:rPr>
        <w:t xml:space="preserve"> </w:t>
      </w:r>
      <w:r>
        <w:rPr>
          <w:sz w:val="26"/>
          <w:szCs w:val="26"/>
          <w:lang w:val="vi-VN"/>
        </w:rPr>
        <w:t>lên</w:t>
      </w:r>
      <w:r>
        <w:rPr>
          <w:spacing w:val="-4"/>
          <w:sz w:val="26"/>
          <w:szCs w:val="26"/>
          <w:lang w:val="vi-VN"/>
        </w:rPr>
        <w:t xml:space="preserve"> </w:t>
      </w:r>
      <w:r>
        <w:rPr>
          <w:sz w:val="26"/>
          <w:szCs w:val="26"/>
          <w:lang w:val="vi-VN"/>
        </w:rPr>
        <w:t>cao</w:t>
      </w:r>
      <w:r>
        <w:rPr>
          <w:spacing w:val="3"/>
          <w:sz w:val="26"/>
          <w:szCs w:val="26"/>
          <w:lang w:val="vi-VN"/>
        </w:rPr>
        <w:t xml:space="preserve"> </w:t>
      </w:r>
      <w:r>
        <w:rPr>
          <w:sz w:val="26"/>
          <w:szCs w:val="26"/>
          <w:lang w:val="vi-VN"/>
        </w:rPr>
        <w:t>1m.</w:t>
      </w:r>
      <w:r>
        <w:rPr>
          <w:spacing w:val="1"/>
          <w:sz w:val="26"/>
          <w:szCs w:val="26"/>
          <w:lang w:val="vi-VN"/>
        </w:rPr>
        <w:t xml:space="preserve"> </w:t>
      </w:r>
      <w:r>
        <w:rPr>
          <w:sz w:val="26"/>
          <w:szCs w:val="26"/>
          <w:lang w:val="vi-VN"/>
        </w:rPr>
        <w:t>Công</w:t>
      </w:r>
      <w:r>
        <w:rPr>
          <w:spacing w:val="-1"/>
          <w:sz w:val="26"/>
          <w:szCs w:val="26"/>
          <w:lang w:val="vi-VN"/>
        </w:rPr>
        <w:t xml:space="preserve"> </w:t>
      </w:r>
      <w:r>
        <w:rPr>
          <w:sz w:val="26"/>
          <w:szCs w:val="26"/>
          <w:lang w:val="vi-VN"/>
        </w:rPr>
        <w:t>người</w:t>
      </w:r>
      <w:r>
        <w:rPr>
          <w:spacing w:val="-6"/>
          <w:sz w:val="26"/>
          <w:szCs w:val="26"/>
          <w:lang w:val="vi-VN"/>
        </w:rPr>
        <w:t xml:space="preserve"> </w:t>
      </w:r>
      <w:r>
        <w:rPr>
          <w:sz w:val="26"/>
          <w:szCs w:val="26"/>
          <w:lang w:val="vi-VN"/>
        </w:rPr>
        <w:t>đó</w:t>
      </w:r>
      <w:r>
        <w:rPr>
          <w:spacing w:val="-1"/>
          <w:sz w:val="26"/>
          <w:szCs w:val="26"/>
          <w:lang w:val="vi-VN"/>
        </w:rPr>
        <w:t xml:space="preserve"> </w:t>
      </w:r>
      <w:r>
        <w:rPr>
          <w:sz w:val="26"/>
          <w:szCs w:val="26"/>
          <w:lang w:val="vi-VN"/>
        </w:rPr>
        <w:t>thực</w:t>
      </w:r>
      <w:r>
        <w:rPr>
          <w:spacing w:val="-2"/>
          <w:sz w:val="26"/>
          <w:szCs w:val="26"/>
          <w:lang w:val="vi-VN"/>
        </w:rPr>
        <w:t xml:space="preserve"> </w:t>
      </w:r>
      <w:r>
        <w:rPr>
          <w:sz w:val="26"/>
          <w:szCs w:val="26"/>
          <w:lang w:val="vi-VN"/>
        </w:rPr>
        <w:t>hiện</w:t>
      </w:r>
      <w:r>
        <w:rPr>
          <w:spacing w:val="-1"/>
          <w:sz w:val="26"/>
          <w:szCs w:val="26"/>
          <w:lang w:val="vi-VN"/>
        </w:rPr>
        <w:t xml:space="preserve"> </w:t>
      </w:r>
      <w:r>
        <w:rPr>
          <w:spacing w:val="-5"/>
          <w:sz w:val="26"/>
          <w:szCs w:val="26"/>
          <w:lang w:val="vi-VN"/>
        </w:rPr>
        <w:t>là:</w:t>
      </w:r>
    </w:p>
    <w:p w14:paraId="0C63F449">
      <w:pPr>
        <w:tabs>
          <w:tab w:val="left" w:pos="2414"/>
          <w:tab w:val="left" w:pos="4714"/>
          <w:tab w:val="left" w:pos="7245"/>
        </w:tabs>
        <w:spacing w:before="40"/>
        <w:ind w:left="167"/>
        <w:contextualSpacing/>
        <w:rPr>
          <w:sz w:val="26"/>
          <w:szCs w:val="26"/>
          <w:lang w:val="pl-PL"/>
        </w:rPr>
      </w:pPr>
      <w:r>
        <w:rPr>
          <w:sz w:val="26"/>
          <w:szCs w:val="26"/>
          <w:lang w:val="pl-PL"/>
        </w:rPr>
        <w:t xml:space="preserve">A. 1800 </w:t>
      </w:r>
      <w:r>
        <w:rPr>
          <w:spacing w:val="-10"/>
          <w:sz w:val="26"/>
          <w:szCs w:val="26"/>
          <w:lang w:val="pl-PL"/>
        </w:rPr>
        <w:t>J</w:t>
      </w:r>
      <w:r>
        <w:rPr>
          <w:sz w:val="26"/>
          <w:szCs w:val="26"/>
          <w:lang w:val="pl-PL"/>
        </w:rPr>
        <w:tab/>
      </w:r>
      <w:r>
        <w:rPr>
          <w:sz w:val="26"/>
          <w:szCs w:val="26"/>
          <w:lang w:val="pl-PL"/>
        </w:rPr>
        <w:t>B.</w:t>
      </w:r>
      <w:r>
        <w:rPr>
          <w:spacing w:val="-2"/>
          <w:sz w:val="26"/>
          <w:szCs w:val="26"/>
          <w:lang w:val="pl-PL"/>
        </w:rPr>
        <w:t xml:space="preserve"> </w:t>
      </w:r>
      <w:r>
        <w:rPr>
          <w:sz w:val="26"/>
          <w:szCs w:val="26"/>
          <w:lang w:val="pl-PL"/>
        </w:rPr>
        <w:t>180</w:t>
      </w:r>
      <w:r>
        <w:rPr>
          <w:spacing w:val="1"/>
          <w:sz w:val="26"/>
          <w:szCs w:val="26"/>
          <w:lang w:val="pl-PL"/>
        </w:rPr>
        <w:t xml:space="preserve"> </w:t>
      </w:r>
      <w:r>
        <w:rPr>
          <w:spacing w:val="-10"/>
          <w:sz w:val="26"/>
          <w:szCs w:val="26"/>
          <w:lang w:val="pl-PL"/>
        </w:rPr>
        <w:t>J</w:t>
      </w:r>
      <w:r>
        <w:rPr>
          <w:sz w:val="26"/>
          <w:szCs w:val="26"/>
          <w:lang w:val="pl-PL"/>
        </w:rPr>
        <w:tab/>
      </w:r>
      <w:r>
        <w:rPr>
          <w:sz w:val="26"/>
          <w:szCs w:val="26"/>
          <w:lang w:val="pl-PL"/>
        </w:rPr>
        <w:t>C.</w:t>
      </w:r>
      <w:r>
        <w:rPr>
          <w:spacing w:val="-6"/>
          <w:sz w:val="26"/>
          <w:szCs w:val="26"/>
          <w:lang w:val="pl-PL"/>
        </w:rPr>
        <w:t xml:space="preserve"> </w:t>
      </w:r>
      <w:r>
        <w:rPr>
          <w:sz w:val="26"/>
          <w:szCs w:val="26"/>
          <w:lang w:val="pl-PL"/>
        </w:rPr>
        <w:t>60</w:t>
      </w:r>
      <w:r>
        <w:rPr>
          <w:spacing w:val="1"/>
          <w:sz w:val="26"/>
          <w:szCs w:val="26"/>
          <w:lang w:val="pl-PL"/>
        </w:rPr>
        <w:t xml:space="preserve"> </w:t>
      </w:r>
      <w:r>
        <w:rPr>
          <w:spacing w:val="-10"/>
          <w:sz w:val="26"/>
          <w:szCs w:val="26"/>
          <w:lang w:val="pl-PL"/>
        </w:rPr>
        <w:t>J</w:t>
      </w:r>
      <w:r>
        <w:rPr>
          <w:sz w:val="26"/>
          <w:szCs w:val="26"/>
          <w:lang w:val="pl-PL"/>
        </w:rPr>
        <w:tab/>
      </w:r>
      <w:r>
        <w:rPr>
          <w:sz w:val="26"/>
          <w:szCs w:val="26"/>
          <w:lang w:val="pl-PL"/>
        </w:rPr>
        <w:t>D.</w:t>
      </w:r>
      <w:r>
        <w:rPr>
          <w:spacing w:val="-1"/>
          <w:sz w:val="26"/>
          <w:szCs w:val="26"/>
          <w:lang w:val="pl-PL"/>
        </w:rPr>
        <w:t xml:space="preserve"> </w:t>
      </w:r>
      <w:r>
        <w:rPr>
          <w:sz w:val="26"/>
          <w:szCs w:val="26"/>
          <w:lang w:val="pl-PL"/>
        </w:rPr>
        <w:t>1860</w:t>
      </w:r>
      <w:r>
        <w:rPr>
          <w:spacing w:val="2"/>
          <w:sz w:val="26"/>
          <w:szCs w:val="26"/>
          <w:lang w:val="pl-PL"/>
        </w:rPr>
        <w:t xml:space="preserve"> </w:t>
      </w:r>
      <w:r>
        <w:rPr>
          <w:spacing w:val="-10"/>
          <w:sz w:val="26"/>
          <w:szCs w:val="26"/>
          <w:lang w:val="pl-PL"/>
        </w:rPr>
        <w:t>J</w:t>
      </w:r>
    </w:p>
    <w:p w14:paraId="719F418C">
      <w:pPr>
        <w:tabs>
          <w:tab w:val="left" w:pos="284"/>
        </w:tabs>
        <w:spacing w:after="0"/>
        <w:contextualSpacing/>
        <w:rPr>
          <w:sz w:val="26"/>
          <w:szCs w:val="26"/>
          <w:lang w:val="pl-PL"/>
        </w:rPr>
      </w:pPr>
      <w:r>
        <w:rPr>
          <w:rFonts w:cs="Times New Roman"/>
          <w:b/>
          <w:sz w:val="26"/>
          <w:szCs w:val="26"/>
          <w:lang w:val="pl-PL"/>
        </w:rPr>
        <w:t xml:space="preserve">Câu </w:t>
      </w:r>
      <w:r>
        <w:rPr>
          <w:rFonts w:cs="Times New Roman"/>
          <w:b/>
          <w:sz w:val="26"/>
          <w:szCs w:val="26"/>
          <w:lang w:val="vi-VN"/>
        </w:rPr>
        <w:t>10</w:t>
      </w:r>
      <w:r>
        <w:rPr>
          <w:rFonts w:cs="Times New Roman"/>
          <w:b/>
          <w:sz w:val="26"/>
          <w:szCs w:val="26"/>
          <w:lang w:val="pl-PL"/>
        </w:rPr>
        <w:t xml:space="preserve">. </w:t>
      </w:r>
      <w:r>
        <w:rPr>
          <w:sz w:val="26"/>
          <w:szCs w:val="26"/>
          <w:lang w:val="pl-PL"/>
        </w:rPr>
        <w:t>Trong các</w:t>
      </w:r>
      <w:r>
        <w:rPr>
          <w:spacing w:val="-1"/>
          <w:sz w:val="26"/>
          <w:szCs w:val="26"/>
          <w:lang w:val="pl-PL"/>
        </w:rPr>
        <w:t xml:space="preserve"> </w:t>
      </w:r>
      <w:r>
        <w:rPr>
          <w:sz w:val="26"/>
          <w:szCs w:val="26"/>
          <w:lang w:val="pl-PL"/>
        </w:rPr>
        <w:t>phát biểu sau đây, phát biểu nào</w:t>
      </w:r>
      <w:r>
        <w:rPr>
          <w:spacing w:val="2"/>
          <w:sz w:val="26"/>
          <w:szCs w:val="26"/>
          <w:lang w:val="pl-PL"/>
        </w:rPr>
        <w:t xml:space="preserve"> </w:t>
      </w:r>
      <w:r>
        <w:rPr>
          <w:b/>
          <w:sz w:val="26"/>
          <w:szCs w:val="26"/>
          <w:lang w:val="pl-PL"/>
        </w:rPr>
        <w:t xml:space="preserve">sai </w:t>
      </w:r>
      <w:r>
        <w:rPr>
          <w:spacing w:val="-10"/>
          <w:sz w:val="26"/>
          <w:szCs w:val="26"/>
          <w:lang w:val="pl-PL"/>
        </w:rPr>
        <w:t>?</w:t>
      </w:r>
    </w:p>
    <w:p w14:paraId="05A29E6F">
      <w:pPr>
        <w:spacing w:before="137"/>
        <w:ind w:left="107"/>
        <w:contextualSpacing/>
        <w:rPr>
          <w:sz w:val="26"/>
          <w:szCs w:val="26"/>
          <w:lang w:val="pl-PL"/>
        </w:rPr>
      </w:pPr>
      <w:r>
        <w:rPr>
          <w:sz w:val="26"/>
          <w:szCs w:val="26"/>
          <w:lang w:val="pl-PL"/>
        </w:rPr>
        <w:t>A.</w:t>
      </w:r>
      <w:r>
        <w:rPr>
          <w:spacing w:val="-3"/>
          <w:sz w:val="26"/>
          <w:szCs w:val="26"/>
          <w:lang w:val="pl-PL"/>
        </w:rPr>
        <w:t xml:space="preserve"> </w:t>
      </w:r>
      <w:r>
        <w:rPr>
          <w:sz w:val="26"/>
          <w:szCs w:val="26"/>
          <w:lang w:val="pl-PL"/>
        </w:rPr>
        <w:t>Ánh sáng trắng là</w:t>
      </w:r>
      <w:r>
        <w:rPr>
          <w:spacing w:val="-1"/>
          <w:sz w:val="26"/>
          <w:szCs w:val="26"/>
          <w:lang w:val="pl-PL"/>
        </w:rPr>
        <w:t xml:space="preserve"> </w:t>
      </w:r>
      <w:r>
        <w:rPr>
          <w:sz w:val="26"/>
          <w:szCs w:val="26"/>
          <w:lang w:val="pl-PL"/>
        </w:rPr>
        <w:t>tổng hợp của</w:t>
      </w:r>
      <w:r>
        <w:rPr>
          <w:spacing w:val="-1"/>
          <w:sz w:val="26"/>
          <w:szCs w:val="26"/>
          <w:lang w:val="pl-PL"/>
        </w:rPr>
        <w:t xml:space="preserve"> </w:t>
      </w:r>
      <w:r>
        <w:rPr>
          <w:sz w:val="26"/>
          <w:szCs w:val="26"/>
          <w:lang w:val="pl-PL"/>
        </w:rPr>
        <w:t>nhiều</w:t>
      </w:r>
      <w:r>
        <w:rPr>
          <w:spacing w:val="-1"/>
          <w:sz w:val="26"/>
          <w:szCs w:val="26"/>
          <w:lang w:val="pl-PL"/>
        </w:rPr>
        <w:t xml:space="preserve"> </w:t>
      </w:r>
      <w:r>
        <w:rPr>
          <w:sz w:val="26"/>
          <w:szCs w:val="26"/>
          <w:lang w:val="pl-PL"/>
        </w:rPr>
        <w:t>ánh sáng</w:t>
      </w:r>
      <w:r>
        <w:rPr>
          <w:spacing w:val="2"/>
          <w:sz w:val="26"/>
          <w:szCs w:val="26"/>
          <w:lang w:val="pl-PL"/>
        </w:rPr>
        <w:t xml:space="preserve"> </w:t>
      </w:r>
      <w:r>
        <w:rPr>
          <w:sz w:val="26"/>
          <w:szCs w:val="26"/>
          <w:lang w:val="pl-PL"/>
        </w:rPr>
        <w:t>đơn sắc</w:t>
      </w:r>
      <w:r>
        <w:rPr>
          <w:spacing w:val="-1"/>
          <w:sz w:val="26"/>
          <w:szCs w:val="26"/>
          <w:lang w:val="pl-PL"/>
        </w:rPr>
        <w:t xml:space="preserve"> </w:t>
      </w:r>
      <w:r>
        <w:rPr>
          <w:sz w:val="26"/>
          <w:szCs w:val="26"/>
          <w:lang w:val="pl-PL"/>
        </w:rPr>
        <w:t>có</w:t>
      </w:r>
      <w:r>
        <w:rPr>
          <w:spacing w:val="-1"/>
          <w:sz w:val="26"/>
          <w:szCs w:val="26"/>
          <w:lang w:val="pl-PL"/>
        </w:rPr>
        <w:t xml:space="preserve"> </w:t>
      </w:r>
      <w:r>
        <w:rPr>
          <w:sz w:val="26"/>
          <w:szCs w:val="26"/>
          <w:lang w:val="pl-PL"/>
        </w:rPr>
        <w:t>màu biến thiên liên</w:t>
      </w:r>
      <w:r>
        <w:rPr>
          <w:spacing w:val="-1"/>
          <w:sz w:val="26"/>
          <w:szCs w:val="26"/>
          <w:lang w:val="pl-PL"/>
        </w:rPr>
        <w:t xml:space="preserve"> </w:t>
      </w:r>
      <w:r>
        <w:rPr>
          <w:sz w:val="26"/>
          <w:szCs w:val="26"/>
          <w:lang w:val="pl-PL"/>
        </w:rPr>
        <w:t>tục</w:t>
      </w:r>
      <w:r>
        <w:rPr>
          <w:spacing w:val="-1"/>
          <w:sz w:val="26"/>
          <w:szCs w:val="26"/>
          <w:lang w:val="pl-PL"/>
        </w:rPr>
        <w:t xml:space="preserve"> </w:t>
      </w:r>
      <w:r>
        <w:rPr>
          <w:sz w:val="26"/>
          <w:szCs w:val="26"/>
          <w:lang w:val="pl-PL"/>
        </w:rPr>
        <w:t>từ</w:t>
      </w:r>
      <w:r>
        <w:rPr>
          <w:spacing w:val="-1"/>
          <w:sz w:val="26"/>
          <w:szCs w:val="26"/>
          <w:lang w:val="pl-PL"/>
        </w:rPr>
        <w:t xml:space="preserve"> </w:t>
      </w:r>
      <w:r>
        <w:rPr>
          <w:sz w:val="26"/>
          <w:szCs w:val="26"/>
          <w:lang w:val="pl-PL"/>
        </w:rPr>
        <w:t xml:space="preserve">đỏ đến </w:t>
      </w:r>
      <w:r>
        <w:rPr>
          <w:spacing w:val="-5"/>
          <w:sz w:val="26"/>
          <w:szCs w:val="26"/>
          <w:lang w:val="pl-PL"/>
        </w:rPr>
        <w:t>tím</w:t>
      </w:r>
    </w:p>
    <w:p w14:paraId="4AA4C47E">
      <w:pPr>
        <w:spacing w:before="139"/>
        <w:ind w:left="107"/>
        <w:contextualSpacing/>
        <w:rPr>
          <w:sz w:val="26"/>
          <w:szCs w:val="26"/>
          <w:lang w:val="pl-PL"/>
        </w:rPr>
      </w:pPr>
      <w:r>
        <w:rPr>
          <w:sz w:val="26"/>
          <w:szCs w:val="26"/>
          <w:lang w:val="pl-PL"/>
        </w:rPr>
        <w:t>B.</w:t>
      </w:r>
      <w:r>
        <w:rPr>
          <w:spacing w:val="-1"/>
          <w:sz w:val="26"/>
          <w:szCs w:val="26"/>
          <w:lang w:val="pl-PL"/>
        </w:rPr>
        <w:t xml:space="preserve"> </w:t>
      </w:r>
      <w:r>
        <w:rPr>
          <w:sz w:val="26"/>
          <w:szCs w:val="26"/>
          <w:lang w:val="pl-PL"/>
        </w:rPr>
        <w:t>Ánh sáng đơn</w:t>
      </w:r>
      <w:r>
        <w:rPr>
          <w:spacing w:val="-1"/>
          <w:sz w:val="26"/>
          <w:szCs w:val="26"/>
          <w:lang w:val="pl-PL"/>
        </w:rPr>
        <w:t xml:space="preserve"> </w:t>
      </w:r>
      <w:r>
        <w:rPr>
          <w:sz w:val="26"/>
          <w:szCs w:val="26"/>
          <w:lang w:val="pl-PL"/>
        </w:rPr>
        <w:t>sắc</w:t>
      </w:r>
      <w:r>
        <w:rPr>
          <w:spacing w:val="-1"/>
          <w:sz w:val="26"/>
          <w:szCs w:val="26"/>
          <w:lang w:val="pl-PL"/>
        </w:rPr>
        <w:t xml:space="preserve"> </w:t>
      </w:r>
      <w:r>
        <w:rPr>
          <w:sz w:val="26"/>
          <w:szCs w:val="26"/>
          <w:lang w:val="pl-PL"/>
        </w:rPr>
        <w:t>là ánh</w:t>
      </w:r>
      <w:r>
        <w:rPr>
          <w:spacing w:val="-1"/>
          <w:sz w:val="26"/>
          <w:szCs w:val="26"/>
          <w:lang w:val="pl-PL"/>
        </w:rPr>
        <w:t xml:space="preserve"> </w:t>
      </w:r>
      <w:r>
        <w:rPr>
          <w:sz w:val="26"/>
          <w:szCs w:val="26"/>
          <w:lang w:val="pl-PL"/>
        </w:rPr>
        <w:t>sáng không bị</w:t>
      </w:r>
      <w:r>
        <w:rPr>
          <w:spacing w:val="-1"/>
          <w:sz w:val="26"/>
          <w:szCs w:val="26"/>
          <w:lang w:val="pl-PL"/>
        </w:rPr>
        <w:t xml:space="preserve"> </w:t>
      </w:r>
      <w:r>
        <w:rPr>
          <w:sz w:val="26"/>
          <w:szCs w:val="26"/>
          <w:lang w:val="pl-PL"/>
        </w:rPr>
        <w:t>tán sắc</w:t>
      </w:r>
      <w:r>
        <w:rPr>
          <w:spacing w:val="1"/>
          <w:sz w:val="26"/>
          <w:szCs w:val="26"/>
          <w:lang w:val="pl-PL"/>
        </w:rPr>
        <w:t xml:space="preserve"> </w:t>
      </w:r>
      <w:r>
        <w:rPr>
          <w:sz w:val="26"/>
          <w:szCs w:val="26"/>
          <w:lang w:val="pl-PL"/>
        </w:rPr>
        <w:t>khi</w:t>
      </w:r>
      <w:r>
        <w:rPr>
          <w:spacing w:val="-1"/>
          <w:sz w:val="26"/>
          <w:szCs w:val="26"/>
          <w:lang w:val="pl-PL"/>
        </w:rPr>
        <w:t xml:space="preserve"> </w:t>
      </w:r>
      <w:r>
        <w:rPr>
          <w:sz w:val="26"/>
          <w:szCs w:val="26"/>
          <w:lang w:val="pl-PL"/>
        </w:rPr>
        <w:t>đi qua</w:t>
      </w:r>
      <w:r>
        <w:rPr>
          <w:spacing w:val="-1"/>
          <w:sz w:val="26"/>
          <w:szCs w:val="26"/>
          <w:lang w:val="pl-PL"/>
        </w:rPr>
        <w:t xml:space="preserve"> </w:t>
      </w:r>
      <w:r>
        <w:rPr>
          <w:sz w:val="26"/>
          <w:szCs w:val="26"/>
          <w:lang w:val="pl-PL"/>
        </w:rPr>
        <w:t xml:space="preserve">lăng </w:t>
      </w:r>
      <w:r>
        <w:rPr>
          <w:spacing w:val="-4"/>
          <w:sz w:val="26"/>
          <w:szCs w:val="26"/>
          <w:lang w:val="pl-PL"/>
        </w:rPr>
        <w:t>kính</w:t>
      </w:r>
    </w:p>
    <w:p w14:paraId="2E12EA25">
      <w:pPr>
        <w:spacing w:before="137"/>
        <w:ind w:left="107"/>
        <w:contextualSpacing/>
        <w:rPr>
          <w:sz w:val="26"/>
          <w:szCs w:val="26"/>
          <w:lang w:val="pl-PL"/>
        </w:rPr>
      </w:pPr>
      <w:r>
        <w:rPr>
          <w:sz w:val="26"/>
          <w:szCs w:val="26"/>
          <w:lang w:val="pl-PL"/>
        </w:rPr>
        <w:t>C.</w:t>
      </w:r>
      <w:r>
        <w:rPr>
          <w:spacing w:val="-2"/>
          <w:sz w:val="26"/>
          <w:szCs w:val="26"/>
          <w:lang w:val="pl-PL"/>
        </w:rPr>
        <w:t xml:space="preserve"> </w:t>
      </w:r>
      <w:r>
        <w:rPr>
          <w:sz w:val="26"/>
          <w:szCs w:val="26"/>
          <w:lang w:val="pl-PL"/>
        </w:rPr>
        <w:t>Hiện</w:t>
      </w:r>
      <w:r>
        <w:rPr>
          <w:spacing w:val="-2"/>
          <w:sz w:val="26"/>
          <w:szCs w:val="26"/>
          <w:lang w:val="pl-PL"/>
        </w:rPr>
        <w:t xml:space="preserve"> </w:t>
      </w:r>
      <w:r>
        <w:rPr>
          <w:sz w:val="26"/>
          <w:szCs w:val="26"/>
          <w:lang w:val="pl-PL"/>
        </w:rPr>
        <w:t>tượng</w:t>
      </w:r>
      <w:r>
        <w:rPr>
          <w:spacing w:val="-2"/>
          <w:sz w:val="26"/>
          <w:szCs w:val="26"/>
          <w:lang w:val="pl-PL"/>
        </w:rPr>
        <w:t xml:space="preserve"> </w:t>
      </w:r>
      <w:r>
        <w:rPr>
          <w:sz w:val="26"/>
          <w:szCs w:val="26"/>
          <w:lang w:val="pl-PL"/>
        </w:rPr>
        <w:t>ánh</w:t>
      </w:r>
      <w:r>
        <w:rPr>
          <w:spacing w:val="-2"/>
          <w:sz w:val="26"/>
          <w:szCs w:val="26"/>
          <w:lang w:val="pl-PL"/>
        </w:rPr>
        <w:t xml:space="preserve"> </w:t>
      </w:r>
      <w:r>
        <w:rPr>
          <w:sz w:val="26"/>
          <w:szCs w:val="26"/>
          <w:lang w:val="pl-PL"/>
        </w:rPr>
        <w:t>sáng</w:t>
      </w:r>
      <w:r>
        <w:rPr>
          <w:spacing w:val="-2"/>
          <w:sz w:val="26"/>
          <w:szCs w:val="26"/>
          <w:lang w:val="pl-PL"/>
        </w:rPr>
        <w:t xml:space="preserve"> </w:t>
      </w:r>
      <w:r>
        <w:rPr>
          <w:sz w:val="26"/>
          <w:szCs w:val="26"/>
          <w:lang w:val="pl-PL"/>
        </w:rPr>
        <w:t>trắng</w:t>
      </w:r>
      <w:r>
        <w:rPr>
          <w:spacing w:val="-2"/>
          <w:sz w:val="26"/>
          <w:szCs w:val="26"/>
          <w:lang w:val="pl-PL"/>
        </w:rPr>
        <w:t xml:space="preserve"> </w:t>
      </w:r>
      <w:r>
        <w:rPr>
          <w:sz w:val="26"/>
          <w:szCs w:val="26"/>
          <w:lang w:val="pl-PL"/>
        </w:rPr>
        <w:t>khi</w:t>
      </w:r>
      <w:r>
        <w:rPr>
          <w:spacing w:val="-2"/>
          <w:sz w:val="26"/>
          <w:szCs w:val="26"/>
          <w:lang w:val="pl-PL"/>
        </w:rPr>
        <w:t xml:space="preserve"> </w:t>
      </w:r>
      <w:r>
        <w:rPr>
          <w:sz w:val="26"/>
          <w:szCs w:val="26"/>
          <w:lang w:val="pl-PL"/>
        </w:rPr>
        <w:t>đi</w:t>
      </w:r>
      <w:r>
        <w:rPr>
          <w:spacing w:val="-2"/>
          <w:sz w:val="26"/>
          <w:szCs w:val="26"/>
          <w:lang w:val="pl-PL"/>
        </w:rPr>
        <w:t xml:space="preserve"> </w:t>
      </w:r>
      <w:r>
        <w:rPr>
          <w:sz w:val="26"/>
          <w:szCs w:val="26"/>
          <w:lang w:val="pl-PL"/>
        </w:rPr>
        <w:t>qua</w:t>
      </w:r>
      <w:r>
        <w:rPr>
          <w:spacing w:val="-3"/>
          <w:sz w:val="26"/>
          <w:szCs w:val="26"/>
          <w:lang w:val="pl-PL"/>
        </w:rPr>
        <w:t xml:space="preserve"> </w:t>
      </w:r>
      <w:r>
        <w:rPr>
          <w:sz w:val="26"/>
          <w:szCs w:val="26"/>
          <w:lang w:val="pl-PL"/>
        </w:rPr>
        <w:t>lăng</w:t>
      </w:r>
      <w:r>
        <w:rPr>
          <w:spacing w:val="-2"/>
          <w:sz w:val="26"/>
          <w:szCs w:val="26"/>
          <w:lang w:val="pl-PL"/>
        </w:rPr>
        <w:t xml:space="preserve"> </w:t>
      </w:r>
      <w:r>
        <w:rPr>
          <w:sz w:val="26"/>
          <w:szCs w:val="26"/>
          <w:lang w:val="pl-PL"/>
        </w:rPr>
        <w:t>kính bị</w:t>
      </w:r>
      <w:r>
        <w:rPr>
          <w:spacing w:val="-2"/>
          <w:sz w:val="26"/>
          <w:szCs w:val="26"/>
          <w:lang w:val="pl-PL"/>
        </w:rPr>
        <w:t xml:space="preserve"> </w:t>
      </w:r>
      <w:r>
        <w:rPr>
          <w:sz w:val="26"/>
          <w:szCs w:val="26"/>
          <w:lang w:val="pl-PL"/>
        </w:rPr>
        <w:t>tách</w:t>
      </w:r>
      <w:r>
        <w:rPr>
          <w:spacing w:val="-2"/>
          <w:sz w:val="26"/>
          <w:szCs w:val="26"/>
          <w:lang w:val="pl-PL"/>
        </w:rPr>
        <w:t xml:space="preserve"> </w:t>
      </w:r>
      <w:r>
        <w:rPr>
          <w:sz w:val="26"/>
          <w:szCs w:val="26"/>
          <w:lang w:val="pl-PL"/>
        </w:rPr>
        <w:t>ra</w:t>
      </w:r>
      <w:r>
        <w:rPr>
          <w:spacing w:val="-4"/>
          <w:sz w:val="26"/>
          <w:szCs w:val="26"/>
          <w:lang w:val="pl-PL"/>
        </w:rPr>
        <w:t xml:space="preserve"> </w:t>
      </w:r>
      <w:r>
        <w:rPr>
          <w:sz w:val="26"/>
          <w:szCs w:val="26"/>
          <w:lang w:val="pl-PL"/>
        </w:rPr>
        <w:t>thành</w:t>
      </w:r>
      <w:r>
        <w:rPr>
          <w:spacing w:val="-2"/>
          <w:sz w:val="26"/>
          <w:szCs w:val="26"/>
          <w:lang w:val="pl-PL"/>
        </w:rPr>
        <w:t xml:space="preserve"> </w:t>
      </w:r>
      <w:r>
        <w:rPr>
          <w:sz w:val="26"/>
          <w:szCs w:val="26"/>
          <w:lang w:val="pl-PL"/>
        </w:rPr>
        <w:t>nhiều chùm</w:t>
      </w:r>
      <w:r>
        <w:rPr>
          <w:spacing w:val="-2"/>
          <w:sz w:val="26"/>
          <w:szCs w:val="26"/>
          <w:lang w:val="pl-PL"/>
        </w:rPr>
        <w:t xml:space="preserve"> </w:t>
      </w:r>
      <w:r>
        <w:rPr>
          <w:sz w:val="26"/>
          <w:szCs w:val="26"/>
          <w:lang w:val="pl-PL"/>
        </w:rPr>
        <w:t>sáng</w:t>
      </w:r>
      <w:r>
        <w:rPr>
          <w:spacing w:val="-2"/>
          <w:sz w:val="26"/>
          <w:szCs w:val="26"/>
          <w:lang w:val="pl-PL"/>
        </w:rPr>
        <w:t xml:space="preserve"> </w:t>
      </w:r>
      <w:r>
        <w:rPr>
          <w:sz w:val="26"/>
          <w:szCs w:val="26"/>
          <w:lang w:val="pl-PL"/>
        </w:rPr>
        <w:t>có</w:t>
      </w:r>
      <w:r>
        <w:rPr>
          <w:spacing w:val="-2"/>
          <w:sz w:val="26"/>
          <w:szCs w:val="26"/>
          <w:lang w:val="pl-PL"/>
        </w:rPr>
        <w:t xml:space="preserve"> </w:t>
      </w:r>
      <w:r>
        <w:rPr>
          <w:sz w:val="26"/>
          <w:szCs w:val="26"/>
          <w:lang w:val="pl-PL"/>
        </w:rPr>
        <w:t>màu</w:t>
      </w:r>
      <w:r>
        <w:rPr>
          <w:spacing w:val="-2"/>
          <w:sz w:val="26"/>
          <w:szCs w:val="26"/>
          <w:lang w:val="pl-PL"/>
        </w:rPr>
        <w:t xml:space="preserve"> </w:t>
      </w:r>
      <w:r>
        <w:rPr>
          <w:sz w:val="26"/>
          <w:szCs w:val="26"/>
          <w:lang w:val="pl-PL"/>
        </w:rPr>
        <w:t>khác</w:t>
      </w:r>
      <w:r>
        <w:rPr>
          <w:spacing w:val="-3"/>
          <w:sz w:val="26"/>
          <w:szCs w:val="26"/>
          <w:lang w:val="pl-PL"/>
        </w:rPr>
        <w:t xml:space="preserve"> </w:t>
      </w:r>
      <w:r>
        <w:rPr>
          <w:sz w:val="26"/>
          <w:szCs w:val="26"/>
          <w:lang w:val="pl-PL"/>
        </w:rPr>
        <w:t>nhau</w:t>
      </w:r>
      <w:r>
        <w:rPr>
          <w:spacing w:val="-2"/>
          <w:sz w:val="26"/>
          <w:szCs w:val="26"/>
          <w:lang w:val="pl-PL"/>
        </w:rPr>
        <w:t xml:space="preserve"> </w:t>
      </w:r>
      <w:r>
        <w:rPr>
          <w:sz w:val="26"/>
          <w:szCs w:val="26"/>
          <w:lang w:val="pl-PL"/>
        </w:rPr>
        <w:t>là</w:t>
      </w:r>
      <w:r>
        <w:rPr>
          <w:spacing w:val="-2"/>
          <w:sz w:val="26"/>
          <w:szCs w:val="26"/>
          <w:lang w:val="pl-PL"/>
        </w:rPr>
        <w:t xml:space="preserve"> </w:t>
      </w:r>
      <w:r>
        <w:rPr>
          <w:sz w:val="26"/>
          <w:szCs w:val="26"/>
          <w:lang w:val="pl-PL"/>
        </w:rPr>
        <w:t>hiện</w:t>
      </w:r>
      <w:r>
        <w:rPr>
          <w:spacing w:val="-2"/>
          <w:sz w:val="26"/>
          <w:szCs w:val="26"/>
          <w:lang w:val="pl-PL"/>
        </w:rPr>
        <w:t xml:space="preserve"> </w:t>
      </w:r>
      <w:r>
        <w:rPr>
          <w:sz w:val="26"/>
          <w:szCs w:val="26"/>
          <w:lang w:val="pl-PL"/>
        </w:rPr>
        <w:t>tượng tán sắc ánh sáng</w:t>
      </w:r>
    </w:p>
    <w:p w14:paraId="26AD5526">
      <w:pPr>
        <w:ind w:left="107"/>
        <w:contextualSpacing/>
        <w:rPr>
          <w:sz w:val="26"/>
          <w:szCs w:val="26"/>
          <w:lang w:val="pl-PL"/>
        </w:rPr>
      </w:pPr>
      <w:r>
        <w:rPr>
          <w:sz w:val="26"/>
          <w:szCs w:val="26"/>
          <w:lang w:val="pl-PL"/>
        </w:rPr>
        <w:t>D.</w:t>
      </w:r>
      <w:r>
        <w:rPr>
          <w:spacing w:val="-3"/>
          <w:sz w:val="26"/>
          <w:szCs w:val="26"/>
          <w:lang w:val="pl-PL"/>
        </w:rPr>
        <w:t xml:space="preserve"> </w:t>
      </w:r>
      <w:r>
        <w:rPr>
          <w:sz w:val="26"/>
          <w:szCs w:val="26"/>
          <w:lang w:val="pl-PL"/>
        </w:rPr>
        <w:t>Ánh sáng do</w:t>
      </w:r>
      <w:r>
        <w:rPr>
          <w:spacing w:val="-1"/>
          <w:sz w:val="26"/>
          <w:szCs w:val="26"/>
          <w:lang w:val="pl-PL"/>
        </w:rPr>
        <w:t xml:space="preserve"> </w:t>
      </w:r>
      <w:r>
        <w:rPr>
          <w:sz w:val="26"/>
          <w:szCs w:val="26"/>
          <w:lang w:val="pl-PL"/>
        </w:rPr>
        <w:t>Mặt Trời</w:t>
      </w:r>
      <w:r>
        <w:rPr>
          <w:spacing w:val="2"/>
          <w:sz w:val="26"/>
          <w:szCs w:val="26"/>
          <w:lang w:val="pl-PL"/>
        </w:rPr>
        <w:t xml:space="preserve"> </w:t>
      </w:r>
      <w:r>
        <w:rPr>
          <w:sz w:val="26"/>
          <w:szCs w:val="26"/>
          <w:lang w:val="pl-PL"/>
        </w:rPr>
        <w:t>phát</w:t>
      </w:r>
      <w:r>
        <w:rPr>
          <w:spacing w:val="-1"/>
          <w:sz w:val="26"/>
          <w:szCs w:val="26"/>
          <w:lang w:val="pl-PL"/>
        </w:rPr>
        <w:t xml:space="preserve"> </w:t>
      </w:r>
      <w:r>
        <w:rPr>
          <w:sz w:val="26"/>
          <w:szCs w:val="26"/>
          <w:lang w:val="pl-PL"/>
        </w:rPr>
        <w:t>ra</w:t>
      </w:r>
      <w:r>
        <w:rPr>
          <w:spacing w:val="-2"/>
          <w:sz w:val="26"/>
          <w:szCs w:val="26"/>
          <w:lang w:val="pl-PL"/>
        </w:rPr>
        <w:t xml:space="preserve"> </w:t>
      </w:r>
      <w:r>
        <w:rPr>
          <w:sz w:val="26"/>
          <w:szCs w:val="26"/>
          <w:lang w:val="pl-PL"/>
        </w:rPr>
        <w:t>là ánh</w:t>
      </w:r>
      <w:r>
        <w:rPr>
          <w:spacing w:val="-1"/>
          <w:sz w:val="26"/>
          <w:szCs w:val="26"/>
          <w:lang w:val="pl-PL"/>
        </w:rPr>
        <w:t xml:space="preserve"> </w:t>
      </w:r>
      <w:r>
        <w:rPr>
          <w:sz w:val="26"/>
          <w:szCs w:val="26"/>
          <w:lang w:val="pl-PL"/>
        </w:rPr>
        <w:t>sáng đơn sắc</w:t>
      </w:r>
      <w:r>
        <w:rPr>
          <w:spacing w:val="-2"/>
          <w:sz w:val="26"/>
          <w:szCs w:val="26"/>
          <w:lang w:val="pl-PL"/>
        </w:rPr>
        <w:t xml:space="preserve"> </w:t>
      </w:r>
      <w:r>
        <w:rPr>
          <w:sz w:val="26"/>
          <w:szCs w:val="26"/>
          <w:lang w:val="pl-PL"/>
        </w:rPr>
        <w:t xml:space="preserve">vì có màu </w:t>
      </w:r>
      <w:r>
        <w:rPr>
          <w:spacing w:val="-2"/>
          <w:sz w:val="26"/>
          <w:szCs w:val="26"/>
          <w:lang w:val="pl-PL"/>
        </w:rPr>
        <w:t>trắng</w:t>
      </w:r>
    </w:p>
    <w:p w14:paraId="62A86620">
      <w:pPr>
        <w:tabs>
          <w:tab w:val="left" w:pos="284"/>
        </w:tabs>
        <w:spacing w:after="0"/>
        <w:contextualSpacing/>
        <w:rPr>
          <w:rFonts w:cs="Times New Roman"/>
          <w:sz w:val="26"/>
          <w:szCs w:val="26"/>
          <w:lang w:val="vi-VN"/>
        </w:rPr>
      </w:pPr>
      <w:r>
        <w:rPr>
          <w:rFonts w:cs="Times New Roman"/>
          <w:b/>
          <w:sz w:val="26"/>
          <w:szCs w:val="26"/>
          <w:lang w:val="pl-PL"/>
        </w:rPr>
        <w:t xml:space="preserve">Câu </w:t>
      </w:r>
      <w:r>
        <w:rPr>
          <w:rFonts w:cs="Times New Roman"/>
          <w:b/>
          <w:sz w:val="26"/>
          <w:szCs w:val="26"/>
          <w:lang w:val="vi-VN"/>
        </w:rPr>
        <w:t>11</w:t>
      </w:r>
      <w:r>
        <w:rPr>
          <w:rFonts w:cs="Times New Roman"/>
          <w:b/>
          <w:sz w:val="26"/>
          <w:szCs w:val="26"/>
          <w:lang w:val="pl-PL"/>
        </w:rPr>
        <w:t>.</w:t>
      </w:r>
      <w:r>
        <w:rPr>
          <w:rFonts w:cs="Times New Roman"/>
          <w:b/>
          <w:sz w:val="26"/>
          <w:szCs w:val="26"/>
          <w:lang w:val="vi-VN"/>
        </w:rPr>
        <w:t xml:space="preserve"> </w:t>
      </w:r>
      <w:r>
        <w:rPr>
          <w:rFonts w:cs="Times New Roman"/>
          <w:sz w:val="26"/>
          <w:szCs w:val="26"/>
          <w:lang w:val="vi-VN"/>
        </w:rPr>
        <w:t>Vật AB đặt trước và vuông góc với trục chính của thấu kính hội tụ có tiêu cự f và cách thấu kính một khoảng OA, cho ảnh A’B’ ngược chiều và cao bằng vật AB. Điều nào sau đây là đúng?</w:t>
      </w:r>
    </w:p>
    <w:p w14:paraId="7162B2DD">
      <w:pPr>
        <w:tabs>
          <w:tab w:val="left" w:pos="284"/>
        </w:tabs>
        <w:spacing w:after="0"/>
        <w:contextualSpacing/>
        <w:rPr>
          <w:rFonts w:cs="Times New Roman"/>
          <w:sz w:val="26"/>
          <w:szCs w:val="26"/>
          <w:lang w:val="pt-BR"/>
        </w:rPr>
      </w:pPr>
      <w:r>
        <w:rPr>
          <w:rFonts w:cs="Times New Roman"/>
          <w:sz w:val="26"/>
          <w:szCs w:val="26"/>
          <w:lang w:val="vi-VN"/>
        </w:rPr>
        <w:tab/>
      </w:r>
      <w:r>
        <w:rPr>
          <w:rFonts w:cs="Times New Roman"/>
          <w:sz w:val="26"/>
          <w:szCs w:val="26"/>
          <w:lang w:val="vi-VN"/>
        </w:rPr>
        <w:tab/>
      </w:r>
      <w:r>
        <w:rPr>
          <w:rFonts w:cs="Times New Roman"/>
          <w:sz w:val="26"/>
          <w:szCs w:val="26"/>
          <w:lang w:val="vi-VN"/>
        </w:rPr>
        <w:t>A.</w:t>
      </w:r>
      <w:r>
        <w:rPr>
          <w:rFonts w:cs="Times New Roman"/>
          <w:b/>
          <w:sz w:val="26"/>
          <w:szCs w:val="26"/>
          <w:lang w:val="vi-VN"/>
        </w:rPr>
        <w:t xml:space="preserve"> </w:t>
      </w:r>
      <w:r>
        <w:rPr>
          <w:rFonts w:cs="Times New Roman"/>
          <w:sz w:val="26"/>
          <w:szCs w:val="26"/>
          <w:lang w:val="vi-VN"/>
        </w:rPr>
        <w:t>OA = f.</w:t>
      </w:r>
      <w:r>
        <w:rPr>
          <w:rFonts w:cs="Times New Roman"/>
          <w:sz w:val="26"/>
          <w:szCs w:val="26"/>
          <w:lang w:val="vi-VN"/>
        </w:rPr>
        <w:tab/>
      </w:r>
      <w:r>
        <w:rPr>
          <w:rFonts w:cs="Times New Roman"/>
          <w:sz w:val="26"/>
          <w:szCs w:val="26"/>
          <w:lang w:val="vi-VN"/>
        </w:rPr>
        <w:tab/>
      </w:r>
      <w:r>
        <w:rPr>
          <w:rFonts w:cs="Times New Roman"/>
          <w:sz w:val="26"/>
          <w:szCs w:val="26"/>
          <w:lang w:val="vi-VN"/>
        </w:rPr>
        <w:t>B. OA = 2f.</w:t>
      </w:r>
      <w:r>
        <w:rPr>
          <w:rFonts w:cs="Times New Roman"/>
          <w:sz w:val="26"/>
          <w:szCs w:val="26"/>
          <w:lang w:val="vi-VN"/>
        </w:rPr>
        <w:tab/>
      </w:r>
      <w:r>
        <w:rPr>
          <w:rFonts w:cs="Times New Roman"/>
          <w:sz w:val="26"/>
          <w:szCs w:val="26"/>
          <w:lang w:val="vi-VN"/>
        </w:rPr>
        <w:tab/>
      </w:r>
      <w:r>
        <w:rPr>
          <w:rFonts w:cs="Times New Roman"/>
          <w:sz w:val="26"/>
          <w:szCs w:val="26"/>
          <w:lang w:val="pt-BR"/>
        </w:rPr>
        <w:t xml:space="preserve">C. </w:t>
      </w:r>
      <w:r>
        <w:rPr>
          <w:rFonts w:cs="Times New Roman"/>
          <w:sz w:val="26"/>
          <w:szCs w:val="26"/>
          <w:lang w:val="vi-VN"/>
        </w:rPr>
        <w:t>OA &lt; f</w:t>
      </w:r>
      <w:r>
        <w:rPr>
          <w:rFonts w:cs="Times New Roman"/>
          <w:sz w:val="26"/>
          <w:szCs w:val="26"/>
          <w:lang w:val="pt-BR"/>
        </w:rPr>
        <w:t>.</w:t>
      </w:r>
      <w:r>
        <w:rPr>
          <w:rFonts w:cs="Times New Roman"/>
          <w:sz w:val="26"/>
          <w:szCs w:val="26"/>
          <w:lang w:val="pt-BR"/>
        </w:rPr>
        <w:tab/>
      </w:r>
      <w:r>
        <w:rPr>
          <w:rFonts w:cs="Times New Roman"/>
          <w:sz w:val="26"/>
          <w:szCs w:val="26"/>
          <w:lang w:val="pt-BR"/>
        </w:rPr>
        <w:tab/>
      </w:r>
      <w:r>
        <w:rPr>
          <w:rFonts w:cs="Times New Roman"/>
          <w:sz w:val="26"/>
          <w:szCs w:val="26"/>
          <w:lang w:val="pt-BR"/>
        </w:rPr>
        <w:t xml:space="preserve">D. </w:t>
      </w:r>
      <w:r>
        <w:rPr>
          <w:rFonts w:cs="Times New Roman"/>
          <w:sz w:val="26"/>
          <w:szCs w:val="26"/>
          <w:lang w:val="vi-VN"/>
        </w:rPr>
        <w:t>OA &gt;f</w:t>
      </w:r>
      <w:r>
        <w:rPr>
          <w:rFonts w:cs="Times New Roman"/>
          <w:sz w:val="26"/>
          <w:szCs w:val="26"/>
          <w:lang w:val="pt-BR"/>
        </w:rPr>
        <w:t>.</w:t>
      </w:r>
    </w:p>
    <w:p w14:paraId="7274AEEF">
      <w:pPr>
        <w:pStyle w:val="5"/>
        <w:spacing w:before="1" w:line="276" w:lineRule="auto"/>
        <w:contextualSpacing/>
      </w:pPr>
      <w:r>
        <w:rPr>
          <w:b/>
        </w:rPr>
        <w:t xml:space="preserve">Câu </w:t>
      </w:r>
      <w:r>
        <w:rPr>
          <w:b/>
          <w:lang w:val="vi-VN"/>
        </w:rPr>
        <w:t>12</w:t>
      </w:r>
      <w:r>
        <w:rPr>
          <w:b/>
        </w:rPr>
        <w:t>.</w:t>
      </w:r>
      <w:r>
        <w:rPr>
          <w:b/>
          <w:lang w:val="vi-VN"/>
        </w:rPr>
        <w:t xml:space="preserve"> </w:t>
      </w:r>
      <w:r>
        <w:t>Kính</w:t>
      </w:r>
      <w:r>
        <w:rPr>
          <w:spacing w:val="-4"/>
        </w:rPr>
        <w:t xml:space="preserve"> </w:t>
      </w:r>
      <w:r>
        <w:t>lúp</w:t>
      </w:r>
      <w:r>
        <w:rPr>
          <w:spacing w:val="-3"/>
        </w:rPr>
        <w:t xml:space="preserve"> </w:t>
      </w:r>
      <w:r>
        <w:t>đơn</w:t>
      </w:r>
      <w:r>
        <w:rPr>
          <w:spacing w:val="-5"/>
        </w:rPr>
        <w:t xml:space="preserve"> </w:t>
      </w:r>
      <w:r>
        <w:t>giản</w:t>
      </w:r>
      <w:r>
        <w:rPr>
          <w:spacing w:val="-4"/>
        </w:rPr>
        <w:t xml:space="preserve"> </w:t>
      </w:r>
      <w:r>
        <w:t>được</w:t>
      </w:r>
      <w:r>
        <w:rPr>
          <w:spacing w:val="-4"/>
        </w:rPr>
        <w:t xml:space="preserve"> </w:t>
      </w:r>
      <w:r>
        <w:t>cấu</w:t>
      </w:r>
      <w:r>
        <w:rPr>
          <w:spacing w:val="-5"/>
        </w:rPr>
        <w:t xml:space="preserve"> </w:t>
      </w:r>
      <w:r>
        <w:t>tạo</w:t>
      </w:r>
      <w:r>
        <w:rPr>
          <w:spacing w:val="-2"/>
        </w:rPr>
        <w:t xml:space="preserve"> </w:t>
      </w:r>
      <w:r>
        <w:rPr>
          <w:spacing w:val="-5"/>
        </w:rPr>
        <w:t>bởi</w:t>
      </w:r>
    </w:p>
    <w:p w14:paraId="01680156">
      <w:pPr>
        <w:pStyle w:val="5"/>
        <w:tabs>
          <w:tab w:val="left" w:pos="5670"/>
        </w:tabs>
        <w:spacing w:line="276" w:lineRule="auto"/>
        <w:contextualSpacing/>
      </w:pPr>
      <w:r>
        <w:t>A.</w:t>
      </w:r>
      <w:r>
        <w:rPr>
          <w:spacing w:val="-4"/>
        </w:rPr>
        <w:t xml:space="preserve"> </w:t>
      </w:r>
      <w:r>
        <w:t>thấu</w:t>
      </w:r>
      <w:r>
        <w:rPr>
          <w:spacing w:val="-4"/>
        </w:rPr>
        <w:t xml:space="preserve"> </w:t>
      </w:r>
      <w:r>
        <w:t>kính</w:t>
      </w:r>
      <w:r>
        <w:rPr>
          <w:spacing w:val="-4"/>
        </w:rPr>
        <w:t xml:space="preserve"> </w:t>
      </w:r>
      <w:r>
        <w:t>hội</w:t>
      </w:r>
      <w:r>
        <w:rPr>
          <w:spacing w:val="-3"/>
        </w:rPr>
        <w:t xml:space="preserve"> </w:t>
      </w:r>
      <w:r>
        <w:t>tụ</w:t>
      </w:r>
      <w:r>
        <w:rPr>
          <w:spacing w:val="-4"/>
        </w:rPr>
        <w:t xml:space="preserve"> </w:t>
      </w:r>
      <w:r>
        <w:t>có</w:t>
      </w:r>
      <w:r>
        <w:rPr>
          <w:spacing w:val="-4"/>
        </w:rPr>
        <w:t xml:space="preserve"> </w:t>
      </w:r>
      <w:r>
        <w:t>tiêu</w:t>
      </w:r>
      <w:r>
        <w:rPr>
          <w:spacing w:val="-4"/>
        </w:rPr>
        <w:t xml:space="preserve"> </w:t>
      </w:r>
      <w:r>
        <w:t>cự</w:t>
      </w:r>
      <w:r>
        <w:rPr>
          <w:spacing w:val="-2"/>
        </w:rPr>
        <w:t xml:space="preserve"> </w:t>
      </w:r>
      <w:r>
        <w:rPr>
          <w:spacing w:val="-4"/>
        </w:rPr>
        <w:t>ngắn</w:t>
      </w:r>
      <w:r>
        <w:tab/>
      </w:r>
      <w:r>
        <w:t>B.</w:t>
      </w:r>
      <w:r>
        <w:rPr>
          <w:spacing w:val="-4"/>
        </w:rPr>
        <w:t xml:space="preserve"> </w:t>
      </w:r>
      <w:r>
        <w:t>thấu</w:t>
      </w:r>
      <w:r>
        <w:rPr>
          <w:spacing w:val="-3"/>
        </w:rPr>
        <w:t xml:space="preserve"> </w:t>
      </w:r>
      <w:r>
        <w:t>kính</w:t>
      </w:r>
      <w:r>
        <w:rPr>
          <w:spacing w:val="-4"/>
        </w:rPr>
        <w:t xml:space="preserve"> </w:t>
      </w:r>
      <w:r>
        <w:t>phân</w:t>
      </w:r>
      <w:r>
        <w:rPr>
          <w:spacing w:val="-3"/>
        </w:rPr>
        <w:t xml:space="preserve"> </w:t>
      </w:r>
      <w:r>
        <w:t>kì</w:t>
      </w:r>
      <w:r>
        <w:rPr>
          <w:spacing w:val="-4"/>
        </w:rPr>
        <w:t xml:space="preserve"> </w:t>
      </w:r>
      <w:r>
        <w:t>có</w:t>
      </w:r>
      <w:r>
        <w:rPr>
          <w:spacing w:val="-3"/>
        </w:rPr>
        <w:t xml:space="preserve"> </w:t>
      </w:r>
      <w:r>
        <w:t>tiêu</w:t>
      </w:r>
      <w:r>
        <w:rPr>
          <w:spacing w:val="-2"/>
        </w:rPr>
        <w:t xml:space="preserve"> </w:t>
      </w:r>
      <w:r>
        <w:t>cự</w:t>
      </w:r>
      <w:r>
        <w:rPr>
          <w:spacing w:val="-2"/>
        </w:rPr>
        <w:t xml:space="preserve"> </w:t>
      </w:r>
      <w:r>
        <w:rPr>
          <w:spacing w:val="-4"/>
        </w:rPr>
        <w:t>ngắn</w:t>
      </w:r>
    </w:p>
    <w:p w14:paraId="0E07F31F">
      <w:pPr>
        <w:pStyle w:val="5"/>
        <w:tabs>
          <w:tab w:val="left" w:pos="5702"/>
        </w:tabs>
        <w:spacing w:before="1" w:line="276" w:lineRule="auto"/>
        <w:contextualSpacing/>
      </w:pPr>
      <w:r>
        <w:t>C.</w:t>
      </w:r>
      <w:r>
        <w:rPr>
          <w:spacing w:val="-5"/>
        </w:rPr>
        <w:t xml:space="preserve"> </w:t>
      </w:r>
      <w:r>
        <w:t>lăng</w:t>
      </w:r>
      <w:r>
        <w:rPr>
          <w:spacing w:val="-5"/>
        </w:rPr>
        <w:t xml:space="preserve"> </w:t>
      </w:r>
      <w:r>
        <w:t>kính</w:t>
      </w:r>
      <w:r>
        <w:rPr>
          <w:spacing w:val="-5"/>
        </w:rPr>
        <w:t xml:space="preserve"> </w:t>
      </w:r>
      <w:r>
        <w:t>thủy</w:t>
      </w:r>
      <w:r>
        <w:rPr>
          <w:spacing w:val="-3"/>
        </w:rPr>
        <w:t xml:space="preserve"> </w:t>
      </w:r>
      <w:r>
        <w:t>tinh</w:t>
      </w:r>
      <w:r>
        <w:rPr>
          <w:spacing w:val="-4"/>
        </w:rPr>
        <w:t xml:space="preserve"> </w:t>
      </w:r>
      <w:r>
        <w:t>có</w:t>
      </w:r>
      <w:r>
        <w:rPr>
          <w:spacing w:val="-5"/>
        </w:rPr>
        <w:t xml:space="preserve"> </w:t>
      </w:r>
      <w:r>
        <w:t>góc</w:t>
      </w:r>
      <w:r>
        <w:rPr>
          <w:spacing w:val="-5"/>
        </w:rPr>
        <w:t xml:space="preserve"> </w:t>
      </w:r>
      <w:r>
        <w:t>chiết</w:t>
      </w:r>
      <w:r>
        <w:rPr>
          <w:spacing w:val="-3"/>
        </w:rPr>
        <w:t xml:space="preserve"> </w:t>
      </w:r>
      <w:r>
        <w:t>quang</w:t>
      </w:r>
      <w:r>
        <w:rPr>
          <w:spacing w:val="-4"/>
        </w:rPr>
        <w:t xml:space="preserve"> </w:t>
      </w:r>
      <w:r>
        <w:rPr>
          <w:spacing w:val="-5"/>
        </w:rPr>
        <w:t>nhỏ</w:t>
      </w:r>
      <w:r>
        <w:tab/>
      </w:r>
      <w:r>
        <w:t>D.</w:t>
      </w:r>
      <w:r>
        <w:rPr>
          <w:spacing w:val="-4"/>
        </w:rPr>
        <w:t xml:space="preserve"> </w:t>
      </w:r>
      <w:r>
        <w:t>thấu</w:t>
      </w:r>
      <w:r>
        <w:rPr>
          <w:spacing w:val="-4"/>
        </w:rPr>
        <w:t xml:space="preserve"> </w:t>
      </w:r>
      <w:r>
        <w:t>kính</w:t>
      </w:r>
      <w:r>
        <w:rPr>
          <w:spacing w:val="-3"/>
        </w:rPr>
        <w:t xml:space="preserve"> </w:t>
      </w:r>
      <w:r>
        <w:t>hội</w:t>
      </w:r>
      <w:r>
        <w:rPr>
          <w:spacing w:val="-1"/>
        </w:rPr>
        <w:t xml:space="preserve"> </w:t>
      </w:r>
      <w:r>
        <w:t>tụ</w:t>
      </w:r>
      <w:r>
        <w:rPr>
          <w:spacing w:val="-4"/>
        </w:rPr>
        <w:t xml:space="preserve"> </w:t>
      </w:r>
      <w:r>
        <w:t>có</w:t>
      </w:r>
      <w:r>
        <w:rPr>
          <w:spacing w:val="-3"/>
        </w:rPr>
        <w:t xml:space="preserve"> </w:t>
      </w:r>
      <w:r>
        <w:t>tiêu</w:t>
      </w:r>
      <w:r>
        <w:rPr>
          <w:spacing w:val="-4"/>
        </w:rPr>
        <w:t xml:space="preserve"> </w:t>
      </w:r>
      <w:r>
        <w:t>cự</w:t>
      </w:r>
      <w:r>
        <w:rPr>
          <w:spacing w:val="-1"/>
        </w:rPr>
        <w:t xml:space="preserve"> </w:t>
      </w:r>
      <w:r>
        <w:rPr>
          <w:spacing w:val="-5"/>
        </w:rPr>
        <w:t>dài</w:t>
      </w:r>
    </w:p>
    <w:p w14:paraId="6206AC8D">
      <w:pPr>
        <w:spacing w:after="0"/>
        <w:contextualSpacing/>
        <w:rPr>
          <w:rFonts w:cs="Times New Roman"/>
          <w:b/>
          <w:sz w:val="26"/>
          <w:szCs w:val="26"/>
          <w:lang w:val="vi"/>
        </w:rPr>
      </w:pPr>
    </w:p>
    <w:p w14:paraId="35167CB8">
      <w:pPr>
        <w:spacing w:after="0"/>
        <w:contextualSpacing/>
        <w:rPr>
          <w:rFonts w:cs="Times New Roman"/>
          <w:b/>
          <w:i/>
          <w:sz w:val="26"/>
          <w:szCs w:val="26"/>
          <w:lang w:val="vi"/>
        </w:rPr>
      </w:pPr>
      <w:r>
        <w:rPr>
          <w:rFonts w:cs="Times New Roman"/>
          <w:b/>
          <w:i/>
          <w:sz w:val="26"/>
          <w:szCs w:val="26"/>
          <w:lang w:val="vi"/>
        </w:rPr>
        <w:t>Vật sống</w:t>
      </w:r>
    </w:p>
    <w:p w14:paraId="3ABB78C2">
      <w:pPr>
        <w:pStyle w:val="9"/>
        <w:spacing w:before="0" w:beforeAutospacing="0" w:after="0" w:afterAutospacing="0" w:line="276" w:lineRule="auto"/>
        <w:jc w:val="both"/>
        <w:rPr>
          <w:sz w:val="26"/>
          <w:szCs w:val="26"/>
          <w:lang w:val="vi-VN"/>
        </w:rPr>
      </w:pPr>
      <w:r>
        <w:rPr>
          <w:b/>
          <w:bCs/>
          <w:iCs/>
          <w:color w:val="000000"/>
          <w:sz w:val="26"/>
          <w:szCs w:val="26"/>
          <w:lang w:val="vi"/>
        </w:rPr>
        <w:t xml:space="preserve">Câu </w:t>
      </w:r>
      <w:r>
        <w:rPr>
          <w:b/>
          <w:bCs/>
          <w:iCs/>
          <w:color w:val="000000"/>
          <w:sz w:val="26"/>
          <w:szCs w:val="26"/>
          <w:lang w:val="vi-VN"/>
        </w:rPr>
        <w:t>13</w:t>
      </w:r>
      <w:r>
        <w:rPr>
          <w:b/>
          <w:bCs/>
          <w:iCs/>
          <w:color w:val="000000"/>
          <w:sz w:val="26"/>
          <w:szCs w:val="26"/>
          <w:lang w:val="vi"/>
        </w:rPr>
        <w:t>.</w:t>
      </w:r>
      <w:r>
        <w:rPr>
          <w:color w:val="000000"/>
          <w:sz w:val="26"/>
          <w:szCs w:val="26"/>
          <w:lang w:val="vi"/>
        </w:rPr>
        <w:t xml:space="preserve"> </w:t>
      </w:r>
      <w:r>
        <w:rPr>
          <w:iCs/>
          <w:color w:val="000000"/>
          <w:sz w:val="26"/>
          <w:szCs w:val="26"/>
          <w:lang w:val="vi"/>
        </w:rPr>
        <w:t xml:space="preserve">Bốn loại đơn phân cấu tạo DNA có kí hiệu </w:t>
      </w:r>
      <w:r>
        <w:rPr>
          <w:iCs/>
          <w:color w:val="000000"/>
          <w:sz w:val="26"/>
          <w:szCs w:val="26"/>
          <w:lang w:val="vi-VN"/>
        </w:rPr>
        <w:t>là.</w:t>
      </w:r>
    </w:p>
    <w:p w14:paraId="4514831E">
      <w:pPr>
        <w:pStyle w:val="9"/>
        <w:spacing w:before="0" w:beforeAutospacing="0" w:after="0" w:afterAutospacing="0" w:line="276" w:lineRule="auto"/>
        <w:ind w:firstLine="720"/>
        <w:jc w:val="both"/>
        <w:rPr>
          <w:sz w:val="26"/>
          <w:szCs w:val="26"/>
          <w:lang w:val="pl-PL"/>
        </w:rPr>
      </w:pPr>
      <w:r>
        <w:rPr>
          <w:iCs/>
          <w:color w:val="000000"/>
          <w:sz w:val="26"/>
          <w:szCs w:val="26"/>
          <w:lang w:val="pl-PL"/>
        </w:rPr>
        <w:t>A. A, U, G, C.</w:t>
      </w:r>
      <w:r>
        <w:rPr>
          <w:rStyle w:val="22"/>
          <w:iCs/>
          <w:color w:val="000000"/>
          <w:sz w:val="26"/>
          <w:szCs w:val="26"/>
          <w:lang w:val="pl-PL"/>
        </w:rPr>
        <w:tab/>
      </w:r>
      <w:r>
        <w:rPr>
          <w:rStyle w:val="22"/>
          <w:iCs/>
          <w:color w:val="000000"/>
          <w:sz w:val="26"/>
          <w:szCs w:val="26"/>
          <w:lang w:val="pl-PL"/>
        </w:rPr>
        <w:tab/>
      </w:r>
      <w:r>
        <w:rPr>
          <w:rStyle w:val="22"/>
          <w:iCs/>
          <w:color w:val="000000"/>
          <w:sz w:val="26"/>
          <w:szCs w:val="26"/>
          <w:lang w:val="pl-PL"/>
        </w:rPr>
        <w:tab/>
      </w:r>
      <w:r>
        <w:rPr>
          <w:rStyle w:val="22"/>
          <w:iCs/>
          <w:color w:val="000000"/>
          <w:sz w:val="26"/>
          <w:szCs w:val="26"/>
          <w:lang w:val="pl-PL"/>
        </w:rPr>
        <w:tab/>
      </w:r>
      <w:r>
        <w:rPr>
          <w:rStyle w:val="22"/>
          <w:iCs/>
          <w:color w:val="000000"/>
          <w:sz w:val="26"/>
          <w:szCs w:val="26"/>
          <w:lang w:val="pl-PL"/>
        </w:rPr>
        <w:tab/>
      </w:r>
      <w:r>
        <w:rPr>
          <w:iCs/>
          <w:sz w:val="26"/>
          <w:szCs w:val="26"/>
          <w:lang w:val="pl-PL"/>
        </w:rPr>
        <w:t>B.</w:t>
      </w:r>
      <w:r>
        <w:rPr>
          <w:iCs/>
          <w:color w:val="000000"/>
          <w:sz w:val="26"/>
          <w:szCs w:val="26"/>
          <w:lang w:val="pl-PL"/>
        </w:rPr>
        <w:t xml:space="preserve"> A, T, G, C.</w:t>
      </w:r>
    </w:p>
    <w:p w14:paraId="3EF6EB2B">
      <w:pPr>
        <w:pStyle w:val="9"/>
        <w:spacing w:before="0" w:beforeAutospacing="0" w:after="0" w:afterAutospacing="0" w:line="276" w:lineRule="auto"/>
        <w:ind w:firstLine="720"/>
        <w:jc w:val="both"/>
        <w:rPr>
          <w:sz w:val="26"/>
          <w:szCs w:val="26"/>
          <w:lang w:val="pt-BR"/>
        </w:rPr>
      </w:pPr>
      <w:r>
        <w:rPr>
          <w:iCs/>
          <w:color w:val="000000"/>
          <w:sz w:val="26"/>
          <w:szCs w:val="26"/>
          <w:lang w:val="pt-BR"/>
        </w:rPr>
        <w:t>C. A, D, R, T.</w:t>
      </w:r>
      <w:r>
        <w:rPr>
          <w:rStyle w:val="22"/>
          <w:iCs/>
          <w:color w:val="000000"/>
          <w:sz w:val="26"/>
          <w:szCs w:val="26"/>
          <w:lang w:val="pt-BR"/>
        </w:rPr>
        <w:tab/>
      </w:r>
      <w:r>
        <w:rPr>
          <w:rStyle w:val="22"/>
          <w:iCs/>
          <w:color w:val="000000"/>
          <w:sz w:val="26"/>
          <w:szCs w:val="26"/>
          <w:lang w:val="pt-BR"/>
        </w:rPr>
        <w:tab/>
      </w:r>
      <w:r>
        <w:rPr>
          <w:rStyle w:val="22"/>
          <w:iCs/>
          <w:color w:val="000000"/>
          <w:sz w:val="26"/>
          <w:szCs w:val="26"/>
          <w:lang w:val="pt-BR"/>
        </w:rPr>
        <w:tab/>
      </w:r>
      <w:r>
        <w:rPr>
          <w:rStyle w:val="22"/>
          <w:iCs/>
          <w:color w:val="000000"/>
          <w:sz w:val="26"/>
          <w:szCs w:val="26"/>
          <w:lang w:val="pt-BR"/>
        </w:rPr>
        <w:tab/>
      </w:r>
      <w:r>
        <w:rPr>
          <w:rStyle w:val="22"/>
          <w:iCs/>
          <w:color w:val="000000"/>
          <w:sz w:val="26"/>
          <w:szCs w:val="26"/>
          <w:lang w:val="pt-BR"/>
        </w:rPr>
        <w:tab/>
      </w:r>
      <w:r>
        <w:rPr>
          <w:iCs/>
          <w:color w:val="000000"/>
          <w:sz w:val="26"/>
          <w:szCs w:val="26"/>
          <w:lang w:val="pt-BR"/>
        </w:rPr>
        <w:t>D. U, R, D, C.</w:t>
      </w:r>
    </w:p>
    <w:p w14:paraId="21A89F39">
      <w:pPr>
        <w:pStyle w:val="9"/>
        <w:spacing w:before="0" w:beforeAutospacing="0" w:after="0" w:afterAutospacing="0" w:line="276" w:lineRule="auto"/>
        <w:jc w:val="both"/>
        <w:rPr>
          <w:sz w:val="26"/>
          <w:szCs w:val="26"/>
          <w:lang w:val="vi-VN"/>
        </w:rPr>
      </w:pPr>
      <w:r>
        <w:rPr>
          <w:b/>
          <w:bCs/>
          <w:iCs/>
          <w:color w:val="000000"/>
          <w:sz w:val="26"/>
          <w:szCs w:val="26"/>
          <w:lang w:val="vi-VN"/>
        </w:rPr>
        <w:t>vdc</w:t>
      </w:r>
      <w:r>
        <w:rPr>
          <w:b/>
          <w:bCs/>
          <w:iCs/>
          <w:color w:val="000000"/>
          <w:sz w:val="26"/>
          <w:szCs w:val="26"/>
          <w:lang w:val="pt-BR"/>
        </w:rPr>
        <w:t xml:space="preserve">Câu </w:t>
      </w:r>
      <w:r>
        <w:rPr>
          <w:b/>
          <w:bCs/>
          <w:iCs/>
          <w:color w:val="000000"/>
          <w:sz w:val="26"/>
          <w:szCs w:val="26"/>
          <w:lang w:val="vi-VN"/>
        </w:rPr>
        <w:t>14</w:t>
      </w:r>
      <w:r>
        <w:rPr>
          <w:b/>
          <w:bCs/>
          <w:iCs/>
          <w:color w:val="000000"/>
          <w:sz w:val="26"/>
          <w:szCs w:val="26"/>
          <w:lang w:val="pt-BR"/>
        </w:rPr>
        <w:t xml:space="preserve">. </w:t>
      </w:r>
      <w:r>
        <w:rPr>
          <w:iCs/>
          <w:color w:val="000000"/>
          <w:sz w:val="26"/>
          <w:szCs w:val="26"/>
          <w:lang w:val="pt-BR"/>
        </w:rPr>
        <w:t xml:space="preserve">Một gene có 105 chu kì xoắn và có số nucleotide của gene của gene </w:t>
      </w:r>
      <w:r>
        <w:rPr>
          <w:iCs/>
          <w:color w:val="000000"/>
          <w:sz w:val="26"/>
          <w:szCs w:val="26"/>
          <w:lang w:val="vi-VN"/>
        </w:rPr>
        <w:t>là.</w:t>
      </w:r>
    </w:p>
    <w:p w14:paraId="5CF115F0">
      <w:pPr>
        <w:pStyle w:val="9"/>
        <w:spacing w:before="0" w:beforeAutospacing="0" w:after="0" w:afterAutospacing="0" w:line="276" w:lineRule="auto"/>
        <w:ind w:firstLine="720"/>
        <w:jc w:val="both"/>
        <w:rPr>
          <w:sz w:val="26"/>
          <w:szCs w:val="26"/>
          <w:lang w:val="vi-VN"/>
        </w:rPr>
      </w:pPr>
      <w:r>
        <w:rPr>
          <w:iCs/>
          <w:color w:val="000000"/>
          <w:sz w:val="26"/>
          <w:szCs w:val="26"/>
          <w:lang w:val="vi-VN"/>
        </w:rPr>
        <w:t>A. 2100</w:t>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iCs/>
          <w:color w:val="000000"/>
          <w:sz w:val="26"/>
          <w:szCs w:val="26"/>
          <w:lang w:val="vi-VN"/>
        </w:rPr>
        <w:t>B. 3600</w:t>
      </w:r>
    </w:p>
    <w:p w14:paraId="27E375ED">
      <w:pPr>
        <w:pStyle w:val="9"/>
        <w:spacing w:before="0" w:beforeAutospacing="0" w:after="0" w:afterAutospacing="0" w:line="276" w:lineRule="auto"/>
        <w:ind w:firstLine="720"/>
        <w:jc w:val="both"/>
        <w:rPr>
          <w:iCs/>
          <w:color w:val="000000"/>
          <w:sz w:val="26"/>
          <w:szCs w:val="26"/>
          <w:lang w:val="vi-VN"/>
        </w:rPr>
      </w:pPr>
      <w:r>
        <w:rPr>
          <w:iCs/>
          <w:sz w:val="26"/>
          <w:szCs w:val="26"/>
          <w:lang w:val="vi-VN"/>
        </w:rPr>
        <w:t>C.</w:t>
      </w:r>
      <w:r>
        <w:rPr>
          <w:iCs/>
          <w:color w:val="000000"/>
          <w:sz w:val="26"/>
          <w:szCs w:val="26"/>
          <w:lang w:val="vi-VN"/>
        </w:rPr>
        <w:t xml:space="preserve"> 2400</w:t>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rStyle w:val="22"/>
          <w:iCs/>
          <w:color w:val="000000"/>
          <w:sz w:val="26"/>
          <w:szCs w:val="26"/>
          <w:lang w:val="vi-VN"/>
        </w:rPr>
        <w:tab/>
      </w:r>
      <w:r>
        <w:rPr>
          <w:iCs/>
          <w:color w:val="000000"/>
          <w:sz w:val="26"/>
          <w:szCs w:val="26"/>
          <w:lang w:val="vi-VN"/>
        </w:rPr>
        <w:t>D. 3000</w:t>
      </w:r>
    </w:p>
    <w:p w14:paraId="5C2FC17D">
      <w:pPr>
        <w:pStyle w:val="9"/>
        <w:spacing w:before="0" w:beforeAutospacing="0" w:after="0" w:afterAutospacing="0" w:line="276" w:lineRule="auto"/>
        <w:jc w:val="both"/>
        <w:rPr>
          <w:sz w:val="26"/>
          <w:szCs w:val="26"/>
          <w:lang w:val="vi-VN"/>
        </w:rPr>
      </w:pPr>
      <w:r>
        <w:rPr>
          <w:b/>
          <w:bCs/>
          <w:iCs/>
          <w:color w:val="000000"/>
          <w:sz w:val="26"/>
          <w:szCs w:val="26"/>
          <w:lang w:val="vi-VN"/>
        </w:rPr>
        <w:t xml:space="preserve">Câu 15. </w:t>
      </w:r>
      <w:r>
        <w:rPr>
          <w:iCs/>
          <w:color w:val="000000"/>
          <w:sz w:val="26"/>
          <w:szCs w:val="26"/>
          <w:lang w:val="vi-VN"/>
        </w:rPr>
        <w:t>Trong quá trình tái bản DNA, hai mạch của DNA mới được tổng hợp theo nguyên tắc bổ sung.</w:t>
      </w:r>
    </w:p>
    <w:p w14:paraId="2F1EC1B0">
      <w:pPr>
        <w:pStyle w:val="9"/>
        <w:spacing w:before="0" w:beforeAutospacing="0" w:after="0" w:afterAutospacing="0" w:line="276" w:lineRule="auto"/>
        <w:ind w:firstLine="720"/>
        <w:jc w:val="both"/>
        <w:rPr>
          <w:sz w:val="26"/>
          <w:szCs w:val="26"/>
          <w:lang w:val="pl-PL"/>
        </w:rPr>
      </w:pPr>
      <w:r>
        <w:rPr>
          <w:iCs/>
          <w:sz w:val="26"/>
          <w:szCs w:val="26"/>
          <w:lang w:val="pl-PL"/>
        </w:rPr>
        <w:t>A.</w:t>
      </w:r>
      <w:r>
        <w:rPr>
          <w:iCs/>
          <w:color w:val="000000"/>
          <w:sz w:val="26"/>
          <w:szCs w:val="26"/>
          <w:lang w:val="pl-PL"/>
        </w:rPr>
        <w:t xml:space="preserve"> A-T, G-C</w:t>
      </w:r>
    </w:p>
    <w:p w14:paraId="49F93848">
      <w:pPr>
        <w:pStyle w:val="9"/>
        <w:spacing w:before="0" w:beforeAutospacing="0" w:after="0" w:afterAutospacing="0" w:line="276" w:lineRule="auto"/>
        <w:ind w:firstLine="720"/>
        <w:jc w:val="both"/>
        <w:rPr>
          <w:sz w:val="26"/>
          <w:szCs w:val="26"/>
          <w:lang w:val="pl-PL"/>
        </w:rPr>
      </w:pPr>
      <w:r>
        <w:rPr>
          <w:iCs/>
          <w:color w:val="000000"/>
          <w:sz w:val="26"/>
          <w:szCs w:val="26"/>
          <w:lang w:val="pl-PL"/>
        </w:rPr>
        <w:t>B. A-U, T-A, G-C</w:t>
      </w:r>
    </w:p>
    <w:p w14:paraId="78F0F699">
      <w:pPr>
        <w:pStyle w:val="9"/>
        <w:spacing w:before="0" w:beforeAutospacing="0" w:after="0" w:afterAutospacing="0" w:line="276" w:lineRule="auto"/>
        <w:ind w:firstLine="720"/>
        <w:jc w:val="both"/>
        <w:rPr>
          <w:sz w:val="26"/>
          <w:szCs w:val="26"/>
          <w:lang w:val="pl-PL"/>
        </w:rPr>
      </w:pPr>
      <w:r>
        <w:rPr>
          <w:iCs/>
          <w:color w:val="000000"/>
          <w:sz w:val="26"/>
          <w:szCs w:val="26"/>
          <w:lang w:val="pl-PL"/>
        </w:rPr>
        <w:t>C. A-U, G-C.</w:t>
      </w:r>
    </w:p>
    <w:p w14:paraId="4F31409F">
      <w:pPr>
        <w:pStyle w:val="9"/>
        <w:spacing w:before="0" w:beforeAutospacing="0" w:after="0" w:afterAutospacing="0" w:line="276" w:lineRule="auto"/>
        <w:ind w:firstLine="720"/>
        <w:jc w:val="both"/>
        <w:rPr>
          <w:sz w:val="26"/>
          <w:szCs w:val="26"/>
          <w:lang w:val="pl-PL"/>
        </w:rPr>
      </w:pPr>
      <w:r>
        <w:rPr>
          <w:iCs/>
          <w:color w:val="000000"/>
          <w:sz w:val="26"/>
          <w:szCs w:val="26"/>
          <w:lang w:val="pl-PL"/>
        </w:rPr>
        <w:t>D. A-T, G-C hoặc A-U, G-C.</w:t>
      </w:r>
    </w:p>
    <w:p w14:paraId="2F88E31D">
      <w:pPr>
        <w:pStyle w:val="9"/>
        <w:spacing w:before="0" w:beforeAutospacing="0" w:after="0" w:afterAutospacing="0" w:line="276" w:lineRule="auto"/>
        <w:jc w:val="both"/>
        <w:rPr>
          <w:sz w:val="26"/>
          <w:szCs w:val="26"/>
          <w:lang w:val="pl-PL"/>
        </w:rPr>
      </w:pPr>
      <w:r>
        <w:rPr>
          <w:b/>
          <w:bCs/>
          <w:iCs/>
          <w:color w:val="000000"/>
          <w:sz w:val="26"/>
          <w:szCs w:val="26"/>
          <w:lang w:val="pl-PL"/>
        </w:rPr>
        <w:t xml:space="preserve">Câu </w:t>
      </w:r>
      <w:r>
        <w:rPr>
          <w:b/>
          <w:bCs/>
          <w:iCs/>
          <w:color w:val="000000"/>
          <w:sz w:val="26"/>
          <w:szCs w:val="26"/>
          <w:lang w:val="vi-VN"/>
        </w:rPr>
        <w:t>16</w:t>
      </w:r>
      <w:r>
        <w:rPr>
          <w:b/>
          <w:bCs/>
          <w:iCs/>
          <w:color w:val="000000"/>
          <w:sz w:val="26"/>
          <w:szCs w:val="26"/>
          <w:lang w:val="pl-PL"/>
        </w:rPr>
        <w:t xml:space="preserve">. </w:t>
      </w:r>
      <w:r>
        <w:rPr>
          <w:iCs/>
          <w:color w:val="000000"/>
          <w:sz w:val="26"/>
          <w:szCs w:val="26"/>
          <w:lang w:val="pl-PL"/>
        </w:rPr>
        <w:t xml:space="preserve">Quá trình tổng hợp chuỗi polypeptide (protein) dựa trên trình tự nucleotide trên mRNA được gọi </w:t>
      </w:r>
      <w:r>
        <w:rPr>
          <w:iCs/>
          <w:color w:val="000000"/>
          <w:sz w:val="26"/>
          <w:szCs w:val="26"/>
          <w:lang w:val="vi-VN"/>
        </w:rPr>
        <w:t>là.</w:t>
      </w:r>
    </w:p>
    <w:p w14:paraId="317D90B9">
      <w:pPr>
        <w:pStyle w:val="9"/>
        <w:spacing w:before="0" w:beforeAutospacing="0" w:after="0" w:afterAutospacing="0" w:line="276" w:lineRule="auto"/>
        <w:ind w:firstLine="720"/>
        <w:jc w:val="both"/>
        <w:rPr>
          <w:sz w:val="26"/>
          <w:szCs w:val="26"/>
          <w:lang w:val="pl-PL"/>
        </w:rPr>
      </w:pPr>
      <w:r>
        <w:rPr>
          <w:iCs/>
          <w:color w:val="000000"/>
          <w:sz w:val="26"/>
          <w:szCs w:val="26"/>
          <w:lang w:val="pl-PL"/>
        </w:rPr>
        <w:t>A. tái bản.</w:t>
      </w:r>
      <w:r>
        <w:rPr>
          <w:rStyle w:val="22"/>
          <w:iCs/>
          <w:color w:val="000000"/>
          <w:sz w:val="26"/>
          <w:szCs w:val="26"/>
          <w:lang w:val="pl-PL"/>
        </w:rPr>
        <w:tab/>
      </w:r>
      <w:r>
        <w:rPr>
          <w:rStyle w:val="22"/>
          <w:iCs/>
          <w:color w:val="000000"/>
          <w:sz w:val="26"/>
          <w:szCs w:val="26"/>
          <w:lang w:val="pl-PL"/>
        </w:rPr>
        <w:tab/>
      </w:r>
      <w:r>
        <w:rPr>
          <w:iCs/>
          <w:color w:val="000000"/>
          <w:sz w:val="26"/>
          <w:szCs w:val="26"/>
          <w:lang w:val="pl-PL"/>
        </w:rPr>
        <w:t>B. phiên mã.</w:t>
      </w:r>
      <w:r>
        <w:rPr>
          <w:rStyle w:val="22"/>
          <w:iCs/>
          <w:color w:val="000000"/>
          <w:sz w:val="26"/>
          <w:szCs w:val="26"/>
          <w:lang w:val="pl-PL"/>
        </w:rPr>
        <w:tab/>
      </w:r>
      <w:r>
        <w:rPr>
          <w:rStyle w:val="22"/>
          <w:iCs/>
          <w:color w:val="000000"/>
          <w:sz w:val="26"/>
          <w:szCs w:val="26"/>
          <w:lang w:val="pl-PL"/>
        </w:rPr>
        <w:tab/>
      </w:r>
      <w:r>
        <w:rPr>
          <w:iCs/>
          <w:sz w:val="26"/>
          <w:szCs w:val="26"/>
          <w:lang w:val="pl-PL"/>
        </w:rPr>
        <w:t>C.</w:t>
      </w:r>
      <w:r>
        <w:rPr>
          <w:iCs/>
          <w:color w:val="000000"/>
          <w:sz w:val="26"/>
          <w:szCs w:val="26"/>
          <w:lang w:val="pl-PL"/>
        </w:rPr>
        <w:t xml:space="preserve"> dịch mã.</w:t>
      </w:r>
      <w:r>
        <w:rPr>
          <w:rStyle w:val="22"/>
          <w:iCs/>
          <w:color w:val="000000"/>
          <w:sz w:val="26"/>
          <w:szCs w:val="26"/>
          <w:lang w:val="pl-PL"/>
        </w:rPr>
        <w:tab/>
      </w:r>
      <w:r>
        <w:rPr>
          <w:rStyle w:val="22"/>
          <w:iCs/>
          <w:color w:val="000000"/>
          <w:sz w:val="26"/>
          <w:szCs w:val="26"/>
          <w:lang w:val="pl-PL"/>
        </w:rPr>
        <w:tab/>
      </w:r>
      <w:r>
        <w:rPr>
          <w:iCs/>
          <w:color w:val="000000"/>
          <w:sz w:val="26"/>
          <w:szCs w:val="26"/>
          <w:lang w:val="pl-PL"/>
        </w:rPr>
        <w:t>D. nhân đôi.</w:t>
      </w:r>
    </w:p>
    <w:p w14:paraId="3925E419">
      <w:pPr>
        <w:pStyle w:val="9"/>
        <w:spacing w:before="0" w:beforeAutospacing="0" w:after="0" w:afterAutospacing="0" w:line="276" w:lineRule="auto"/>
        <w:jc w:val="both"/>
        <w:rPr>
          <w:sz w:val="26"/>
          <w:szCs w:val="26"/>
          <w:lang w:val="pl-PL"/>
        </w:rPr>
      </w:pPr>
      <w:r>
        <w:rPr>
          <w:b/>
          <w:bCs/>
          <w:iCs/>
          <w:color w:val="000000"/>
          <w:sz w:val="26"/>
          <w:szCs w:val="26"/>
          <w:lang w:val="pl-PL"/>
        </w:rPr>
        <w:t xml:space="preserve">Câu </w:t>
      </w:r>
      <w:r>
        <w:rPr>
          <w:b/>
          <w:bCs/>
          <w:iCs/>
          <w:color w:val="000000"/>
          <w:sz w:val="26"/>
          <w:szCs w:val="26"/>
          <w:lang w:val="vi-VN"/>
        </w:rPr>
        <w:t>17</w:t>
      </w:r>
      <w:r>
        <w:rPr>
          <w:b/>
          <w:bCs/>
          <w:iCs/>
          <w:color w:val="000000"/>
          <w:sz w:val="26"/>
          <w:szCs w:val="26"/>
          <w:lang w:val="pl-PL"/>
        </w:rPr>
        <w:t xml:space="preserve">. </w:t>
      </w:r>
      <w:r>
        <w:rPr>
          <w:iCs/>
          <w:color w:val="000000"/>
          <w:sz w:val="26"/>
          <w:szCs w:val="26"/>
          <w:lang w:val="pl-PL"/>
        </w:rPr>
        <w:t>Đâu là sơ đồ thể hiện mối quan hệ giữa gene và tính trạng?</w:t>
      </w:r>
    </w:p>
    <w:p w14:paraId="7DAC5338">
      <w:pPr>
        <w:pStyle w:val="9"/>
        <w:spacing w:before="0" w:beforeAutospacing="0" w:after="0" w:afterAutospacing="0" w:line="276" w:lineRule="auto"/>
        <w:ind w:firstLine="720"/>
        <w:jc w:val="both"/>
        <w:rPr>
          <w:sz w:val="26"/>
          <w:szCs w:val="26"/>
          <w:lang w:val="pl-PL"/>
        </w:rPr>
      </w:pPr>
      <w:r>
        <w:rPr>
          <w:iCs/>
          <w:sz w:val="26"/>
          <w:szCs w:val="26"/>
          <w:lang w:val="pl-PL"/>
        </w:rPr>
        <w:t>A.</w:t>
      </w:r>
      <w:r>
        <w:rPr>
          <w:iCs/>
          <w:color w:val="000000"/>
          <w:sz w:val="26"/>
          <w:szCs w:val="26"/>
          <w:lang w:val="pl-PL"/>
        </w:rPr>
        <w:t xml:space="preserve"> </w:t>
      </w:r>
      <w:r>
        <w:rPr>
          <w:iCs/>
          <w:color w:val="000000"/>
          <w:sz w:val="26"/>
          <w:szCs w:val="26"/>
          <w:lang w:val="vi-VN"/>
        </w:rPr>
        <w:t>g</w:t>
      </w:r>
      <w:r>
        <w:rPr>
          <w:iCs/>
          <w:color w:val="000000"/>
          <w:sz w:val="26"/>
          <w:szCs w:val="26"/>
          <w:lang w:val="pl-PL"/>
        </w:rPr>
        <w:t>ene → mRNA → protein → tính trạng.</w:t>
      </w:r>
    </w:p>
    <w:p w14:paraId="570177C4">
      <w:pPr>
        <w:pStyle w:val="9"/>
        <w:spacing w:before="0" w:beforeAutospacing="0" w:after="0" w:afterAutospacing="0" w:line="276" w:lineRule="auto"/>
        <w:ind w:firstLine="720"/>
        <w:jc w:val="both"/>
        <w:rPr>
          <w:sz w:val="26"/>
          <w:szCs w:val="26"/>
          <w:lang w:val="pl-PL"/>
        </w:rPr>
      </w:pPr>
      <w:r>
        <w:rPr>
          <w:iCs/>
          <w:color w:val="000000"/>
          <w:sz w:val="26"/>
          <w:szCs w:val="26"/>
          <w:lang w:val="pl-PL"/>
        </w:rPr>
        <w:t xml:space="preserve">B. </w:t>
      </w:r>
      <w:r>
        <w:rPr>
          <w:iCs/>
          <w:color w:val="000000"/>
          <w:sz w:val="26"/>
          <w:szCs w:val="26"/>
          <w:lang w:val="vi-VN"/>
        </w:rPr>
        <w:t>p</w:t>
      </w:r>
      <w:r>
        <w:rPr>
          <w:iCs/>
          <w:color w:val="000000"/>
          <w:sz w:val="26"/>
          <w:szCs w:val="26"/>
          <w:lang w:val="pl-PL"/>
        </w:rPr>
        <w:t>rotein → mRNA → gene → tính trạng.</w:t>
      </w:r>
    </w:p>
    <w:p w14:paraId="6E5C6DBF">
      <w:pPr>
        <w:pStyle w:val="9"/>
        <w:spacing w:before="0" w:beforeAutospacing="0" w:after="0" w:afterAutospacing="0" w:line="276" w:lineRule="auto"/>
        <w:ind w:firstLine="720"/>
        <w:jc w:val="both"/>
        <w:rPr>
          <w:sz w:val="26"/>
          <w:szCs w:val="26"/>
          <w:lang w:val="pl-PL"/>
        </w:rPr>
      </w:pPr>
      <w:r>
        <w:rPr>
          <w:iCs/>
          <w:color w:val="000000"/>
          <w:sz w:val="26"/>
          <w:szCs w:val="26"/>
          <w:lang w:val="pl-PL"/>
        </w:rPr>
        <w:t xml:space="preserve">C. </w:t>
      </w:r>
      <w:r>
        <w:rPr>
          <w:iCs/>
          <w:color w:val="000000"/>
          <w:sz w:val="26"/>
          <w:szCs w:val="26"/>
          <w:lang w:val="vi-VN"/>
        </w:rPr>
        <w:t>t</w:t>
      </w:r>
      <w:r>
        <w:rPr>
          <w:iCs/>
          <w:color w:val="000000"/>
          <w:sz w:val="26"/>
          <w:szCs w:val="26"/>
          <w:lang w:val="pl-PL"/>
        </w:rPr>
        <w:t>ính trạng → protein → mRNA → gene.</w:t>
      </w:r>
    </w:p>
    <w:p w14:paraId="6AEB2687">
      <w:pPr>
        <w:pStyle w:val="9"/>
        <w:spacing w:before="0" w:beforeAutospacing="0" w:after="0" w:afterAutospacing="0" w:line="276" w:lineRule="auto"/>
        <w:ind w:firstLine="720"/>
        <w:jc w:val="both"/>
        <w:rPr>
          <w:sz w:val="26"/>
          <w:szCs w:val="26"/>
          <w:lang w:val="pl-PL"/>
        </w:rPr>
      </w:pPr>
      <w:r>
        <w:rPr>
          <w:iCs/>
          <w:color w:val="000000"/>
          <w:sz w:val="26"/>
          <w:szCs w:val="26"/>
          <w:lang w:val="pl-PL"/>
        </w:rPr>
        <w:t xml:space="preserve">D. </w:t>
      </w:r>
      <w:r>
        <w:rPr>
          <w:iCs/>
          <w:color w:val="000000"/>
          <w:sz w:val="26"/>
          <w:szCs w:val="26"/>
          <w:lang w:val="vi-VN"/>
        </w:rPr>
        <w:t>g</w:t>
      </w:r>
      <w:r>
        <w:rPr>
          <w:iCs/>
          <w:color w:val="000000"/>
          <w:sz w:val="26"/>
          <w:szCs w:val="26"/>
          <w:lang w:val="pl-PL"/>
        </w:rPr>
        <w:t>ene → mRNA → tính trạng → protein.</w:t>
      </w:r>
    </w:p>
    <w:p w14:paraId="5A3209D8">
      <w:pPr>
        <w:pStyle w:val="9"/>
        <w:spacing w:before="0" w:beforeAutospacing="0" w:after="0" w:afterAutospacing="0" w:line="276" w:lineRule="auto"/>
        <w:jc w:val="both"/>
        <w:rPr>
          <w:sz w:val="26"/>
          <w:szCs w:val="26"/>
          <w:lang w:val="vi-VN"/>
        </w:rPr>
      </w:pPr>
      <w:r>
        <w:rPr>
          <w:b/>
          <w:bCs/>
          <w:iCs/>
          <w:color w:val="000000"/>
          <w:sz w:val="26"/>
          <w:szCs w:val="26"/>
          <w:lang w:val="pl-PL"/>
        </w:rPr>
        <w:t xml:space="preserve">Câu </w:t>
      </w:r>
      <w:r>
        <w:rPr>
          <w:b/>
          <w:bCs/>
          <w:iCs/>
          <w:color w:val="000000"/>
          <w:sz w:val="26"/>
          <w:szCs w:val="26"/>
          <w:lang w:val="vi-VN"/>
        </w:rPr>
        <w:t>18</w:t>
      </w:r>
      <w:r>
        <w:rPr>
          <w:b/>
          <w:bCs/>
          <w:iCs/>
          <w:color w:val="000000"/>
          <w:sz w:val="26"/>
          <w:szCs w:val="26"/>
          <w:lang w:val="pl-PL"/>
        </w:rPr>
        <w:t>.</w:t>
      </w:r>
      <w:r>
        <w:rPr>
          <w:color w:val="000000"/>
          <w:sz w:val="26"/>
          <w:szCs w:val="26"/>
          <w:lang w:val="pl-PL"/>
        </w:rPr>
        <w:t xml:space="preserve"> </w:t>
      </w:r>
      <w:r>
        <w:rPr>
          <w:iCs/>
          <w:color w:val="000000"/>
          <w:sz w:val="26"/>
          <w:szCs w:val="26"/>
          <w:lang w:val="pl-PL"/>
        </w:rPr>
        <w:t xml:space="preserve">Đột biến gene </w:t>
      </w:r>
      <w:r>
        <w:rPr>
          <w:iCs/>
          <w:color w:val="000000"/>
          <w:sz w:val="26"/>
          <w:szCs w:val="26"/>
          <w:lang w:val="vi-VN"/>
        </w:rPr>
        <w:t>là.</w:t>
      </w:r>
    </w:p>
    <w:p w14:paraId="4CB08699">
      <w:pPr>
        <w:pStyle w:val="9"/>
        <w:spacing w:before="0" w:beforeAutospacing="0" w:after="0" w:afterAutospacing="0" w:line="276" w:lineRule="auto"/>
        <w:ind w:firstLine="720"/>
        <w:jc w:val="both"/>
        <w:rPr>
          <w:sz w:val="26"/>
          <w:szCs w:val="26"/>
          <w:lang w:val="vi-VN"/>
        </w:rPr>
      </w:pPr>
      <w:r>
        <w:rPr>
          <w:iCs/>
          <w:color w:val="000000"/>
          <w:sz w:val="26"/>
          <w:szCs w:val="26"/>
          <w:lang w:val="vi-VN"/>
        </w:rPr>
        <w:t>A. những biến đổi về số lượng gene trong cơ thể.</w:t>
      </w:r>
    </w:p>
    <w:p w14:paraId="2B288156">
      <w:pPr>
        <w:pStyle w:val="9"/>
        <w:spacing w:before="0" w:beforeAutospacing="0" w:after="0" w:afterAutospacing="0" w:line="276" w:lineRule="auto"/>
        <w:ind w:firstLine="720"/>
        <w:jc w:val="both"/>
        <w:rPr>
          <w:sz w:val="26"/>
          <w:szCs w:val="26"/>
          <w:lang w:val="vi-VN"/>
        </w:rPr>
      </w:pPr>
      <w:r>
        <w:rPr>
          <w:iCs/>
          <w:sz w:val="26"/>
          <w:szCs w:val="26"/>
          <w:lang w:val="vi-VN"/>
        </w:rPr>
        <w:t>B.</w:t>
      </w:r>
      <w:r>
        <w:rPr>
          <w:iCs/>
          <w:color w:val="000000"/>
          <w:sz w:val="26"/>
          <w:szCs w:val="26"/>
          <w:lang w:val="vi-VN"/>
        </w:rPr>
        <w:t xml:space="preserve"> những biến đổi trong cấu trúc của gene.</w:t>
      </w:r>
    </w:p>
    <w:p w14:paraId="4BF68D58">
      <w:pPr>
        <w:pStyle w:val="9"/>
        <w:spacing w:before="0" w:beforeAutospacing="0" w:after="0" w:afterAutospacing="0" w:line="276" w:lineRule="auto"/>
        <w:ind w:firstLine="720"/>
        <w:jc w:val="both"/>
        <w:rPr>
          <w:sz w:val="26"/>
          <w:szCs w:val="26"/>
          <w:lang w:val="vi-VN"/>
        </w:rPr>
      </w:pPr>
      <w:r>
        <w:rPr>
          <w:iCs/>
          <w:color w:val="000000"/>
          <w:sz w:val="26"/>
          <w:szCs w:val="26"/>
          <w:lang w:val="vi-VN"/>
        </w:rPr>
        <w:t>C. những biến đổi trong cấu trúc protein.</w:t>
      </w:r>
    </w:p>
    <w:p w14:paraId="4C993F49">
      <w:pPr>
        <w:pStyle w:val="9"/>
        <w:spacing w:before="0" w:beforeAutospacing="0" w:after="0" w:afterAutospacing="0" w:line="276" w:lineRule="auto"/>
        <w:ind w:firstLine="720"/>
        <w:jc w:val="both"/>
        <w:rPr>
          <w:sz w:val="26"/>
          <w:szCs w:val="26"/>
          <w:lang w:val="vi-VN"/>
        </w:rPr>
      </w:pPr>
      <w:r>
        <w:rPr>
          <w:iCs/>
          <w:color w:val="000000"/>
          <w:sz w:val="26"/>
          <w:szCs w:val="26"/>
          <w:lang w:val="vi-VN"/>
        </w:rPr>
        <w:t>D. những biến đổi trong cấu trúc của RNA. </w:t>
      </w:r>
    </w:p>
    <w:p w14:paraId="2E1DB6F3">
      <w:pPr>
        <w:spacing w:after="0"/>
        <w:contextualSpacing/>
        <w:jc w:val="both"/>
        <w:rPr>
          <w:rFonts w:eastAsia="Times New Roman" w:cs="Times New Roman"/>
          <w:b/>
          <w:sz w:val="26"/>
          <w:szCs w:val="26"/>
          <w:lang w:val="vi-VN"/>
        </w:rPr>
      </w:pPr>
    </w:p>
    <w:p w14:paraId="4500638A">
      <w:pPr>
        <w:spacing w:after="0"/>
        <w:contextualSpacing/>
        <w:jc w:val="both"/>
        <w:rPr>
          <w:rFonts w:cs="Times New Roman"/>
          <w:b/>
          <w:bCs/>
          <w:i/>
          <w:iCs/>
          <w:color w:val="000000" w:themeColor="text1"/>
          <w:sz w:val="26"/>
          <w:szCs w:val="26"/>
          <w:lang w:val="vi-VN"/>
          <w14:textFill>
            <w14:solidFill>
              <w14:schemeClr w14:val="tx1"/>
            </w14:solidFill>
          </w14:textFill>
        </w:rPr>
      </w:pPr>
      <w:r>
        <w:rPr>
          <w:rFonts w:cs="Times New Roman"/>
          <w:b/>
          <w:sz w:val="26"/>
          <w:szCs w:val="26"/>
          <w:lang w:val="vi-VN"/>
        </w:rPr>
        <w:t>PHẦN II: CÂU TRẮC NGHIỆM ĐÚNG SAI (3điểm):</w:t>
      </w:r>
      <w:r>
        <w:rPr>
          <w:rFonts w:cs="Times New Roman"/>
          <w:bCs/>
          <w:iCs/>
          <w:color w:val="000000" w:themeColor="text1"/>
          <w:sz w:val="26"/>
          <w:szCs w:val="26"/>
          <w:lang w:val="vi-VN"/>
          <w14:textFill>
            <w14:solidFill>
              <w14:schemeClr w14:val="tx1"/>
            </w14:solidFill>
          </w14:textFill>
        </w:rPr>
        <w:t xml:space="preserve"> </w:t>
      </w:r>
      <w:r>
        <w:rPr>
          <w:rFonts w:cs="Times New Roman"/>
          <w:b/>
          <w:bCs/>
          <w:i/>
          <w:iCs/>
          <w:color w:val="000000" w:themeColor="text1"/>
          <w:sz w:val="26"/>
          <w:szCs w:val="26"/>
          <w:lang w:val="vi-VN"/>
          <w14:textFill>
            <w14:solidFill>
              <w14:schemeClr w14:val="tx1"/>
            </w14:solidFill>
          </w14:textFill>
        </w:rPr>
        <w:t>Ghi chữ Sai vào phát biểu sai, chữ Đúng vào phát biểu đúng:</w:t>
      </w:r>
    </w:p>
    <w:p w14:paraId="3AF7881D">
      <w:pPr>
        <w:spacing w:after="0"/>
        <w:contextualSpacing/>
        <w:jc w:val="both"/>
        <w:rPr>
          <w:rFonts w:cs="Times New Roman"/>
          <w:b/>
          <w:bCs/>
          <w:i/>
          <w:iCs/>
          <w:color w:val="000000" w:themeColor="text1"/>
          <w:sz w:val="26"/>
          <w:szCs w:val="26"/>
          <w14:textFill>
            <w14:solidFill>
              <w14:schemeClr w14:val="tx1"/>
            </w14:solidFill>
          </w14:textFill>
        </w:rPr>
      </w:pPr>
      <w:r>
        <w:rPr>
          <w:rFonts w:cs="Times New Roman"/>
          <w:b/>
          <w:bCs/>
          <w:i/>
          <w:iCs/>
          <w:color w:val="000000" w:themeColor="text1"/>
          <w:sz w:val="26"/>
          <w:szCs w:val="26"/>
          <w14:textFill>
            <w14:solidFill>
              <w14:schemeClr w14:val="tx1"/>
            </w14:solidFill>
          </w14:textFill>
        </w:rPr>
        <w:t>Chất</w:t>
      </w:r>
    </w:p>
    <w:tbl>
      <w:tblPr>
        <w:tblStyle w:val="11"/>
        <w:tblW w:w="0" w:type="auto"/>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67"/>
        <w:gridCol w:w="1275"/>
      </w:tblGrid>
      <w:tr w14:paraId="3DCE77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67" w:type="dxa"/>
          </w:tcPr>
          <w:p w14:paraId="452D985A">
            <w:pPr>
              <w:spacing w:after="0" w:line="276" w:lineRule="auto"/>
              <w:contextualSpacing/>
              <w:jc w:val="both"/>
              <w:rPr>
                <w:rFonts w:cs="Times New Roman"/>
                <w:bCs/>
                <w:iCs/>
                <w:color w:val="000000" w:themeColor="text1"/>
                <w:sz w:val="26"/>
                <w:szCs w:val="26"/>
                <w14:textFill>
                  <w14:solidFill>
                    <w14:schemeClr w14:val="tx1"/>
                  </w14:solidFill>
                </w14:textFill>
              </w:rPr>
            </w:pPr>
            <w:r>
              <w:rPr>
                <w:rFonts w:cs="Times New Roman"/>
                <w:b/>
                <w:iCs/>
                <w:color w:val="000000" w:themeColor="text1"/>
                <w:sz w:val="26"/>
                <w:szCs w:val="26"/>
                <w:lang w:val="vi-VN"/>
                <w14:textFill>
                  <w14:solidFill>
                    <w14:schemeClr w14:val="tx1"/>
                  </w14:solidFill>
                </w14:textFill>
              </w:rPr>
              <w:t xml:space="preserve">Câu 19. </w:t>
            </w:r>
            <w:r>
              <w:rPr>
                <w:rFonts w:cs="Times New Roman"/>
                <w:iCs/>
                <w:color w:val="000000" w:themeColor="text1"/>
                <w:sz w:val="26"/>
                <w:szCs w:val="26"/>
                <w:lang w:val="vi-VN"/>
                <w14:textFill>
                  <w14:solidFill>
                    <w14:schemeClr w14:val="tx1"/>
                  </w14:solidFill>
                </w14:textFill>
              </w:rPr>
              <w:t>Một học sinh nhận xét về methane như sau:</w:t>
            </w:r>
          </w:p>
        </w:tc>
        <w:tc>
          <w:tcPr>
            <w:tcW w:w="1275" w:type="dxa"/>
          </w:tcPr>
          <w:p w14:paraId="013A8A0B">
            <w:pPr>
              <w:spacing w:after="0" w:line="276" w:lineRule="auto"/>
              <w:contextualSpacing/>
              <w:jc w:val="both"/>
              <w:rPr>
                <w:rFonts w:cs="Times New Roman"/>
                <w:bCs/>
                <w:iCs/>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Đúng/Sai</w:t>
            </w:r>
          </w:p>
        </w:tc>
      </w:tr>
      <w:tr w14:paraId="12211D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67" w:type="dxa"/>
          </w:tcPr>
          <w:p w14:paraId="34BFCA01">
            <w:pPr>
              <w:spacing w:after="0" w:line="276" w:lineRule="auto"/>
              <w:contextualSpacing/>
              <w:jc w:val="both"/>
              <w:rPr>
                <w:rFonts w:cs="Times New Roman"/>
                <w:bCs/>
                <w:iCs/>
                <w:color w:val="000000" w:themeColor="text1"/>
                <w:sz w:val="26"/>
                <w:szCs w:val="26"/>
                <w:lang w:val="vi-VN"/>
                <w14:textFill>
                  <w14:solidFill>
                    <w14:schemeClr w14:val="tx1"/>
                  </w14:solidFill>
                </w14:textFill>
              </w:rPr>
            </w:pPr>
            <w:r>
              <w:rPr>
                <w:rFonts w:cs="Times New Roman"/>
                <w:bCs/>
                <w:iCs/>
                <w:color w:val="000000" w:themeColor="text1"/>
                <w:sz w:val="26"/>
                <w:szCs w:val="26"/>
                <w:lang w:val="vi-VN"/>
                <w14:textFill>
                  <w14:solidFill>
                    <w14:schemeClr w14:val="tx1"/>
                  </w14:solidFill>
                </w14:textFill>
              </w:rPr>
              <w:t>a.</w:t>
            </w:r>
            <w:r>
              <w:rPr>
                <w:rFonts w:cs="Times New Roman"/>
                <w:bCs/>
                <w:iCs/>
                <w:color w:val="000000" w:themeColor="text1"/>
                <w:sz w:val="26"/>
                <w:szCs w:val="26"/>
                <w14:textFill>
                  <w14:solidFill>
                    <w14:schemeClr w14:val="tx1"/>
                  </w14:solidFill>
                </w14:textFill>
              </w:rPr>
              <w:t xml:space="preserve"> </w:t>
            </w:r>
            <w:r>
              <w:rPr>
                <w:rFonts w:cs="Times New Roman"/>
                <w:bCs/>
                <w:iCs/>
                <w:color w:val="000000" w:themeColor="text1"/>
                <w:sz w:val="26"/>
                <w:szCs w:val="26"/>
                <w:lang w:val="vi-VN"/>
                <w14:textFill>
                  <w14:solidFill>
                    <w14:schemeClr w14:val="tx1"/>
                  </w14:solidFill>
                </w14:textFill>
              </w:rPr>
              <w:t>Methane là hợp chất hữu cơ.</w:t>
            </w:r>
          </w:p>
        </w:tc>
        <w:tc>
          <w:tcPr>
            <w:tcW w:w="1275" w:type="dxa"/>
          </w:tcPr>
          <w:p w14:paraId="3CB54B93">
            <w:pPr>
              <w:spacing w:after="0" w:line="276" w:lineRule="auto"/>
              <w:contextualSpacing/>
              <w:jc w:val="both"/>
              <w:rPr>
                <w:rFonts w:cs="Times New Roman"/>
                <w:bCs/>
                <w:iCs/>
                <w:color w:val="000000" w:themeColor="text1"/>
                <w:sz w:val="26"/>
                <w:szCs w:val="26"/>
                <w:lang w:val="vi-VN"/>
                <w14:textFill>
                  <w14:solidFill>
                    <w14:schemeClr w14:val="tx1"/>
                  </w14:solidFill>
                </w14:textFill>
              </w:rPr>
            </w:pPr>
          </w:p>
        </w:tc>
      </w:tr>
      <w:tr w14:paraId="19AE55B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67" w:type="dxa"/>
          </w:tcPr>
          <w:p w14:paraId="1B7A20B9">
            <w:pPr>
              <w:spacing w:after="0" w:line="276" w:lineRule="auto"/>
              <w:contextualSpacing/>
              <w:jc w:val="both"/>
              <w:rPr>
                <w:rFonts w:cs="Times New Roman"/>
                <w:bCs/>
                <w:iCs/>
                <w:color w:val="000000" w:themeColor="text1"/>
                <w:sz w:val="26"/>
                <w:szCs w:val="26"/>
                <w:lang w:val="vi-VN"/>
                <w14:textFill>
                  <w14:solidFill>
                    <w14:schemeClr w14:val="tx1"/>
                  </w14:solidFill>
                </w14:textFill>
              </w:rPr>
            </w:pPr>
            <w:r>
              <w:rPr>
                <w:rFonts w:cs="Times New Roman"/>
                <w:bCs/>
                <w:iCs/>
                <w:color w:val="000000" w:themeColor="text1"/>
                <w:sz w:val="26"/>
                <w:szCs w:val="26"/>
                <w:lang w:val="vi-VN"/>
                <w14:textFill>
                  <w14:solidFill>
                    <w14:schemeClr w14:val="tx1"/>
                  </w14:solidFill>
                </w14:textFill>
              </w:rPr>
              <w:t>b.</w:t>
            </w:r>
            <w:r>
              <w:rPr>
                <w:rFonts w:cs="Times New Roman"/>
                <w:bCs/>
                <w:iCs/>
                <w:color w:val="000000" w:themeColor="text1"/>
                <w:sz w:val="26"/>
                <w:szCs w:val="26"/>
                <w14:textFill>
                  <w14:solidFill>
                    <w14:schemeClr w14:val="tx1"/>
                  </w14:solidFill>
                </w14:textFill>
              </w:rPr>
              <w:t xml:space="preserve"> </w:t>
            </w:r>
            <w:r>
              <w:rPr>
                <w:rFonts w:cs="Times New Roman"/>
                <w:bCs/>
                <w:iCs/>
                <w:color w:val="000000" w:themeColor="text1"/>
                <w:sz w:val="26"/>
                <w:szCs w:val="26"/>
                <w:lang w:val="vi-VN"/>
                <w14:textFill>
                  <w14:solidFill>
                    <w14:schemeClr w14:val="tx1"/>
                  </w14:solidFill>
                </w14:textFill>
              </w:rPr>
              <w:t>Methane là dẫn xuất của hydrocarbon.</w:t>
            </w:r>
          </w:p>
        </w:tc>
        <w:tc>
          <w:tcPr>
            <w:tcW w:w="1275" w:type="dxa"/>
          </w:tcPr>
          <w:p w14:paraId="37462962">
            <w:pPr>
              <w:spacing w:after="0" w:line="276" w:lineRule="auto"/>
              <w:contextualSpacing/>
              <w:jc w:val="both"/>
              <w:rPr>
                <w:rFonts w:cs="Times New Roman"/>
                <w:bCs/>
                <w:iCs/>
                <w:color w:val="000000" w:themeColor="text1"/>
                <w:sz w:val="26"/>
                <w:szCs w:val="26"/>
                <w14:textFill>
                  <w14:solidFill>
                    <w14:schemeClr w14:val="tx1"/>
                  </w14:solidFill>
                </w14:textFill>
              </w:rPr>
            </w:pPr>
          </w:p>
        </w:tc>
      </w:tr>
      <w:tr w14:paraId="2FA148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67" w:type="dxa"/>
          </w:tcPr>
          <w:p w14:paraId="501B2166">
            <w:pPr>
              <w:spacing w:after="0" w:line="276" w:lineRule="auto"/>
              <w:contextualSpacing/>
              <w:jc w:val="both"/>
              <w:rPr>
                <w:rFonts w:cs="Times New Roman"/>
                <w:bCs/>
                <w:iCs/>
                <w:color w:val="000000" w:themeColor="text1"/>
                <w:sz w:val="26"/>
                <w:szCs w:val="26"/>
                <w:lang w:val="vi-VN"/>
                <w14:textFill>
                  <w14:solidFill>
                    <w14:schemeClr w14:val="tx1"/>
                  </w14:solidFill>
                </w14:textFill>
              </w:rPr>
            </w:pPr>
            <w:r>
              <w:rPr>
                <w:rFonts w:cs="Times New Roman"/>
                <w:bCs/>
                <w:iCs/>
                <w:color w:val="000000" w:themeColor="text1"/>
                <w:sz w:val="26"/>
                <w:szCs w:val="26"/>
                <w:lang w:val="vi-VN"/>
                <w14:textFill>
                  <w14:solidFill>
                    <w14:schemeClr w14:val="tx1"/>
                  </w14:solidFill>
                </w14:textFill>
              </w:rPr>
              <w:t>c.</w:t>
            </w:r>
            <w:r>
              <w:rPr>
                <w:rFonts w:cs="Times New Roman"/>
                <w:bCs/>
                <w:iCs/>
                <w:color w:val="000000" w:themeColor="text1"/>
                <w:sz w:val="26"/>
                <w:szCs w:val="26"/>
                <w14:textFill>
                  <w14:solidFill>
                    <w14:schemeClr w14:val="tx1"/>
                  </w14:solidFill>
                </w14:textFill>
              </w:rPr>
              <w:t xml:space="preserve"> </w:t>
            </w:r>
            <w:r>
              <w:rPr>
                <w:rFonts w:cs="Times New Roman"/>
                <w:bCs/>
                <w:iCs/>
                <w:color w:val="000000" w:themeColor="text1"/>
                <w:sz w:val="26"/>
                <w:szCs w:val="26"/>
                <w:lang w:val="vi-VN"/>
                <w14:textFill>
                  <w14:solidFill>
                    <w14:schemeClr w14:val="tx1"/>
                  </w14:solidFill>
                </w14:textFill>
              </w:rPr>
              <w:t>Methane có 4 liên kết đơn trong phân tử.</w:t>
            </w:r>
          </w:p>
        </w:tc>
        <w:tc>
          <w:tcPr>
            <w:tcW w:w="1275" w:type="dxa"/>
          </w:tcPr>
          <w:p w14:paraId="3BDD30AE">
            <w:pPr>
              <w:spacing w:after="0" w:line="276" w:lineRule="auto"/>
              <w:contextualSpacing/>
              <w:jc w:val="both"/>
              <w:rPr>
                <w:rFonts w:cs="Times New Roman"/>
                <w:bCs/>
                <w:iCs/>
                <w:color w:val="000000" w:themeColor="text1"/>
                <w:sz w:val="26"/>
                <w:szCs w:val="26"/>
                <w:lang w:val="vi-VN"/>
                <w14:textFill>
                  <w14:solidFill>
                    <w14:schemeClr w14:val="tx1"/>
                  </w14:solidFill>
                </w14:textFill>
              </w:rPr>
            </w:pPr>
          </w:p>
        </w:tc>
      </w:tr>
      <w:tr w14:paraId="2B8CEE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67" w:type="dxa"/>
          </w:tcPr>
          <w:p w14:paraId="5976502F">
            <w:pPr>
              <w:spacing w:after="0" w:line="276" w:lineRule="auto"/>
              <w:contextualSpacing/>
              <w:jc w:val="both"/>
              <w:rPr>
                <w:rFonts w:cs="Times New Roman"/>
                <w:bCs/>
                <w:iCs/>
                <w:color w:val="000000" w:themeColor="text1"/>
                <w:sz w:val="26"/>
                <w:szCs w:val="26"/>
                <w14:textFill>
                  <w14:solidFill>
                    <w14:schemeClr w14:val="tx1"/>
                  </w14:solidFill>
                </w14:textFill>
              </w:rPr>
            </w:pPr>
            <w:r>
              <w:rPr>
                <w:rFonts w:cs="Times New Roman"/>
                <w:bCs/>
                <w:iCs/>
                <w:color w:val="000000" w:themeColor="text1"/>
                <w:sz w:val="26"/>
                <w:szCs w:val="26"/>
                <w:lang w:val="vi-VN"/>
                <w14:textFill>
                  <w14:solidFill>
                    <w14:schemeClr w14:val="tx1"/>
                  </w14:solidFill>
                </w14:textFill>
              </w:rPr>
              <w:t>d. Methane có một công thức cấu tạo duy nhất.</w:t>
            </w:r>
          </w:p>
        </w:tc>
        <w:tc>
          <w:tcPr>
            <w:tcW w:w="1275" w:type="dxa"/>
          </w:tcPr>
          <w:p w14:paraId="2AEEF07E">
            <w:pPr>
              <w:spacing w:after="0" w:line="276" w:lineRule="auto"/>
              <w:contextualSpacing/>
              <w:jc w:val="both"/>
              <w:rPr>
                <w:rFonts w:cs="Times New Roman"/>
                <w:bCs/>
                <w:iCs/>
                <w:color w:val="000000" w:themeColor="text1"/>
                <w:sz w:val="26"/>
                <w:szCs w:val="26"/>
                <w:lang w:val="vi-VN"/>
                <w14:textFill>
                  <w14:solidFill>
                    <w14:schemeClr w14:val="tx1"/>
                  </w14:solidFill>
                </w14:textFill>
              </w:rPr>
            </w:pPr>
          </w:p>
        </w:tc>
      </w:tr>
    </w:tbl>
    <w:p w14:paraId="589F330D">
      <w:pPr>
        <w:spacing w:after="0"/>
        <w:rPr>
          <w:rFonts w:cs="Times New Roman"/>
          <w:b/>
          <w:bCs/>
          <w:i/>
          <w:color w:val="000000" w:themeColor="text1"/>
          <w:sz w:val="26"/>
          <w:szCs w:val="26"/>
          <w14:textFill>
            <w14:solidFill>
              <w14:schemeClr w14:val="tx1"/>
            </w14:solidFill>
          </w14:textFill>
        </w:rPr>
      </w:pPr>
    </w:p>
    <w:p w14:paraId="6E765834">
      <w:pPr>
        <w:spacing w:after="0"/>
        <w:rPr>
          <w:rFonts w:cs="Times New Roman"/>
          <w:b/>
          <w:bCs/>
          <w:i/>
          <w:color w:val="000000" w:themeColor="text1"/>
          <w:sz w:val="26"/>
          <w:szCs w:val="26"/>
          <w14:textFill>
            <w14:solidFill>
              <w14:schemeClr w14:val="tx1"/>
            </w14:solidFill>
          </w14:textFill>
        </w:rPr>
      </w:pPr>
      <w:r>
        <w:rPr>
          <w:rFonts w:cs="Times New Roman"/>
          <w:b/>
          <w:bCs/>
          <w:i/>
          <w:color w:val="000000" w:themeColor="text1"/>
          <w:sz w:val="26"/>
          <w:szCs w:val="26"/>
          <w14:textFill>
            <w14:solidFill>
              <w14:schemeClr w14:val="tx1"/>
            </w14:solidFill>
          </w14:textFill>
        </w:rPr>
        <w:t>Năng lượng</w:t>
      </w:r>
    </w:p>
    <w:tbl>
      <w:tblPr>
        <w:tblStyle w:val="11"/>
        <w:tblW w:w="0" w:type="auto"/>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938"/>
        <w:gridCol w:w="1276"/>
      </w:tblGrid>
      <w:tr w14:paraId="5BF0C9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8" w:type="dxa"/>
          </w:tcPr>
          <w:p w14:paraId="4D22C4F7">
            <w:pPr>
              <w:spacing w:after="0" w:line="276" w:lineRule="auto"/>
              <w:rPr>
                <w:rFonts w:cs="Times New Roman"/>
                <w:color w:val="000000" w:themeColor="text1"/>
                <w:sz w:val="26"/>
                <w:szCs w:val="26"/>
                <w14:textFill>
                  <w14:solidFill>
                    <w14:schemeClr w14:val="tx1"/>
                  </w14:solidFill>
                </w14:textFill>
              </w:rPr>
            </w:pPr>
            <w:r>
              <w:rPr>
                <w:rFonts w:cs="Times New Roman"/>
                <w:b/>
                <w:bCs/>
                <w:color w:val="000000" w:themeColor="text1"/>
                <w:sz w:val="26"/>
                <w:szCs w:val="26"/>
                <w14:textFill>
                  <w14:solidFill>
                    <w14:schemeClr w14:val="tx1"/>
                  </w14:solidFill>
                </w14:textFill>
              </w:rPr>
              <w:t xml:space="preserve">Câu </w:t>
            </w:r>
            <w:r>
              <w:rPr>
                <w:rFonts w:cs="Times New Roman"/>
                <w:b/>
                <w:bCs/>
                <w:color w:val="000000" w:themeColor="text1"/>
                <w:sz w:val="26"/>
                <w:szCs w:val="26"/>
                <w:lang w:val="vi-VN"/>
                <w14:textFill>
                  <w14:solidFill>
                    <w14:schemeClr w14:val="tx1"/>
                  </w14:solidFill>
                </w14:textFill>
              </w:rPr>
              <w:t xml:space="preserve">20. </w:t>
            </w:r>
            <w:r>
              <w:rPr>
                <w:rFonts w:cs="Times New Roman"/>
                <w:bCs/>
                <w:color w:val="000000" w:themeColor="text1"/>
                <w:sz w:val="26"/>
                <w:szCs w:val="26"/>
                <w:lang w:val="vi-VN"/>
                <w14:textFill>
                  <w14:solidFill>
                    <w14:schemeClr w14:val="tx1"/>
                  </w14:solidFill>
                </w14:textFill>
              </w:rPr>
              <w:t>Nhận định nào đúng, nhận định nào sai?</w:t>
            </w:r>
          </w:p>
        </w:tc>
        <w:tc>
          <w:tcPr>
            <w:tcW w:w="1276" w:type="dxa"/>
          </w:tcPr>
          <w:p w14:paraId="49EB1E28">
            <w:pPr>
              <w:spacing w:after="0" w:line="276"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Đúng/Sai</w:t>
            </w:r>
          </w:p>
        </w:tc>
      </w:tr>
      <w:tr w14:paraId="121CBA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8" w:type="dxa"/>
          </w:tcPr>
          <w:p w14:paraId="3F81A023">
            <w:pPr>
              <w:spacing w:after="0" w:line="276"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xml:space="preserve">a. Ta nhìn thấy bông hoa màu đỏ là do cánh hoa phản xạ ánh sáng màu đỏ vào mắt ta </w:t>
            </w:r>
          </w:p>
        </w:tc>
        <w:tc>
          <w:tcPr>
            <w:tcW w:w="1276" w:type="dxa"/>
          </w:tcPr>
          <w:p w14:paraId="6AE94584">
            <w:pPr>
              <w:spacing w:after="0" w:line="276" w:lineRule="auto"/>
              <w:rPr>
                <w:rFonts w:cs="Times New Roman"/>
                <w:color w:val="000000" w:themeColor="text1"/>
                <w:sz w:val="26"/>
                <w:szCs w:val="26"/>
                <w14:textFill>
                  <w14:solidFill>
                    <w14:schemeClr w14:val="tx1"/>
                  </w14:solidFill>
                </w14:textFill>
              </w:rPr>
            </w:pPr>
          </w:p>
        </w:tc>
      </w:tr>
      <w:tr w14:paraId="503491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8" w:type="dxa"/>
          </w:tcPr>
          <w:p w14:paraId="733A5986">
            <w:pPr>
              <w:spacing w:after="0" w:line="276"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 xml:space="preserve">b. </w:t>
            </w:r>
            <w:r>
              <w:rPr>
                <w:rFonts w:cs="Times New Roman"/>
                <w:color w:val="000000" w:themeColor="text1"/>
                <w:sz w:val="26"/>
                <w:szCs w:val="26"/>
                <w:lang w:val="vi-VN"/>
                <w14:textFill>
                  <w14:solidFill>
                    <w14:schemeClr w14:val="tx1"/>
                  </w14:solidFill>
                </w14:textFill>
              </w:rPr>
              <w:t>Mặt Trời và các đèn có dây tóc nóng phát ra là ánh sáng trắng</w:t>
            </w:r>
            <w:r>
              <w:rPr>
                <w:rFonts w:cs="Times New Roman"/>
                <w:color w:val="000000" w:themeColor="text1"/>
                <w:sz w:val="26"/>
                <w:szCs w:val="26"/>
                <w14:textFill>
                  <w14:solidFill>
                    <w14:schemeClr w14:val="tx1"/>
                  </w14:solidFill>
                </w14:textFill>
              </w:rPr>
              <w:t>.</w:t>
            </w:r>
          </w:p>
        </w:tc>
        <w:tc>
          <w:tcPr>
            <w:tcW w:w="1276" w:type="dxa"/>
          </w:tcPr>
          <w:p w14:paraId="20895953">
            <w:pPr>
              <w:spacing w:after="0" w:line="276" w:lineRule="auto"/>
              <w:rPr>
                <w:rFonts w:cs="Times New Roman"/>
                <w:color w:val="000000" w:themeColor="text1"/>
                <w:sz w:val="26"/>
                <w:szCs w:val="26"/>
                <w14:textFill>
                  <w14:solidFill>
                    <w14:schemeClr w14:val="tx1"/>
                  </w14:solidFill>
                </w14:textFill>
              </w:rPr>
            </w:pPr>
          </w:p>
        </w:tc>
      </w:tr>
      <w:tr w14:paraId="251C62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8" w:type="dxa"/>
          </w:tcPr>
          <w:p w14:paraId="0BBEDF3A">
            <w:pPr>
              <w:spacing w:after="0" w:line="276"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c.</w:t>
            </w:r>
            <w:r>
              <w:rPr>
                <w:rFonts w:cs="Times New Roman"/>
                <w:color w:val="000000" w:themeColor="text1"/>
                <w:sz w:val="26"/>
                <w:szCs w:val="26"/>
                <w:lang w:val="vi-VN"/>
                <w14:textFill>
                  <w14:solidFill>
                    <w14:schemeClr w14:val="tx1"/>
                  </w14:solidFill>
                </w14:textFill>
              </w:rPr>
              <w:t xml:space="preserve"> Ánh sáng trắng là hỗn hợp của hai hay nhiều ánh sáng đơn sắc</w:t>
            </w:r>
            <w:r>
              <w:rPr>
                <w:rFonts w:cs="Times New Roman"/>
                <w:color w:val="000000" w:themeColor="text1"/>
                <w:sz w:val="26"/>
                <w:szCs w:val="26"/>
                <w14:textFill>
                  <w14:solidFill>
                    <w14:schemeClr w14:val="tx1"/>
                  </w14:solidFill>
                </w14:textFill>
              </w:rPr>
              <w:t>.</w:t>
            </w:r>
          </w:p>
        </w:tc>
        <w:tc>
          <w:tcPr>
            <w:tcW w:w="1276" w:type="dxa"/>
          </w:tcPr>
          <w:p w14:paraId="348673FC">
            <w:pPr>
              <w:spacing w:after="0" w:line="276" w:lineRule="auto"/>
              <w:rPr>
                <w:rFonts w:cs="Times New Roman"/>
                <w:color w:val="000000" w:themeColor="text1"/>
                <w:sz w:val="26"/>
                <w:szCs w:val="26"/>
                <w14:textFill>
                  <w14:solidFill>
                    <w14:schemeClr w14:val="tx1"/>
                  </w14:solidFill>
                </w14:textFill>
              </w:rPr>
            </w:pPr>
          </w:p>
        </w:tc>
      </w:tr>
      <w:tr w14:paraId="3983D3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7" w:hRule="atLeast"/>
        </w:trPr>
        <w:tc>
          <w:tcPr>
            <w:tcW w:w="7938" w:type="dxa"/>
          </w:tcPr>
          <w:p w14:paraId="4CEADFA5">
            <w:pPr>
              <w:spacing w:after="0" w:line="276"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d. Ta nhìn thấy cái cặp sách màu đen là do cái cặp đã phản xạ ánh sáng màu đen vào mắt ta</w:t>
            </w:r>
          </w:p>
        </w:tc>
        <w:tc>
          <w:tcPr>
            <w:tcW w:w="1276" w:type="dxa"/>
          </w:tcPr>
          <w:p w14:paraId="6992A2FE">
            <w:pPr>
              <w:spacing w:after="0" w:line="276" w:lineRule="auto"/>
              <w:rPr>
                <w:rFonts w:cs="Times New Roman"/>
                <w:color w:val="000000" w:themeColor="text1"/>
                <w:sz w:val="26"/>
                <w:szCs w:val="26"/>
                <w14:textFill>
                  <w14:solidFill>
                    <w14:schemeClr w14:val="tx1"/>
                  </w14:solidFill>
                </w14:textFill>
              </w:rPr>
            </w:pPr>
          </w:p>
        </w:tc>
      </w:tr>
    </w:tbl>
    <w:p w14:paraId="114C0416">
      <w:pPr>
        <w:spacing w:after="0"/>
        <w:rPr>
          <w:rFonts w:cs="Times New Roman"/>
          <w:b/>
          <w:bCs/>
          <w:i/>
          <w:color w:val="000000" w:themeColor="text1"/>
          <w:sz w:val="26"/>
          <w:szCs w:val="26"/>
          <w14:textFill>
            <w14:solidFill>
              <w14:schemeClr w14:val="tx1"/>
            </w14:solidFill>
          </w14:textFill>
        </w:rPr>
      </w:pPr>
    </w:p>
    <w:p w14:paraId="2C457E8F">
      <w:pPr>
        <w:spacing w:after="0"/>
        <w:rPr>
          <w:rFonts w:cs="Times New Roman"/>
          <w:b/>
          <w:bCs/>
          <w:i/>
          <w:color w:val="000000" w:themeColor="text1"/>
          <w:sz w:val="26"/>
          <w:szCs w:val="26"/>
          <w14:textFill>
            <w14:solidFill>
              <w14:schemeClr w14:val="tx1"/>
            </w14:solidFill>
          </w14:textFill>
        </w:rPr>
      </w:pPr>
      <w:r>
        <w:rPr>
          <w:rFonts w:cs="Times New Roman"/>
          <w:b/>
          <w:bCs/>
          <w:i/>
          <w:color w:val="000000" w:themeColor="text1"/>
          <w:sz w:val="26"/>
          <w:szCs w:val="26"/>
          <w14:textFill>
            <w14:solidFill>
              <w14:schemeClr w14:val="tx1"/>
            </w14:solidFill>
          </w14:textFill>
        </w:rPr>
        <w:t>Vật sống</w:t>
      </w:r>
    </w:p>
    <w:tbl>
      <w:tblPr>
        <w:tblStyle w:val="11"/>
        <w:tblW w:w="0" w:type="auto"/>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0"/>
        <w:gridCol w:w="1199"/>
      </w:tblGrid>
      <w:tr w14:paraId="29C49A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0" w:type="dxa"/>
          </w:tcPr>
          <w:p w14:paraId="01150121">
            <w:pPr>
              <w:pStyle w:val="9"/>
              <w:spacing w:before="0" w:beforeAutospacing="0" w:after="0" w:afterAutospacing="0" w:line="276" w:lineRule="auto"/>
              <w:jc w:val="both"/>
              <w:rPr>
                <w:sz w:val="26"/>
                <w:szCs w:val="26"/>
              </w:rPr>
            </w:pPr>
            <w:r>
              <w:rPr>
                <w:b/>
                <w:bCs/>
                <w:color w:val="000000" w:themeColor="text1"/>
                <w:sz w:val="26"/>
                <w:szCs w:val="26"/>
                <w14:textFill>
                  <w14:solidFill>
                    <w14:schemeClr w14:val="tx1"/>
                  </w14:solidFill>
                </w14:textFill>
              </w:rPr>
              <w:t xml:space="preserve">Câu </w:t>
            </w:r>
            <w:r>
              <w:rPr>
                <w:b/>
                <w:bCs/>
                <w:color w:val="000000" w:themeColor="text1"/>
                <w:sz w:val="26"/>
                <w:szCs w:val="26"/>
                <w:lang w:val="vi-VN"/>
                <w14:textFill>
                  <w14:solidFill>
                    <w14:schemeClr w14:val="tx1"/>
                  </w14:solidFill>
                </w14:textFill>
              </w:rPr>
              <w:t xml:space="preserve">21. </w:t>
            </w:r>
            <w:r>
              <w:rPr>
                <w:bCs/>
                <w:color w:val="000000" w:themeColor="text1"/>
                <w:sz w:val="26"/>
                <w:szCs w:val="26"/>
                <w14:textFill>
                  <w14:solidFill>
                    <w14:schemeClr w14:val="tx1"/>
                  </w14:solidFill>
                </w14:textFill>
              </w:rPr>
              <w:t>Theo Meldel và di truyền học</w:t>
            </w:r>
            <w:r>
              <w:rPr>
                <w:bCs/>
                <w:color w:val="000000" w:themeColor="text1"/>
                <w:sz w:val="26"/>
                <w:szCs w:val="26"/>
                <w:lang w:val="vi-VN"/>
                <w14:textFill>
                  <w14:solidFill>
                    <w14:schemeClr w14:val="tx1"/>
                  </w14:solidFill>
                </w14:textFill>
              </w:rPr>
              <w:t>:</w:t>
            </w:r>
          </w:p>
        </w:tc>
        <w:tc>
          <w:tcPr>
            <w:tcW w:w="1187" w:type="dxa"/>
          </w:tcPr>
          <w:p w14:paraId="1DD905EA">
            <w:pPr>
              <w:spacing w:after="0" w:line="276" w:lineRule="auto"/>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lang w:val="vi-VN"/>
                <w14:textFill>
                  <w14:solidFill>
                    <w14:schemeClr w14:val="tx1"/>
                  </w14:solidFill>
                </w14:textFill>
              </w:rPr>
              <w:t>Đúng/Sai</w:t>
            </w:r>
          </w:p>
        </w:tc>
      </w:tr>
      <w:tr w14:paraId="50FC64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0" w:type="dxa"/>
          </w:tcPr>
          <w:p w14:paraId="767969C7">
            <w:pPr>
              <w:pStyle w:val="9"/>
              <w:spacing w:before="0" w:beforeAutospacing="0" w:after="0" w:afterAutospacing="0" w:line="276" w:lineRule="auto"/>
              <w:jc w:val="both"/>
              <w:rPr>
                <w:rFonts w:eastAsia="Aptos"/>
                <w:color w:val="000000" w:themeColor="text1"/>
                <w:sz w:val="26"/>
                <w:szCs w:val="26"/>
                <w14:textFill>
                  <w14:solidFill>
                    <w14:schemeClr w14:val="tx1"/>
                  </w14:solidFill>
                </w14:textFill>
              </w:rPr>
            </w:pPr>
            <w:r>
              <w:rPr>
                <w:rFonts w:eastAsia="Aptos"/>
                <w:sz w:val="26"/>
                <w:szCs w:val="26"/>
              </w:rPr>
              <w:t>a.</w:t>
            </w:r>
            <w:r>
              <w:rPr>
                <w:rFonts w:eastAsia="Aptos"/>
                <w:color w:val="000000" w:themeColor="text1"/>
                <w:sz w:val="26"/>
                <w:szCs w:val="26"/>
                <w14:textFill>
                  <w14:solidFill>
                    <w14:schemeClr w14:val="tx1"/>
                  </w14:solidFill>
                </w14:textFill>
              </w:rPr>
              <w:t xml:space="preserve"> Mỗi tính trạng do một cặp nhân tố di truyền quy định</w:t>
            </w:r>
            <w:r>
              <w:rPr>
                <w:rFonts w:eastAsia="Aptos"/>
                <w:color w:val="000000" w:themeColor="text1"/>
                <w:sz w:val="26"/>
                <w:szCs w:val="26"/>
                <w:lang w:val="vi-VN"/>
                <w14:textFill>
                  <w14:solidFill>
                    <w14:schemeClr w14:val="tx1"/>
                  </w14:solidFill>
                </w14:textFill>
              </w:rPr>
              <w:t xml:space="preserve"> </w:t>
            </w:r>
            <w:r>
              <w:rPr>
                <w:i/>
                <w:iCs/>
                <w:color w:val="000000"/>
                <w:sz w:val="26"/>
                <w:szCs w:val="26"/>
              </w:rPr>
              <w:t>.</w:t>
            </w:r>
          </w:p>
        </w:tc>
        <w:tc>
          <w:tcPr>
            <w:tcW w:w="1187" w:type="dxa"/>
          </w:tcPr>
          <w:p w14:paraId="2ADBE567">
            <w:pPr>
              <w:spacing w:after="0" w:line="276" w:lineRule="auto"/>
              <w:rPr>
                <w:rFonts w:cs="Times New Roman"/>
                <w:color w:val="000000" w:themeColor="text1"/>
                <w:sz w:val="26"/>
                <w:szCs w:val="26"/>
                <w14:textFill>
                  <w14:solidFill>
                    <w14:schemeClr w14:val="tx1"/>
                  </w14:solidFill>
                </w14:textFill>
              </w:rPr>
            </w:pPr>
          </w:p>
        </w:tc>
      </w:tr>
      <w:tr w14:paraId="36C872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0" w:type="dxa"/>
          </w:tcPr>
          <w:p w14:paraId="7D982DED">
            <w:pPr>
              <w:pStyle w:val="9"/>
              <w:spacing w:before="0" w:beforeAutospacing="0" w:after="0" w:afterAutospacing="0" w:line="276" w:lineRule="auto"/>
              <w:jc w:val="both"/>
              <w:rPr>
                <w:sz w:val="26"/>
                <w:szCs w:val="26"/>
              </w:rPr>
            </w:pPr>
            <w:r>
              <w:rPr>
                <w:rFonts w:eastAsia="Aptos"/>
                <w:color w:val="000000" w:themeColor="text1"/>
                <w:sz w:val="26"/>
                <w:szCs w:val="26"/>
                <w14:textFill>
                  <w14:solidFill>
                    <w14:schemeClr w14:val="tx1"/>
                  </w14:solidFill>
                </w14:textFill>
              </w:rPr>
              <w:t>b.</w:t>
            </w:r>
            <w:r>
              <w:rPr>
                <w:rFonts w:eastAsia="Aptos"/>
                <w:color w:val="000000" w:themeColor="text1"/>
                <w:sz w:val="26"/>
                <w:szCs w:val="26"/>
                <w:lang w:val="vi-VN"/>
                <w14:textFill>
                  <w14:solidFill>
                    <w14:schemeClr w14:val="tx1"/>
                  </w14:solidFill>
                </w14:textFill>
              </w:rPr>
              <w:t xml:space="preserve"> </w:t>
            </w:r>
            <w:r>
              <w:rPr>
                <w:rFonts w:eastAsia="Aptos"/>
                <w:color w:val="000000" w:themeColor="text1"/>
                <w:sz w:val="26"/>
                <w:szCs w:val="26"/>
                <w14:textFill>
                  <w14:solidFill>
                    <w14:schemeClr w14:val="tx1"/>
                  </w14:solidFill>
                </w14:textFill>
              </w:rPr>
              <w:t>Cơ thể thuần chủng có kiểu gene đồng hợp hoặc dị hợp</w:t>
            </w:r>
            <w:r>
              <w:rPr>
                <w:i/>
                <w:iCs/>
                <w:color w:val="000000"/>
                <w:sz w:val="26"/>
                <w:szCs w:val="26"/>
              </w:rPr>
              <w:t>.</w:t>
            </w:r>
          </w:p>
        </w:tc>
        <w:tc>
          <w:tcPr>
            <w:tcW w:w="1187" w:type="dxa"/>
          </w:tcPr>
          <w:p w14:paraId="5226D50F">
            <w:pPr>
              <w:spacing w:after="0" w:line="276" w:lineRule="auto"/>
              <w:rPr>
                <w:rFonts w:cs="Times New Roman"/>
                <w:color w:val="000000" w:themeColor="text1"/>
                <w:sz w:val="26"/>
                <w:szCs w:val="26"/>
                <w14:textFill>
                  <w14:solidFill>
                    <w14:schemeClr w14:val="tx1"/>
                  </w14:solidFill>
                </w14:textFill>
              </w:rPr>
            </w:pPr>
          </w:p>
        </w:tc>
      </w:tr>
      <w:tr w14:paraId="0768BB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0" w:type="dxa"/>
          </w:tcPr>
          <w:p w14:paraId="42EE873B">
            <w:pPr>
              <w:pStyle w:val="9"/>
              <w:spacing w:before="0" w:beforeAutospacing="0" w:after="0" w:afterAutospacing="0" w:line="276" w:lineRule="auto"/>
              <w:jc w:val="both"/>
              <w:rPr>
                <w:sz w:val="26"/>
                <w:szCs w:val="26"/>
              </w:rPr>
            </w:pPr>
            <w:r>
              <w:rPr>
                <w:rFonts w:eastAsia="Aptos"/>
                <w:color w:val="000000" w:themeColor="text1"/>
                <w:sz w:val="26"/>
                <w:szCs w:val="26"/>
                <w14:textFill>
                  <w14:solidFill>
                    <w14:schemeClr w14:val="tx1"/>
                  </w14:solidFill>
                </w14:textFill>
              </w:rPr>
              <w:t>c. Cơ thể có kiểu gen AaBb khi giảm phân cho 4 giao tử</w:t>
            </w:r>
            <w:r>
              <w:rPr>
                <w:rFonts w:eastAsia="Aptos"/>
                <w:color w:val="000000" w:themeColor="text1"/>
                <w:sz w:val="26"/>
                <w:szCs w:val="26"/>
                <w:lang w:val="vi-VN"/>
                <w14:textFill>
                  <w14:solidFill>
                    <w14:schemeClr w14:val="tx1"/>
                  </w14:solidFill>
                </w14:textFill>
              </w:rPr>
              <w:t xml:space="preserve"> </w:t>
            </w:r>
            <w:r>
              <w:rPr>
                <w:i/>
                <w:iCs/>
                <w:color w:val="000000"/>
                <w:sz w:val="26"/>
                <w:szCs w:val="26"/>
              </w:rPr>
              <w:t>.</w:t>
            </w:r>
          </w:p>
        </w:tc>
        <w:tc>
          <w:tcPr>
            <w:tcW w:w="1187" w:type="dxa"/>
          </w:tcPr>
          <w:p w14:paraId="53C6A9B1">
            <w:pPr>
              <w:spacing w:after="0" w:line="276" w:lineRule="auto"/>
              <w:rPr>
                <w:rFonts w:cs="Times New Roman"/>
                <w:color w:val="000000" w:themeColor="text1"/>
                <w:sz w:val="26"/>
                <w:szCs w:val="26"/>
                <w:lang w:val="vi-VN"/>
                <w14:textFill>
                  <w14:solidFill>
                    <w14:schemeClr w14:val="tx1"/>
                  </w14:solidFill>
                </w14:textFill>
              </w:rPr>
            </w:pPr>
          </w:p>
        </w:tc>
      </w:tr>
      <w:tr w14:paraId="4B438A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0" w:type="dxa"/>
          </w:tcPr>
          <w:p w14:paraId="57E178F3">
            <w:pPr>
              <w:pStyle w:val="9"/>
              <w:spacing w:before="0" w:beforeAutospacing="0" w:after="0" w:afterAutospacing="0" w:line="276" w:lineRule="auto"/>
              <w:jc w:val="both"/>
              <w:rPr>
                <w:sz w:val="26"/>
                <w:szCs w:val="26"/>
              </w:rPr>
            </w:pPr>
            <w:r>
              <w:rPr>
                <w:rFonts w:eastAsia="Aptos"/>
                <w:color w:val="000000" w:themeColor="text1"/>
                <w:sz w:val="26"/>
                <w:szCs w:val="26"/>
                <w14:textFill>
                  <w14:solidFill>
                    <w14:schemeClr w14:val="tx1"/>
                  </w14:solidFill>
                </w14:textFill>
              </w:rPr>
              <w:t>d. Ỏ các phép lai nếu P(t/c) thì F1, F2 luôn đồng tính.</w:t>
            </w:r>
          </w:p>
        </w:tc>
        <w:tc>
          <w:tcPr>
            <w:tcW w:w="1187" w:type="dxa"/>
          </w:tcPr>
          <w:p w14:paraId="7FE9E6AD">
            <w:pPr>
              <w:spacing w:after="0" w:line="276" w:lineRule="auto"/>
              <w:rPr>
                <w:rFonts w:cs="Times New Roman"/>
                <w:color w:val="000000" w:themeColor="text1"/>
                <w:sz w:val="26"/>
                <w:szCs w:val="26"/>
                <w:lang w:val="vi-VN"/>
                <w14:textFill>
                  <w14:solidFill>
                    <w14:schemeClr w14:val="tx1"/>
                  </w14:solidFill>
                </w14:textFill>
              </w:rPr>
            </w:pPr>
          </w:p>
        </w:tc>
      </w:tr>
    </w:tbl>
    <w:p w14:paraId="791ED915">
      <w:pPr>
        <w:shd w:val="clear" w:color="auto" w:fill="FFFFFF"/>
        <w:spacing w:after="0"/>
        <w:rPr>
          <w:rFonts w:cs="Times New Roman"/>
          <w:b/>
          <w:color w:val="000000"/>
          <w:sz w:val="26"/>
          <w:szCs w:val="26"/>
          <w:lang w:eastAsia="en-GB"/>
        </w:rPr>
      </w:pPr>
    </w:p>
    <w:p w14:paraId="2F7B04A6">
      <w:pPr>
        <w:shd w:val="clear" w:color="auto" w:fill="FFFFFF"/>
        <w:spacing w:after="0"/>
        <w:rPr>
          <w:rFonts w:cs="Times New Roman"/>
          <w:b/>
          <w:i/>
          <w:color w:val="000000"/>
          <w:sz w:val="26"/>
          <w:szCs w:val="26"/>
          <w:lang w:eastAsia="vi-VN"/>
        </w:rPr>
      </w:pPr>
      <w:r>
        <w:rPr>
          <w:rFonts w:cs="Times New Roman"/>
          <w:b/>
          <w:color w:val="000000"/>
          <w:sz w:val="26"/>
          <w:szCs w:val="26"/>
          <w:lang w:eastAsia="en-GB"/>
        </w:rPr>
        <w:t xml:space="preserve">PHẦN III: CÂU </w:t>
      </w:r>
      <w:r>
        <w:rPr>
          <w:rFonts w:cs="Times New Roman"/>
          <w:b/>
          <w:color w:val="000000"/>
          <w:sz w:val="26"/>
          <w:szCs w:val="26"/>
          <w:lang w:val="vi-VN" w:eastAsia="en-GB"/>
        </w:rPr>
        <w:t>TRẮ</w:t>
      </w:r>
      <w:r>
        <w:rPr>
          <w:rFonts w:cs="Times New Roman"/>
          <w:b/>
          <w:color w:val="000000"/>
          <w:sz w:val="26"/>
          <w:szCs w:val="26"/>
          <w:lang w:eastAsia="en-GB"/>
        </w:rPr>
        <w:t xml:space="preserve">C NGHIỆM TRẢ LỜI NGẮN (2,5 điểm): </w:t>
      </w:r>
      <w:r>
        <w:rPr>
          <w:rFonts w:cs="Times New Roman"/>
          <w:b/>
          <w:color w:val="000000"/>
          <w:sz w:val="26"/>
          <w:szCs w:val="26"/>
          <w:lang w:val="vi-VN" w:eastAsia="en-GB"/>
        </w:rPr>
        <w:t xml:space="preserve"> </w:t>
      </w:r>
      <w:r>
        <w:rPr>
          <w:rFonts w:cs="Times New Roman"/>
          <w:b/>
          <w:i/>
          <w:color w:val="000000"/>
          <w:sz w:val="26"/>
          <w:szCs w:val="26"/>
          <w:lang w:val="vi-VN" w:eastAsia="vi-VN"/>
        </w:rPr>
        <w:t>Điền vào chỗ trống.</w:t>
      </w:r>
    </w:p>
    <w:p w14:paraId="1D6E1E43">
      <w:pPr>
        <w:spacing w:after="0"/>
        <w:contextualSpacing/>
        <w:jc w:val="both"/>
        <w:rPr>
          <w:rFonts w:cs="Times New Roman"/>
          <w:b/>
          <w:i/>
          <w:iCs/>
          <w:color w:val="000000" w:themeColor="text1"/>
          <w:sz w:val="26"/>
          <w:szCs w:val="26"/>
          <w:lang w:val="vi-VN"/>
          <w14:textFill>
            <w14:solidFill>
              <w14:schemeClr w14:val="tx1"/>
            </w14:solidFill>
          </w14:textFill>
        </w:rPr>
      </w:pPr>
      <w:r>
        <w:rPr>
          <w:rFonts w:cs="Times New Roman"/>
          <w:b/>
          <w:i/>
          <w:iCs/>
          <w:color w:val="000000" w:themeColor="text1"/>
          <w:sz w:val="26"/>
          <w:szCs w:val="26"/>
          <w:lang w:val="vi-VN"/>
          <w14:textFill>
            <w14:solidFill>
              <w14:schemeClr w14:val="tx1"/>
            </w14:solidFill>
          </w14:textFill>
        </w:rPr>
        <w:t xml:space="preserve"> Chất</w:t>
      </w:r>
    </w:p>
    <w:p w14:paraId="248BAE88">
      <w:pPr>
        <w:spacing w:after="0"/>
        <w:contextualSpacing/>
        <w:jc w:val="both"/>
        <w:rPr>
          <w:rFonts w:cs="Times New Roman"/>
          <w:bCs/>
          <w:iCs/>
          <w:color w:val="000000" w:themeColor="text1"/>
          <w:sz w:val="26"/>
          <w:szCs w:val="26"/>
          <w:lang w:val="vi-VN"/>
          <w14:textFill>
            <w14:solidFill>
              <w14:schemeClr w14:val="tx1"/>
            </w14:solidFill>
          </w14:textFill>
        </w:rPr>
      </w:pPr>
      <w:r>
        <w:rPr>
          <w:rFonts w:cs="Times New Roman"/>
          <w:b/>
          <w:iCs/>
          <w:color w:val="000000" w:themeColor="text1"/>
          <w:sz w:val="26"/>
          <w:szCs w:val="26"/>
          <w:lang w:val="vi-VN"/>
          <w14:textFill>
            <w14:solidFill>
              <w14:schemeClr w14:val="tx1"/>
            </w14:solidFill>
          </w14:textFill>
        </w:rPr>
        <w:t xml:space="preserve">Câu 22. </w:t>
      </w:r>
      <w:r>
        <w:rPr>
          <w:rFonts w:cs="Times New Roman"/>
          <w:bCs/>
          <w:iCs/>
          <w:color w:val="000000" w:themeColor="text1"/>
          <w:sz w:val="26"/>
          <w:szCs w:val="26"/>
          <w:lang w:val="vi-VN"/>
          <w14:textFill>
            <w14:solidFill>
              <w14:schemeClr w14:val="tx1"/>
            </w14:solidFill>
          </w14:textFill>
        </w:rPr>
        <w:t>Kim loại cơ bản trong thép là?</w:t>
      </w:r>
    </w:p>
    <w:p w14:paraId="1DB3681B">
      <w:pPr>
        <w:spacing w:after="0"/>
        <w:rPr>
          <w:rFonts w:cs="Times New Roman"/>
          <w:sz w:val="26"/>
          <w:szCs w:val="26"/>
          <w:lang w:val="vi-VN"/>
        </w:rPr>
      </w:pPr>
      <w:r>
        <w:rPr>
          <w:rFonts w:cs="Times New Roman"/>
          <w:b/>
          <w:sz w:val="26"/>
          <w:szCs w:val="26"/>
          <w:lang w:val="vi-VN"/>
        </w:rPr>
        <w:t xml:space="preserve">Câu 23. </w:t>
      </w:r>
      <w:r>
        <w:rPr>
          <w:rFonts w:cs="Times New Roman"/>
          <w:sz w:val="26"/>
          <w:szCs w:val="26"/>
          <w:lang w:val="vi-VN"/>
        </w:rPr>
        <w:t>Trong các chất sau: C</w:t>
      </w:r>
      <w:r>
        <w:rPr>
          <w:rFonts w:cs="Times New Roman"/>
          <w:sz w:val="26"/>
          <w:szCs w:val="26"/>
          <w:vertAlign w:val="subscript"/>
          <w:lang w:val="vi-VN"/>
        </w:rPr>
        <w:t>4</w:t>
      </w:r>
      <w:r>
        <w:rPr>
          <w:rFonts w:cs="Times New Roman"/>
          <w:sz w:val="26"/>
          <w:szCs w:val="26"/>
          <w:lang w:val="vi-VN"/>
        </w:rPr>
        <w:t>H</w:t>
      </w:r>
      <w:r>
        <w:rPr>
          <w:rFonts w:cs="Times New Roman"/>
          <w:sz w:val="26"/>
          <w:szCs w:val="26"/>
          <w:vertAlign w:val="subscript"/>
          <w:lang w:val="vi-VN"/>
        </w:rPr>
        <w:t xml:space="preserve">8 </w:t>
      </w:r>
      <w:r>
        <w:rPr>
          <w:rFonts w:cs="Times New Roman"/>
          <w:sz w:val="26"/>
          <w:szCs w:val="26"/>
          <w:lang w:val="vi-VN"/>
        </w:rPr>
        <w:t>, C</w:t>
      </w:r>
      <w:r>
        <w:rPr>
          <w:rFonts w:cs="Times New Roman"/>
          <w:sz w:val="26"/>
          <w:szCs w:val="26"/>
          <w:vertAlign w:val="subscript"/>
          <w:lang w:val="vi-VN"/>
        </w:rPr>
        <w:t>3</w:t>
      </w:r>
      <w:r>
        <w:rPr>
          <w:rFonts w:cs="Times New Roman"/>
          <w:sz w:val="26"/>
          <w:szCs w:val="26"/>
          <w:lang w:val="vi-VN"/>
        </w:rPr>
        <w:t>H</w:t>
      </w:r>
      <w:r>
        <w:rPr>
          <w:rFonts w:cs="Times New Roman"/>
          <w:sz w:val="26"/>
          <w:szCs w:val="26"/>
          <w:vertAlign w:val="subscript"/>
          <w:lang w:val="vi-VN"/>
        </w:rPr>
        <w:t xml:space="preserve">8 </w:t>
      </w:r>
      <w:r>
        <w:rPr>
          <w:rFonts w:cs="Times New Roman"/>
          <w:sz w:val="26"/>
          <w:szCs w:val="26"/>
          <w:lang w:val="vi-VN"/>
        </w:rPr>
        <w:t>, C</w:t>
      </w:r>
      <w:r>
        <w:rPr>
          <w:rFonts w:cs="Times New Roman"/>
          <w:sz w:val="26"/>
          <w:szCs w:val="26"/>
          <w:vertAlign w:val="subscript"/>
          <w:lang w:val="vi-VN"/>
        </w:rPr>
        <w:t>5</w:t>
      </w:r>
      <w:r>
        <w:rPr>
          <w:rFonts w:cs="Times New Roman"/>
          <w:sz w:val="26"/>
          <w:szCs w:val="26"/>
          <w:lang w:val="vi-VN"/>
        </w:rPr>
        <w:t>H</w:t>
      </w:r>
      <w:r>
        <w:rPr>
          <w:rFonts w:cs="Times New Roman"/>
          <w:sz w:val="26"/>
          <w:szCs w:val="26"/>
          <w:vertAlign w:val="subscript"/>
          <w:lang w:val="vi-VN"/>
        </w:rPr>
        <w:t xml:space="preserve">12 </w:t>
      </w:r>
      <w:r>
        <w:rPr>
          <w:rFonts w:cs="Times New Roman"/>
          <w:sz w:val="26"/>
          <w:szCs w:val="26"/>
          <w:lang w:val="vi-VN"/>
        </w:rPr>
        <w:t>, C</w:t>
      </w:r>
      <w:r>
        <w:rPr>
          <w:rFonts w:cs="Times New Roman"/>
          <w:sz w:val="26"/>
          <w:szCs w:val="26"/>
          <w:vertAlign w:val="subscript"/>
          <w:lang w:val="vi-VN"/>
        </w:rPr>
        <w:t>6</w:t>
      </w:r>
      <w:r>
        <w:rPr>
          <w:rFonts w:cs="Times New Roman"/>
          <w:sz w:val="26"/>
          <w:szCs w:val="26"/>
          <w:lang w:val="vi-VN"/>
        </w:rPr>
        <w:t>H</w:t>
      </w:r>
      <w:r>
        <w:rPr>
          <w:rFonts w:cs="Times New Roman"/>
          <w:sz w:val="26"/>
          <w:szCs w:val="26"/>
          <w:vertAlign w:val="subscript"/>
          <w:lang w:val="vi-VN"/>
        </w:rPr>
        <w:t>6</w:t>
      </w:r>
      <w:r>
        <w:rPr>
          <w:rFonts w:cs="Times New Roman"/>
          <w:sz w:val="26"/>
          <w:szCs w:val="26"/>
          <w:lang w:val="vi-VN"/>
        </w:rPr>
        <w:t xml:space="preserve"> . Có mấy chất thuộc loại alkane?</w:t>
      </w:r>
    </w:p>
    <w:p w14:paraId="06AD9F57">
      <w:pPr>
        <w:spacing w:after="0"/>
        <w:jc w:val="both"/>
        <w:rPr>
          <w:rFonts w:eastAsia="Times New Roman" w:cs="Times New Roman"/>
          <w:sz w:val="26"/>
          <w:szCs w:val="26"/>
          <w:lang w:val="vi-VN"/>
        </w:rPr>
      </w:pPr>
      <w:r>
        <w:rPr>
          <w:rFonts w:cs="Times New Roman"/>
          <w:b/>
          <w:sz w:val="26"/>
          <w:szCs w:val="26"/>
          <w:lang w:val="vi-VN"/>
        </w:rPr>
        <w:t>Câu 24.</w:t>
      </w:r>
      <w:r>
        <w:rPr>
          <w:rFonts w:eastAsia="Times New Roman" w:cs="Times New Roman"/>
          <w:sz w:val="26"/>
          <w:szCs w:val="26"/>
          <w:lang w:val="vi-VN"/>
        </w:rPr>
        <w:t xml:space="preserve"> Điện phân nóng chảy 1,53 tấn Al</w:t>
      </w:r>
      <w:r>
        <w:rPr>
          <w:rFonts w:eastAsia="Times New Roman" w:cs="Times New Roman"/>
          <w:sz w:val="26"/>
          <w:szCs w:val="26"/>
          <w:vertAlign w:val="subscript"/>
          <w:lang w:val="vi-VN"/>
        </w:rPr>
        <w:t>2</w:t>
      </w:r>
      <w:r>
        <w:rPr>
          <w:rFonts w:eastAsia="Times New Roman" w:cs="Times New Roman"/>
          <w:sz w:val="26"/>
          <w:szCs w:val="26"/>
          <w:lang w:val="vi-VN"/>
        </w:rPr>
        <w:t>O</w:t>
      </w:r>
      <w:r>
        <w:rPr>
          <w:rFonts w:eastAsia="Times New Roman" w:cs="Times New Roman"/>
          <w:sz w:val="26"/>
          <w:szCs w:val="26"/>
          <w:vertAlign w:val="subscript"/>
          <w:lang w:val="vi-VN"/>
        </w:rPr>
        <w:t>3</w:t>
      </w:r>
      <w:r>
        <w:rPr>
          <w:rFonts w:eastAsia="Times New Roman" w:cs="Times New Roman"/>
          <w:sz w:val="26"/>
          <w:szCs w:val="26"/>
          <w:lang w:val="vi-VN"/>
        </w:rPr>
        <w:t xml:space="preserve"> giả thiết hiệu suất 100%, thu được khối lượng nhôm là?</w:t>
      </w:r>
    </w:p>
    <w:p w14:paraId="4DC683AD">
      <w:pPr>
        <w:spacing w:after="0" w:line="240" w:lineRule="auto"/>
        <w:jc w:val="both"/>
        <w:rPr>
          <w:rFonts w:eastAsia="Times New Roman" w:cs="Times New Roman"/>
          <w:sz w:val="24"/>
          <w:szCs w:val="24"/>
          <w:lang w:val="vi-VN"/>
        </w:rPr>
      </w:pPr>
      <w:r>
        <w:rPr>
          <w:rFonts w:cs="Times New Roman"/>
          <w:b/>
          <w:sz w:val="26"/>
          <w:szCs w:val="26"/>
          <w:lang w:val="vi-VN"/>
        </w:rPr>
        <w:t>Câu 25</w:t>
      </w:r>
      <w:r>
        <w:rPr>
          <w:rFonts w:eastAsia="Times New Roman" w:cs="Times New Roman"/>
          <w:b/>
          <w:bCs/>
          <w:iCs/>
          <w:color w:val="000000"/>
          <w:sz w:val="27"/>
          <w:szCs w:val="27"/>
          <w:lang w:val="vi-VN"/>
        </w:rPr>
        <w:t>.</w:t>
      </w:r>
      <w:r>
        <w:rPr>
          <w:rFonts w:eastAsia="Times New Roman" w:cs="Times New Roman"/>
          <w:iCs/>
          <w:color w:val="000000"/>
          <w:sz w:val="27"/>
          <w:szCs w:val="27"/>
          <w:lang w:val="vi-VN"/>
        </w:rPr>
        <w:t xml:space="preserve"> Tính số mol CO</w:t>
      </w:r>
      <w:r>
        <w:rPr>
          <w:rFonts w:eastAsia="Times New Roman" w:cs="Times New Roman"/>
          <w:iCs/>
          <w:color w:val="000000"/>
          <w:sz w:val="16"/>
          <w:szCs w:val="16"/>
          <w:vertAlign w:val="subscript"/>
          <w:lang w:val="vi-VN"/>
        </w:rPr>
        <w:t>2</w:t>
      </w:r>
      <w:r>
        <w:rPr>
          <w:rFonts w:eastAsia="Times New Roman" w:cs="Times New Roman"/>
          <w:iCs/>
          <w:color w:val="000000"/>
          <w:sz w:val="27"/>
          <w:szCs w:val="27"/>
          <w:lang w:val="vi-VN"/>
        </w:rPr>
        <w:t xml:space="preserve"> được tạo ra khi đốt cháy hoàn toàn methane chứa trong bình 200 lít (đkc).</w:t>
      </w:r>
    </w:p>
    <w:p w14:paraId="53B67118">
      <w:pPr>
        <w:spacing w:after="0"/>
        <w:rPr>
          <w:rFonts w:cs="Times New Roman"/>
          <w:b/>
          <w:i/>
          <w:sz w:val="26"/>
          <w:szCs w:val="26"/>
          <w:lang w:val="vi-VN"/>
        </w:rPr>
      </w:pPr>
    </w:p>
    <w:p w14:paraId="191D791E">
      <w:pPr>
        <w:spacing w:after="0"/>
        <w:rPr>
          <w:rFonts w:cs="Times New Roman"/>
          <w:b/>
          <w:i/>
          <w:sz w:val="26"/>
          <w:szCs w:val="26"/>
          <w:lang w:val="vi-VN"/>
        </w:rPr>
      </w:pPr>
      <w:r>
        <w:rPr>
          <w:rFonts w:cs="Times New Roman"/>
          <w:b/>
          <w:i/>
          <w:sz w:val="26"/>
          <w:szCs w:val="26"/>
          <w:lang w:val="vi-VN"/>
        </w:rPr>
        <w:t>Năng lượng</w:t>
      </w:r>
    </w:p>
    <w:p w14:paraId="1ABC2DBF">
      <w:pPr>
        <w:spacing w:after="0"/>
        <w:rPr>
          <w:rFonts w:cs="Times New Roman"/>
          <w:b/>
          <w:sz w:val="26"/>
          <w:szCs w:val="26"/>
          <w:lang w:val="vi-VN"/>
        </w:rPr>
      </w:pPr>
      <w:r>
        <w:rPr>
          <w:rFonts w:cs="Times New Roman"/>
          <w:b/>
          <w:sz w:val="26"/>
          <w:szCs w:val="26"/>
          <w:lang w:val="vi-VN"/>
        </w:rPr>
        <w:t xml:space="preserve">Câu 26. </w:t>
      </w:r>
      <w:r>
        <w:rPr>
          <w:rFonts w:cs="Times New Roman"/>
          <w:sz w:val="26"/>
          <w:szCs w:val="26"/>
          <w:lang w:val="vi-VN"/>
        </w:rPr>
        <w:t>Khoảng cách từ quang tâm O đến tiêu điểm chính F của thấu kính gọi là gì?</w:t>
      </w:r>
    </w:p>
    <w:p w14:paraId="4033B48E">
      <w:pPr>
        <w:spacing w:after="0"/>
        <w:rPr>
          <w:rFonts w:cs="Times New Roman"/>
          <w:b/>
          <w:sz w:val="26"/>
          <w:szCs w:val="26"/>
          <w:lang w:val="vi-VN"/>
        </w:rPr>
      </w:pPr>
      <w:r>
        <w:rPr>
          <w:rFonts w:cs="Times New Roman"/>
          <w:b/>
          <w:sz w:val="26"/>
          <w:szCs w:val="26"/>
          <w:lang w:val="vi-VN"/>
        </w:rPr>
        <w:t xml:space="preserve">Câu 27. </w:t>
      </w:r>
      <w:r>
        <w:rPr>
          <w:rFonts w:cs="Times New Roman"/>
          <w:sz w:val="26"/>
          <w:szCs w:val="26"/>
          <w:lang w:val="vi-VN"/>
        </w:rPr>
        <w:t>Một vật đặt cách thấu kính hội tụ  một khoảng d = 15cm cho ảnh thật cách thấu kính một khoảng d</w:t>
      </w:r>
      <w:r>
        <w:rPr>
          <w:rFonts w:cs="Times New Roman"/>
          <w:sz w:val="26"/>
          <w:szCs w:val="26"/>
          <w:vertAlign w:val="superscript"/>
          <w:lang w:val="vi-VN"/>
        </w:rPr>
        <w:t>’</w:t>
      </w:r>
      <w:r>
        <w:rPr>
          <w:rFonts w:cs="Times New Roman"/>
          <w:sz w:val="26"/>
          <w:szCs w:val="26"/>
          <w:lang w:val="vi-VN"/>
        </w:rPr>
        <w:t xml:space="preserve"> = 30cm. Hãy tính tiêu cự của thấu kính?</w:t>
      </w:r>
    </w:p>
    <w:p w14:paraId="1AA27FF5">
      <w:pPr>
        <w:spacing w:after="0"/>
        <w:rPr>
          <w:rFonts w:cs="Times New Roman"/>
          <w:sz w:val="26"/>
          <w:szCs w:val="26"/>
          <w:lang w:val="vi-VN"/>
        </w:rPr>
      </w:pPr>
      <w:r>
        <w:rPr>
          <w:rFonts w:cs="Times New Roman"/>
          <w:b/>
          <w:sz w:val="26"/>
          <w:szCs w:val="26"/>
          <w:lang w:val="vi-VN"/>
        </w:rPr>
        <w:t xml:space="preserve">Câu 28. </w:t>
      </w:r>
      <w:r>
        <w:rPr>
          <w:lang w:val="vi-VN"/>
        </w:rPr>
        <w:t>Một</w:t>
      </w:r>
      <w:r>
        <w:rPr>
          <w:spacing w:val="-2"/>
          <w:lang w:val="vi-VN"/>
        </w:rPr>
        <w:t xml:space="preserve"> </w:t>
      </w:r>
      <w:r>
        <w:rPr>
          <w:lang w:val="vi-VN"/>
        </w:rPr>
        <w:t>tia</w:t>
      </w:r>
      <w:r>
        <w:rPr>
          <w:spacing w:val="-2"/>
          <w:lang w:val="vi-VN"/>
        </w:rPr>
        <w:t xml:space="preserve"> </w:t>
      </w:r>
      <w:r>
        <w:rPr>
          <w:lang w:val="vi-VN"/>
        </w:rPr>
        <w:t>sáng</w:t>
      </w:r>
      <w:r>
        <w:rPr>
          <w:spacing w:val="-2"/>
          <w:lang w:val="vi-VN"/>
        </w:rPr>
        <w:t xml:space="preserve"> </w:t>
      </w:r>
      <w:r>
        <w:rPr>
          <w:lang w:val="vi-VN"/>
        </w:rPr>
        <w:t>truyền</w:t>
      </w:r>
      <w:r>
        <w:rPr>
          <w:spacing w:val="-2"/>
          <w:lang w:val="vi-VN"/>
        </w:rPr>
        <w:t xml:space="preserve"> </w:t>
      </w:r>
      <w:r>
        <w:rPr>
          <w:lang w:val="vi-VN"/>
        </w:rPr>
        <w:t>từ</w:t>
      </w:r>
      <w:r>
        <w:rPr>
          <w:spacing w:val="-1"/>
          <w:lang w:val="vi-VN"/>
        </w:rPr>
        <w:t xml:space="preserve"> </w:t>
      </w:r>
      <w:r>
        <w:rPr>
          <w:lang w:val="vi-VN"/>
        </w:rPr>
        <w:t>không khí</w:t>
      </w:r>
      <w:r>
        <w:rPr>
          <w:spacing w:val="-2"/>
          <w:lang w:val="vi-VN"/>
        </w:rPr>
        <w:t xml:space="preserve"> </w:t>
      </w:r>
      <w:r>
        <w:rPr>
          <w:lang w:val="vi-VN"/>
        </w:rPr>
        <w:t>với góc</w:t>
      </w:r>
      <w:r>
        <w:rPr>
          <w:spacing w:val="-2"/>
          <w:lang w:val="vi-VN"/>
        </w:rPr>
        <w:t xml:space="preserve"> </w:t>
      </w:r>
      <w:r>
        <w:rPr>
          <w:lang w:val="vi-VN"/>
        </w:rPr>
        <w:t>tới</w:t>
      </w:r>
      <w:r>
        <w:rPr>
          <w:spacing w:val="-2"/>
          <w:lang w:val="vi-VN"/>
        </w:rPr>
        <w:t xml:space="preserve"> </w:t>
      </w:r>
      <w:r>
        <w:rPr>
          <w:lang w:val="vi-VN"/>
        </w:rPr>
        <w:t>30</w:t>
      </w:r>
      <w:r>
        <w:rPr>
          <w:vertAlign w:val="superscript"/>
          <w:lang w:val="vi-VN"/>
        </w:rPr>
        <w:t>0</w:t>
      </w:r>
      <w:r>
        <w:rPr>
          <w:lang w:val="vi-VN"/>
        </w:rPr>
        <w:t xml:space="preserve"> vào</w:t>
      </w:r>
      <w:r>
        <w:rPr>
          <w:spacing w:val="-2"/>
          <w:lang w:val="vi-VN"/>
        </w:rPr>
        <w:t xml:space="preserve"> </w:t>
      </w:r>
      <w:r>
        <w:rPr>
          <w:lang w:val="vi-VN"/>
        </w:rPr>
        <w:t>thủy</w:t>
      </w:r>
      <w:r>
        <w:rPr>
          <w:spacing w:val="-2"/>
          <w:lang w:val="vi-VN"/>
        </w:rPr>
        <w:t xml:space="preserve"> </w:t>
      </w:r>
      <w:r>
        <w:rPr>
          <w:lang w:val="vi-VN"/>
        </w:rPr>
        <w:t>tinh biết</w:t>
      </w:r>
      <w:r>
        <w:rPr>
          <w:spacing w:val="-2"/>
          <w:lang w:val="vi-VN"/>
        </w:rPr>
        <w:t xml:space="preserve"> </w:t>
      </w:r>
      <w:r>
        <w:rPr>
          <w:lang w:val="vi-VN"/>
        </w:rPr>
        <w:t>góc</w:t>
      </w:r>
      <w:r>
        <w:rPr>
          <w:spacing w:val="-2"/>
          <w:lang w:val="vi-VN"/>
        </w:rPr>
        <w:t xml:space="preserve"> </w:t>
      </w:r>
      <w:r>
        <w:rPr>
          <w:lang w:val="vi-VN"/>
        </w:rPr>
        <w:t>khúc</w:t>
      </w:r>
      <w:r>
        <w:rPr>
          <w:spacing w:val="-2"/>
          <w:lang w:val="vi-VN"/>
        </w:rPr>
        <w:t xml:space="preserve"> </w:t>
      </w:r>
      <w:r>
        <w:rPr>
          <w:lang w:val="vi-VN"/>
        </w:rPr>
        <w:t>xạ</w:t>
      </w:r>
      <w:r>
        <w:rPr>
          <w:spacing w:val="-2"/>
          <w:lang w:val="vi-VN"/>
        </w:rPr>
        <w:t xml:space="preserve"> </w:t>
      </w:r>
      <w:r>
        <w:rPr>
          <w:lang w:val="vi-VN"/>
        </w:rPr>
        <w:t>r</w:t>
      </w:r>
      <w:r>
        <w:rPr>
          <w:spacing w:val="-2"/>
          <w:lang w:val="vi-VN"/>
        </w:rPr>
        <w:t xml:space="preserve"> </w:t>
      </w:r>
      <w:r>
        <w:rPr>
          <w:lang w:val="vi-VN"/>
        </w:rPr>
        <w:t>= 19</w:t>
      </w:r>
      <w:r>
        <w:rPr>
          <w:vertAlign w:val="superscript"/>
          <w:lang w:val="vi-VN"/>
        </w:rPr>
        <w:t>0</w:t>
      </w:r>
      <w:r>
        <w:rPr>
          <w:lang w:val="vi-VN"/>
        </w:rPr>
        <w:t>.</w:t>
      </w:r>
      <w:r>
        <w:rPr>
          <w:spacing w:val="-2"/>
          <w:lang w:val="vi-VN"/>
        </w:rPr>
        <w:t xml:space="preserve"> </w:t>
      </w:r>
      <w:r>
        <w:rPr>
          <w:lang w:val="vi-VN"/>
        </w:rPr>
        <w:t>Tính</w:t>
      </w:r>
      <w:r>
        <w:rPr>
          <w:spacing w:val="-2"/>
          <w:lang w:val="vi-VN"/>
        </w:rPr>
        <w:t xml:space="preserve"> </w:t>
      </w:r>
      <w:r>
        <w:rPr>
          <w:lang w:val="vi-VN"/>
        </w:rPr>
        <w:t>chiết suất của thủy tinh (kết quả lấy đến 2 chữ số thập phân sau dấu phẩy?</w:t>
      </w:r>
    </w:p>
    <w:p w14:paraId="6713A1B5">
      <w:pPr>
        <w:shd w:val="clear" w:color="auto" w:fill="FFFFFF"/>
        <w:spacing w:after="0"/>
        <w:rPr>
          <w:rFonts w:cs="Times New Roman"/>
          <w:b/>
          <w:bCs/>
          <w:color w:val="000000"/>
          <w:sz w:val="26"/>
          <w:szCs w:val="26"/>
          <w:lang w:val="vi-VN" w:eastAsia="en-GB"/>
        </w:rPr>
      </w:pPr>
    </w:p>
    <w:p w14:paraId="772F966F">
      <w:pPr>
        <w:shd w:val="clear" w:color="auto" w:fill="FFFFFF"/>
        <w:spacing w:after="0"/>
        <w:rPr>
          <w:rFonts w:cs="Times New Roman"/>
          <w:b/>
          <w:bCs/>
          <w:i/>
          <w:color w:val="000000"/>
          <w:sz w:val="26"/>
          <w:szCs w:val="26"/>
          <w:lang w:val="vi-VN" w:eastAsia="en-GB"/>
        </w:rPr>
      </w:pPr>
      <w:r>
        <w:rPr>
          <w:rFonts w:cs="Times New Roman"/>
          <w:b/>
          <w:bCs/>
          <w:i/>
          <w:color w:val="000000"/>
          <w:sz w:val="26"/>
          <w:szCs w:val="26"/>
          <w:lang w:val="vi-VN" w:eastAsia="en-GB"/>
        </w:rPr>
        <w:t>Vật sống</w:t>
      </w:r>
    </w:p>
    <w:p w14:paraId="77AB1FED">
      <w:pPr>
        <w:spacing w:after="0"/>
        <w:rPr>
          <w:rFonts w:cs="Times New Roman"/>
          <w:color w:val="000000"/>
          <w:sz w:val="26"/>
          <w:szCs w:val="26"/>
          <w:lang w:val="vi-VN"/>
        </w:rPr>
      </w:pPr>
      <w:r>
        <w:rPr>
          <w:rFonts w:cs="Times New Roman"/>
          <w:b/>
          <w:sz w:val="26"/>
          <w:szCs w:val="26"/>
          <w:lang w:val="vi-VN"/>
        </w:rPr>
        <w:t>Câu 29.</w:t>
      </w:r>
      <w:r>
        <w:rPr>
          <w:rFonts w:cs="Times New Roman"/>
          <w:sz w:val="26"/>
          <w:szCs w:val="26"/>
          <w:lang w:val="vi-VN"/>
        </w:rPr>
        <w:t xml:space="preserve"> Trong các thành sau:DNA, t RNA, m RNA, r RNA thành phần nào không tham gia quá trình dịch mã?</w:t>
      </w:r>
    </w:p>
    <w:p w14:paraId="7AF4ADD2">
      <w:pPr>
        <w:shd w:val="clear" w:color="auto" w:fill="FFFFFF"/>
        <w:spacing w:after="0"/>
        <w:rPr>
          <w:sz w:val="26"/>
          <w:szCs w:val="26"/>
          <w:lang w:val="vi-VN"/>
        </w:rPr>
      </w:pPr>
      <w:r>
        <w:rPr>
          <w:rFonts w:cs="Times New Roman"/>
          <w:b/>
          <w:bCs/>
          <w:color w:val="000000"/>
          <w:sz w:val="26"/>
          <w:szCs w:val="26"/>
          <w:lang w:val="vi-VN" w:eastAsia="en-GB"/>
        </w:rPr>
        <w:t>Câu 30.</w:t>
      </w:r>
      <w:r>
        <w:rPr>
          <w:rFonts w:cs="Times New Roman"/>
          <w:color w:val="000000"/>
          <w:sz w:val="26"/>
          <w:szCs w:val="26"/>
          <w:lang w:val="vi-VN" w:eastAsia="en-GB"/>
        </w:rPr>
        <w:t> Ruồi giấm có bộ NST lưỡng bội kí hiệu 2n = 8. Sau khi NST nhân đôi thì trong nhân tế bào sinh dưỡng của ruồi giấm chứa bao nhiêu phân tử DNA?</w:t>
      </w:r>
    </w:p>
    <w:p w14:paraId="17BD52B1">
      <w:pPr>
        <w:tabs>
          <w:tab w:val="left" w:pos="284"/>
        </w:tabs>
        <w:spacing w:after="0"/>
        <w:rPr>
          <w:sz w:val="26"/>
          <w:szCs w:val="26"/>
          <w:lang w:val="vi-VN"/>
        </w:rPr>
      </w:pPr>
      <w:r>
        <w:rPr>
          <w:b/>
          <w:sz w:val="26"/>
          <w:szCs w:val="26"/>
          <w:lang w:val="vi-VN"/>
        </w:rPr>
        <w:t xml:space="preserve">Câu 31. </w:t>
      </w:r>
      <w:r>
        <w:rPr>
          <w:sz w:val="26"/>
          <w:szCs w:val="26"/>
          <w:lang w:val="vi-VN"/>
        </w:rPr>
        <w:t>Cho đoạn trình tự nucleotide ở mạch khuôn của gene như sau:</w:t>
      </w:r>
    </w:p>
    <w:p w14:paraId="551A1E73">
      <w:pPr>
        <w:tabs>
          <w:tab w:val="left" w:pos="284"/>
        </w:tabs>
        <w:spacing w:after="0"/>
        <w:rPr>
          <w:sz w:val="26"/>
          <w:szCs w:val="26"/>
          <w:lang w:val="vi-VN"/>
        </w:rPr>
      </w:pP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-A-G-G-G-T-T-G-C-T-C-C-T-</w:t>
      </w:r>
    </w:p>
    <w:p w14:paraId="660F0CEC">
      <w:pPr>
        <w:tabs>
          <w:tab w:val="left" w:pos="284"/>
        </w:tabs>
        <w:spacing w:after="0"/>
        <w:rPr>
          <w:sz w:val="26"/>
          <w:szCs w:val="26"/>
          <w:lang w:val="vi-VN"/>
        </w:rPr>
      </w:pPr>
      <w:r>
        <w:rPr>
          <w:sz w:val="26"/>
          <w:szCs w:val="26"/>
          <w:lang w:val="vi-VN"/>
        </w:rPr>
        <w:t>Xác định trình tự nucleotide ở mạch bổ sung?</w:t>
      </w:r>
    </w:p>
    <w:p w14:paraId="6A6FB032">
      <w:pPr>
        <w:spacing w:after="0"/>
        <w:jc w:val="both"/>
        <w:rPr>
          <w:rFonts w:eastAsia="Times New Roman" w:cs="Times New Roman"/>
          <w:color w:val="FF0000"/>
          <w:sz w:val="27"/>
          <w:szCs w:val="27"/>
          <w:lang w:val="vi-VN"/>
        </w:rPr>
      </w:pPr>
    </w:p>
    <w:p w14:paraId="5985AE17">
      <w:pPr>
        <w:pStyle w:val="9"/>
        <w:shd w:val="clear" w:color="auto" w:fill="FFFFFF"/>
        <w:spacing w:before="0" w:beforeAutospacing="0" w:after="0" w:afterAutospacing="0" w:line="276" w:lineRule="auto"/>
        <w:jc w:val="both"/>
        <w:rPr>
          <w:b/>
          <w:sz w:val="26"/>
          <w:szCs w:val="26"/>
          <w:shd w:val="clear" w:color="auto" w:fill="FFFFFF"/>
        </w:rPr>
      </w:pPr>
    </w:p>
    <w:p w14:paraId="78748E24">
      <w:pPr>
        <w:pStyle w:val="9"/>
        <w:shd w:val="clear" w:color="auto" w:fill="FFFFFF"/>
        <w:spacing w:before="0" w:beforeAutospacing="0" w:after="0" w:afterAutospacing="0" w:line="276" w:lineRule="auto"/>
        <w:jc w:val="both"/>
        <w:rPr>
          <w:b/>
          <w:sz w:val="26"/>
          <w:szCs w:val="26"/>
          <w:shd w:val="clear" w:color="auto" w:fill="FFFFFF"/>
        </w:rPr>
      </w:pPr>
    </w:p>
    <w:p w14:paraId="2A7E053F">
      <w:pPr>
        <w:pStyle w:val="9"/>
        <w:shd w:val="clear" w:color="auto" w:fill="FFFFFF"/>
        <w:spacing w:before="0" w:beforeAutospacing="0" w:after="0" w:afterAutospacing="0" w:line="276" w:lineRule="auto"/>
        <w:jc w:val="both"/>
        <w:rPr>
          <w:b/>
          <w:sz w:val="26"/>
          <w:szCs w:val="26"/>
          <w:shd w:val="clear" w:color="auto" w:fill="FFFFFF"/>
        </w:rPr>
      </w:pPr>
    </w:p>
    <w:p w14:paraId="3F9C19A1">
      <w:pPr>
        <w:pStyle w:val="9"/>
        <w:shd w:val="clear" w:color="auto" w:fill="FFFFFF"/>
        <w:spacing w:before="0" w:beforeAutospacing="0" w:after="0" w:afterAutospacing="0" w:line="276" w:lineRule="auto"/>
        <w:jc w:val="both"/>
        <w:rPr>
          <w:b/>
          <w:sz w:val="26"/>
          <w:szCs w:val="26"/>
          <w:shd w:val="clear" w:color="auto" w:fill="FFFFFF"/>
        </w:rPr>
      </w:pPr>
    </w:p>
    <w:p w14:paraId="629003DD">
      <w:pPr>
        <w:pStyle w:val="9"/>
        <w:shd w:val="clear" w:color="auto" w:fill="FFFFFF"/>
        <w:spacing w:before="0" w:beforeAutospacing="0" w:after="0" w:afterAutospacing="0" w:line="276" w:lineRule="auto"/>
        <w:jc w:val="both"/>
        <w:rPr>
          <w:b/>
          <w:sz w:val="26"/>
          <w:szCs w:val="26"/>
          <w:shd w:val="clear" w:color="auto" w:fill="FFFFFF"/>
        </w:rPr>
      </w:pPr>
    </w:p>
    <w:p w14:paraId="49F10EF9">
      <w:pPr>
        <w:pStyle w:val="9"/>
        <w:shd w:val="clear" w:color="auto" w:fill="FFFFFF"/>
        <w:spacing w:before="0" w:beforeAutospacing="0" w:after="0" w:afterAutospacing="0" w:line="276" w:lineRule="auto"/>
        <w:jc w:val="both"/>
        <w:rPr>
          <w:b/>
          <w:sz w:val="26"/>
          <w:szCs w:val="26"/>
          <w:shd w:val="clear" w:color="auto" w:fill="FFFFFF"/>
        </w:rPr>
      </w:pPr>
    </w:p>
    <w:p w14:paraId="3FD8508E">
      <w:pPr>
        <w:pStyle w:val="9"/>
        <w:shd w:val="clear" w:color="auto" w:fill="FFFFFF"/>
        <w:spacing w:before="0" w:beforeAutospacing="0" w:after="0" w:afterAutospacing="0" w:line="276" w:lineRule="auto"/>
        <w:jc w:val="both"/>
        <w:rPr>
          <w:b/>
          <w:sz w:val="26"/>
          <w:szCs w:val="26"/>
          <w:shd w:val="clear" w:color="auto" w:fill="FFFFFF"/>
        </w:rPr>
      </w:pPr>
    </w:p>
    <w:p w14:paraId="68973937">
      <w:pPr>
        <w:pStyle w:val="9"/>
        <w:shd w:val="clear" w:color="auto" w:fill="FFFFFF"/>
        <w:spacing w:before="0" w:beforeAutospacing="0" w:after="0" w:afterAutospacing="0" w:line="276" w:lineRule="auto"/>
        <w:jc w:val="both"/>
        <w:rPr>
          <w:b/>
          <w:sz w:val="26"/>
          <w:szCs w:val="26"/>
          <w:shd w:val="clear" w:color="auto" w:fill="FFFFFF"/>
        </w:rPr>
      </w:pPr>
    </w:p>
    <w:p w14:paraId="0C7AE6D3">
      <w:pPr>
        <w:pStyle w:val="9"/>
        <w:shd w:val="clear" w:color="auto" w:fill="FFFFFF"/>
        <w:spacing w:before="0" w:beforeAutospacing="0" w:after="0" w:afterAutospacing="0" w:line="276" w:lineRule="auto"/>
        <w:jc w:val="both"/>
        <w:rPr>
          <w:b/>
          <w:sz w:val="26"/>
          <w:szCs w:val="26"/>
          <w:shd w:val="clear" w:color="auto" w:fill="FFFFFF"/>
        </w:rPr>
      </w:pPr>
    </w:p>
    <w:p w14:paraId="61F5D915">
      <w:pPr>
        <w:pStyle w:val="9"/>
        <w:shd w:val="clear" w:color="auto" w:fill="FFFFFF"/>
        <w:spacing w:before="0" w:beforeAutospacing="0" w:after="0" w:afterAutospacing="0" w:line="276" w:lineRule="auto"/>
        <w:jc w:val="both"/>
        <w:rPr>
          <w:b/>
          <w:sz w:val="26"/>
          <w:szCs w:val="26"/>
          <w:shd w:val="clear" w:color="auto" w:fill="FFFFFF"/>
        </w:rPr>
      </w:pPr>
    </w:p>
    <w:p w14:paraId="2F95EFD1">
      <w:pPr>
        <w:pStyle w:val="9"/>
        <w:shd w:val="clear" w:color="auto" w:fill="FFFFFF"/>
        <w:spacing w:before="0" w:beforeAutospacing="0" w:after="0" w:afterAutospacing="0" w:line="276" w:lineRule="auto"/>
        <w:jc w:val="both"/>
        <w:rPr>
          <w:b/>
          <w:sz w:val="26"/>
          <w:szCs w:val="26"/>
          <w:shd w:val="clear" w:color="auto" w:fill="FFFFFF"/>
        </w:rPr>
      </w:pPr>
    </w:p>
    <w:p w14:paraId="261E0210">
      <w:pPr>
        <w:pStyle w:val="9"/>
        <w:shd w:val="clear" w:color="auto" w:fill="FFFFFF"/>
        <w:spacing w:before="0" w:beforeAutospacing="0" w:after="0" w:afterAutospacing="0" w:line="276" w:lineRule="auto"/>
        <w:jc w:val="both"/>
        <w:rPr>
          <w:b/>
          <w:sz w:val="26"/>
          <w:szCs w:val="26"/>
          <w:shd w:val="clear" w:color="auto" w:fill="FFFFFF"/>
        </w:rPr>
      </w:pPr>
    </w:p>
    <w:p w14:paraId="6841F12F">
      <w:pPr>
        <w:pStyle w:val="9"/>
        <w:shd w:val="clear" w:color="auto" w:fill="FFFFFF"/>
        <w:spacing w:before="0" w:beforeAutospacing="0" w:after="0" w:afterAutospacing="0" w:line="276" w:lineRule="auto"/>
        <w:jc w:val="both"/>
        <w:rPr>
          <w:b/>
          <w:sz w:val="26"/>
          <w:szCs w:val="26"/>
          <w:shd w:val="clear" w:color="auto" w:fill="FFFFFF"/>
        </w:rPr>
      </w:pPr>
    </w:p>
    <w:p w14:paraId="44CE7BF4">
      <w:pPr>
        <w:pStyle w:val="9"/>
        <w:shd w:val="clear" w:color="auto" w:fill="FFFFFF"/>
        <w:spacing w:before="0" w:beforeAutospacing="0" w:after="0" w:afterAutospacing="0" w:line="276" w:lineRule="auto"/>
        <w:jc w:val="both"/>
        <w:rPr>
          <w:b/>
          <w:sz w:val="26"/>
          <w:szCs w:val="26"/>
          <w:shd w:val="clear" w:color="auto" w:fill="FFFFFF"/>
          <w:lang w:val="vi-VN"/>
        </w:rPr>
      </w:pPr>
    </w:p>
    <w:p w14:paraId="0EDBA824">
      <w:pPr>
        <w:pStyle w:val="9"/>
        <w:shd w:val="clear" w:color="auto" w:fill="FFFFFF"/>
        <w:spacing w:before="0" w:beforeAutospacing="0" w:after="0" w:afterAutospacing="0" w:line="276" w:lineRule="auto"/>
        <w:jc w:val="both"/>
        <w:rPr>
          <w:b/>
          <w:sz w:val="26"/>
          <w:szCs w:val="26"/>
          <w:shd w:val="clear" w:color="auto" w:fill="FFFFFF"/>
          <w:lang w:val="vi-VN"/>
        </w:rPr>
      </w:pPr>
    </w:p>
    <w:p w14:paraId="4D7BDC7E">
      <w:pPr>
        <w:pStyle w:val="9"/>
        <w:shd w:val="clear" w:color="auto" w:fill="FFFFFF"/>
        <w:spacing w:before="0" w:beforeAutospacing="0" w:after="0" w:afterAutospacing="0" w:line="276" w:lineRule="auto"/>
        <w:jc w:val="both"/>
        <w:rPr>
          <w:b/>
          <w:sz w:val="26"/>
          <w:szCs w:val="26"/>
          <w:shd w:val="clear" w:color="auto" w:fill="FFFFFF"/>
          <w:lang w:val="vi-VN"/>
        </w:rPr>
      </w:pPr>
    </w:p>
    <w:p w14:paraId="1538F94F">
      <w:pPr>
        <w:pStyle w:val="9"/>
        <w:shd w:val="clear" w:color="auto" w:fill="FFFFFF"/>
        <w:spacing w:before="0" w:beforeAutospacing="0" w:after="0" w:afterAutospacing="0" w:line="276" w:lineRule="auto"/>
        <w:jc w:val="both"/>
        <w:rPr>
          <w:b/>
          <w:sz w:val="26"/>
          <w:szCs w:val="26"/>
          <w:shd w:val="clear" w:color="auto" w:fill="FFFFFF"/>
          <w:lang w:val="vi-VN"/>
        </w:rPr>
      </w:pPr>
    </w:p>
    <w:p w14:paraId="179FD7CF">
      <w:pPr>
        <w:pStyle w:val="9"/>
        <w:shd w:val="clear" w:color="auto" w:fill="FFFFFF"/>
        <w:spacing w:before="0" w:beforeAutospacing="0" w:after="0" w:afterAutospacing="0" w:line="276" w:lineRule="auto"/>
        <w:jc w:val="both"/>
        <w:rPr>
          <w:b/>
          <w:sz w:val="26"/>
          <w:szCs w:val="26"/>
          <w:shd w:val="clear" w:color="auto" w:fill="FFFFFF"/>
          <w:lang w:val="vi-VN"/>
        </w:rPr>
      </w:pPr>
    </w:p>
    <w:p w14:paraId="40761E5A">
      <w:pPr>
        <w:pStyle w:val="9"/>
        <w:shd w:val="clear" w:color="auto" w:fill="FFFFFF"/>
        <w:spacing w:before="0" w:beforeAutospacing="0" w:after="0" w:afterAutospacing="0" w:line="276" w:lineRule="auto"/>
        <w:jc w:val="both"/>
        <w:rPr>
          <w:b/>
          <w:sz w:val="26"/>
          <w:szCs w:val="26"/>
          <w:shd w:val="clear" w:color="auto" w:fill="FFFFFF"/>
        </w:rPr>
      </w:pPr>
    </w:p>
    <w:tbl>
      <w:tblPr>
        <w:tblStyle w:val="3"/>
        <w:tblW w:w="10746" w:type="dxa"/>
        <w:tblInd w:w="-539" w:type="dxa"/>
        <w:tblLayout w:type="autofit"/>
        <w:tblCellMar>
          <w:top w:w="28" w:type="dxa"/>
          <w:left w:w="28" w:type="dxa"/>
          <w:bottom w:w="28" w:type="dxa"/>
          <w:right w:w="28" w:type="dxa"/>
        </w:tblCellMar>
      </w:tblPr>
      <w:tblGrid>
        <w:gridCol w:w="4253"/>
        <w:gridCol w:w="6493"/>
      </w:tblGrid>
      <w:tr w14:paraId="620AD91E">
        <w:tblPrEx>
          <w:tblCellMar>
            <w:top w:w="28" w:type="dxa"/>
            <w:left w:w="28" w:type="dxa"/>
            <w:bottom w:w="28" w:type="dxa"/>
            <w:right w:w="28" w:type="dxa"/>
          </w:tblCellMar>
        </w:tblPrEx>
        <w:tc>
          <w:tcPr>
            <w:tcW w:w="4253" w:type="dxa"/>
          </w:tcPr>
          <w:p w14:paraId="7725302E">
            <w:pPr>
              <w:tabs>
                <w:tab w:val="left" w:pos="284"/>
              </w:tabs>
              <w:spacing w:after="0"/>
              <w:jc w:val="center"/>
              <w:rPr>
                <w:b/>
                <w:sz w:val="8"/>
                <w:lang w:val="vi-VN"/>
              </w:rPr>
            </w:pPr>
            <w:r>
              <w:rPr>
                <w:sz w:val="24"/>
                <w:lang w:val="vi-VN"/>
              </w:rPr>
              <w:t xml:space="preserve">          </w:t>
            </w:r>
          </w:p>
          <w:p w14:paraId="68B64819">
            <w:pPr>
              <w:tabs>
                <w:tab w:val="left" w:pos="284"/>
              </w:tabs>
              <w:spacing w:after="0"/>
              <w:jc w:val="center"/>
              <w:rPr>
                <w:b/>
                <w:sz w:val="8"/>
                <w:lang w:val="vi-VN"/>
              </w:rPr>
            </w:pPr>
          </w:p>
          <w:p w14:paraId="33F8DCCC">
            <w:pPr>
              <w:tabs>
                <w:tab w:val="left" w:pos="284"/>
              </w:tabs>
              <w:spacing w:after="0"/>
              <w:rPr>
                <w:sz w:val="24"/>
                <w:lang w:val="vi-VN"/>
              </w:rPr>
            </w:pPr>
          </w:p>
          <w:p w14:paraId="6D3B3F4B">
            <w:pPr>
              <w:tabs>
                <w:tab w:val="left" w:pos="284"/>
              </w:tabs>
              <w:spacing w:after="0"/>
              <w:jc w:val="center"/>
              <w:rPr>
                <w:b/>
                <w:sz w:val="2"/>
                <w:lang w:val="vi-VN"/>
              </w:rPr>
            </w:pPr>
            <w:r>
              <w:rPr>
                <w:b/>
                <w:sz w:val="2"/>
                <w:lang w:val="vi-VN"/>
              </w:rPr>
              <w:t>_______________________________________________________________________________</w:t>
            </w:r>
          </w:p>
          <w:p w14:paraId="14F82180">
            <w:pPr>
              <w:tabs>
                <w:tab w:val="left" w:pos="284"/>
              </w:tabs>
              <w:spacing w:after="0"/>
              <w:jc w:val="center"/>
              <w:rPr>
                <w:b/>
                <w:sz w:val="8"/>
                <w:lang w:val="vi-VN"/>
              </w:rPr>
            </w:pPr>
          </w:p>
          <w:p w14:paraId="0E29EBB8">
            <w:pPr>
              <w:tabs>
                <w:tab w:val="left" w:pos="284"/>
              </w:tabs>
              <w:spacing w:after="0"/>
              <w:jc w:val="center"/>
              <w:rPr>
                <w:b/>
                <w:sz w:val="8"/>
                <w:lang w:val="vi-VN"/>
              </w:rPr>
            </w:pPr>
          </w:p>
          <w:p w14:paraId="79449881">
            <w:pPr>
              <w:tabs>
                <w:tab w:val="left" w:pos="284"/>
              </w:tabs>
              <w:spacing w:after="0"/>
              <w:rPr>
                <w:b/>
                <w:sz w:val="26"/>
                <w:lang w:val="vi-VN"/>
              </w:rPr>
            </w:pPr>
          </w:p>
        </w:tc>
        <w:tc>
          <w:tcPr>
            <w:tcW w:w="6493" w:type="dxa"/>
          </w:tcPr>
          <w:p w14:paraId="579B8293">
            <w:pPr>
              <w:tabs>
                <w:tab w:val="left" w:pos="284"/>
              </w:tabs>
              <w:spacing w:after="0"/>
              <w:jc w:val="center"/>
              <w:rPr>
                <w:b/>
                <w:w w:val="98"/>
                <w:sz w:val="24"/>
                <w:lang w:val="vi-VN"/>
              </w:rPr>
            </w:pPr>
            <w:r>
              <w:rPr>
                <w:b/>
                <w:w w:val="98"/>
                <w:sz w:val="24"/>
                <w:lang w:val="vi-VN"/>
              </w:rPr>
              <w:t>ĐỀ KHẢO SÁT CHẤT LƯỢNG HỌC KÌ I</w:t>
            </w:r>
          </w:p>
          <w:p w14:paraId="03ED2908">
            <w:pPr>
              <w:tabs>
                <w:tab w:val="left" w:pos="284"/>
              </w:tabs>
              <w:spacing w:after="0"/>
              <w:jc w:val="center"/>
              <w:rPr>
                <w:b/>
                <w:sz w:val="24"/>
              </w:rPr>
            </w:pPr>
            <w:r>
              <w:rPr>
                <w:b/>
                <w:sz w:val="24"/>
                <w:lang w:val="vi-VN"/>
              </w:rPr>
              <w:t>Năm học 202</w:t>
            </w:r>
            <w:r>
              <w:rPr>
                <w:b/>
                <w:sz w:val="24"/>
              </w:rPr>
              <w:t>5</w:t>
            </w:r>
            <w:r>
              <w:rPr>
                <w:b/>
                <w:sz w:val="24"/>
                <w:lang w:val="vi-VN"/>
              </w:rPr>
              <w:t xml:space="preserve"> – 202</w:t>
            </w:r>
            <w:r>
              <w:rPr>
                <w:b/>
                <w:sz w:val="24"/>
              </w:rPr>
              <w:t>6</w:t>
            </w:r>
          </w:p>
          <w:p w14:paraId="3C4BD366">
            <w:pPr>
              <w:tabs>
                <w:tab w:val="left" w:pos="0"/>
              </w:tabs>
              <w:spacing w:after="0"/>
              <w:jc w:val="center"/>
              <w:rPr>
                <w:b/>
                <w:sz w:val="24"/>
                <w:lang w:val="vi-VN"/>
              </w:rPr>
            </w:pPr>
            <w:r>
              <w:rPr>
                <w:b/>
                <w:sz w:val="24"/>
                <w:lang w:val="vi-VN"/>
              </w:rPr>
              <w:t>HƯỚNG DẪN CHẤM</w:t>
            </w:r>
          </w:p>
          <w:p w14:paraId="43F9D270">
            <w:pPr>
              <w:tabs>
                <w:tab w:val="left" w:pos="284"/>
              </w:tabs>
              <w:spacing w:after="0"/>
              <w:jc w:val="center"/>
              <w:rPr>
                <w:b/>
                <w:sz w:val="24"/>
                <w:lang w:val="vi-VN"/>
              </w:rPr>
            </w:pPr>
            <w:r>
              <w:rPr>
                <w:b/>
                <w:sz w:val="24"/>
                <w:lang w:val="vi-VN"/>
              </w:rPr>
              <w:t>Môn Khoa học tự nhiên lớp 9 THCS</w:t>
            </w:r>
          </w:p>
        </w:tc>
      </w:tr>
    </w:tbl>
    <w:p w14:paraId="55384A36">
      <w:pPr>
        <w:pStyle w:val="9"/>
        <w:shd w:val="clear" w:color="auto" w:fill="FFFFFF"/>
        <w:spacing w:before="0" w:beforeAutospacing="0" w:after="0" w:afterAutospacing="0" w:line="276" w:lineRule="auto"/>
        <w:jc w:val="both"/>
        <w:rPr>
          <w:b/>
          <w:sz w:val="26"/>
          <w:szCs w:val="26"/>
          <w:shd w:val="clear" w:color="auto" w:fill="FFFFFF"/>
          <w:lang w:val="vi-VN"/>
        </w:rPr>
      </w:pPr>
    </w:p>
    <w:p w14:paraId="6B83CC30">
      <w:pPr>
        <w:pStyle w:val="9"/>
        <w:shd w:val="clear" w:color="auto" w:fill="FFFFFF"/>
        <w:spacing w:before="0" w:beforeAutospacing="0" w:after="0" w:afterAutospacing="0" w:line="276" w:lineRule="auto"/>
        <w:jc w:val="both"/>
        <w:rPr>
          <w:b/>
          <w:sz w:val="26"/>
          <w:szCs w:val="26"/>
          <w:shd w:val="clear" w:color="auto" w:fill="FFFFFF"/>
          <w:lang w:val="vi-VN"/>
        </w:rPr>
      </w:pPr>
      <w:r>
        <w:rPr>
          <w:b/>
          <w:sz w:val="26"/>
          <w:szCs w:val="26"/>
          <w:shd w:val="clear" w:color="auto" w:fill="FFFFFF"/>
          <w:lang w:val="vi-VN"/>
        </w:rPr>
        <w:t>Phần I: (4,5 đ).  Mỗi câu đúng 0,25 đ</w:t>
      </w: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2"/>
        <w:gridCol w:w="433"/>
        <w:gridCol w:w="461"/>
        <w:gridCol w:w="448"/>
        <w:gridCol w:w="471"/>
        <w:gridCol w:w="471"/>
        <w:gridCol w:w="461"/>
        <w:gridCol w:w="470"/>
        <w:gridCol w:w="470"/>
        <w:gridCol w:w="470"/>
        <w:gridCol w:w="531"/>
        <w:gridCol w:w="531"/>
        <w:gridCol w:w="531"/>
        <w:gridCol w:w="531"/>
        <w:gridCol w:w="531"/>
        <w:gridCol w:w="531"/>
        <w:gridCol w:w="531"/>
        <w:gridCol w:w="476"/>
        <w:gridCol w:w="476"/>
      </w:tblGrid>
      <w:tr w14:paraId="68FB2F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0" w:type="dxa"/>
            <w:vAlign w:val="center"/>
          </w:tcPr>
          <w:p w14:paraId="3A3D2DB9">
            <w:pPr>
              <w:spacing w:after="0" w:line="276" w:lineRule="auto"/>
              <w:jc w:val="center"/>
              <w:rPr>
                <w:rFonts w:cs="Times New Roman"/>
                <w:b/>
                <w:sz w:val="26"/>
                <w:szCs w:val="26"/>
              </w:rPr>
            </w:pPr>
            <w:r>
              <w:rPr>
                <w:rFonts w:cs="Times New Roman"/>
                <w:b/>
                <w:sz w:val="26"/>
                <w:szCs w:val="26"/>
              </w:rPr>
              <w:t>Câu</w:t>
            </w:r>
          </w:p>
        </w:tc>
        <w:tc>
          <w:tcPr>
            <w:tcW w:w="437" w:type="dxa"/>
            <w:vAlign w:val="center"/>
          </w:tcPr>
          <w:p w14:paraId="580FD56B">
            <w:pPr>
              <w:spacing w:after="0" w:line="276" w:lineRule="auto"/>
              <w:jc w:val="center"/>
              <w:rPr>
                <w:rFonts w:cs="Times New Roman"/>
                <w:b/>
                <w:sz w:val="26"/>
                <w:szCs w:val="26"/>
              </w:rPr>
            </w:pPr>
            <w:r>
              <w:rPr>
                <w:rFonts w:cs="Times New Roman"/>
                <w:b/>
                <w:sz w:val="26"/>
                <w:szCs w:val="26"/>
              </w:rPr>
              <w:t>1</w:t>
            </w:r>
          </w:p>
        </w:tc>
        <w:tc>
          <w:tcPr>
            <w:tcW w:w="466" w:type="dxa"/>
            <w:vAlign w:val="center"/>
          </w:tcPr>
          <w:p w14:paraId="727B4116">
            <w:pPr>
              <w:spacing w:after="0" w:line="276" w:lineRule="auto"/>
              <w:jc w:val="center"/>
              <w:rPr>
                <w:rFonts w:cs="Times New Roman"/>
                <w:b/>
                <w:sz w:val="26"/>
                <w:szCs w:val="26"/>
              </w:rPr>
            </w:pPr>
            <w:r>
              <w:rPr>
                <w:rFonts w:cs="Times New Roman"/>
                <w:b/>
                <w:sz w:val="26"/>
                <w:szCs w:val="26"/>
              </w:rPr>
              <w:t>2</w:t>
            </w:r>
          </w:p>
        </w:tc>
        <w:tc>
          <w:tcPr>
            <w:tcW w:w="452" w:type="dxa"/>
            <w:vAlign w:val="center"/>
          </w:tcPr>
          <w:p w14:paraId="7D7CD350">
            <w:pPr>
              <w:spacing w:after="0" w:line="276" w:lineRule="auto"/>
              <w:jc w:val="center"/>
              <w:rPr>
                <w:rFonts w:cs="Times New Roman"/>
                <w:b/>
                <w:sz w:val="26"/>
                <w:szCs w:val="26"/>
              </w:rPr>
            </w:pPr>
            <w:r>
              <w:rPr>
                <w:rFonts w:cs="Times New Roman"/>
                <w:b/>
                <w:sz w:val="26"/>
                <w:szCs w:val="26"/>
              </w:rPr>
              <w:t>3</w:t>
            </w:r>
          </w:p>
        </w:tc>
        <w:tc>
          <w:tcPr>
            <w:tcW w:w="478" w:type="dxa"/>
            <w:vAlign w:val="center"/>
          </w:tcPr>
          <w:p w14:paraId="38C39AAD">
            <w:pPr>
              <w:spacing w:after="0" w:line="276" w:lineRule="auto"/>
              <w:jc w:val="center"/>
              <w:rPr>
                <w:rFonts w:cs="Times New Roman"/>
                <w:b/>
                <w:sz w:val="26"/>
                <w:szCs w:val="26"/>
              </w:rPr>
            </w:pPr>
            <w:r>
              <w:rPr>
                <w:rFonts w:cs="Times New Roman"/>
                <w:b/>
                <w:sz w:val="26"/>
                <w:szCs w:val="26"/>
              </w:rPr>
              <w:t>4</w:t>
            </w:r>
          </w:p>
        </w:tc>
        <w:tc>
          <w:tcPr>
            <w:tcW w:w="478" w:type="dxa"/>
            <w:vAlign w:val="center"/>
          </w:tcPr>
          <w:p w14:paraId="4311A701">
            <w:pPr>
              <w:spacing w:after="0" w:line="276" w:lineRule="auto"/>
              <w:jc w:val="center"/>
              <w:rPr>
                <w:rFonts w:cs="Times New Roman"/>
                <w:b/>
                <w:sz w:val="26"/>
                <w:szCs w:val="26"/>
              </w:rPr>
            </w:pPr>
            <w:r>
              <w:rPr>
                <w:rFonts w:cs="Times New Roman"/>
                <w:b/>
                <w:sz w:val="26"/>
                <w:szCs w:val="26"/>
              </w:rPr>
              <w:t>5</w:t>
            </w:r>
          </w:p>
        </w:tc>
        <w:tc>
          <w:tcPr>
            <w:tcW w:w="467" w:type="dxa"/>
            <w:vAlign w:val="center"/>
          </w:tcPr>
          <w:p w14:paraId="1740A822">
            <w:pPr>
              <w:spacing w:after="0" w:line="276" w:lineRule="auto"/>
              <w:jc w:val="center"/>
              <w:rPr>
                <w:rFonts w:cs="Times New Roman"/>
                <w:b/>
                <w:sz w:val="26"/>
                <w:szCs w:val="26"/>
              </w:rPr>
            </w:pPr>
            <w:r>
              <w:rPr>
                <w:rFonts w:cs="Times New Roman"/>
                <w:b/>
                <w:sz w:val="26"/>
                <w:szCs w:val="26"/>
              </w:rPr>
              <w:t>6</w:t>
            </w:r>
          </w:p>
        </w:tc>
        <w:tc>
          <w:tcPr>
            <w:tcW w:w="478" w:type="dxa"/>
            <w:vAlign w:val="center"/>
          </w:tcPr>
          <w:p w14:paraId="267EE0DE">
            <w:pPr>
              <w:spacing w:after="0" w:line="276" w:lineRule="auto"/>
              <w:jc w:val="center"/>
              <w:rPr>
                <w:rFonts w:cs="Times New Roman"/>
                <w:b/>
                <w:sz w:val="26"/>
                <w:szCs w:val="26"/>
              </w:rPr>
            </w:pPr>
            <w:r>
              <w:rPr>
                <w:rFonts w:cs="Times New Roman"/>
                <w:b/>
                <w:sz w:val="26"/>
                <w:szCs w:val="26"/>
              </w:rPr>
              <w:t>7</w:t>
            </w:r>
          </w:p>
        </w:tc>
        <w:tc>
          <w:tcPr>
            <w:tcW w:w="478" w:type="dxa"/>
            <w:vAlign w:val="center"/>
          </w:tcPr>
          <w:p w14:paraId="6C85672F">
            <w:pPr>
              <w:spacing w:after="0" w:line="276" w:lineRule="auto"/>
              <w:jc w:val="center"/>
              <w:rPr>
                <w:rFonts w:cs="Times New Roman"/>
                <w:b/>
                <w:sz w:val="26"/>
                <w:szCs w:val="26"/>
              </w:rPr>
            </w:pPr>
            <w:r>
              <w:rPr>
                <w:rFonts w:cs="Times New Roman"/>
                <w:b/>
                <w:sz w:val="26"/>
                <w:szCs w:val="26"/>
              </w:rPr>
              <w:t>8</w:t>
            </w:r>
          </w:p>
        </w:tc>
        <w:tc>
          <w:tcPr>
            <w:tcW w:w="478" w:type="dxa"/>
            <w:vAlign w:val="center"/>
          </w:tcPr>
          <w:p w14:paraId="54D45B4D">
            <w:pPr>
              <w:spacing w:after="0" w:line="276" w:lineRule="auto"/>
              <w:jc w:val="center"/>
              <w:rPr>
                <w:rFonts w:cs="Times New Roman"/>
                <w:b/>
                <w:sz w:val="26"/>
                <w:szCs w:val="26"/>
              </w:rPr>
            </w:pPr>
            <w:r>
              <w:rPr>
                <w:rFonts w:cs="Times New Roman"/>
                <w:b/>
                <w:sz w:val="26"/>
                <w:szCs w:val="26"/>
              </w:rPr>
              <w:t>9</w:t>
            </w:r>
          </w:p>
        </w:tc>
        <w:tc>
          <w:tcPr>
            <w:tcW w:w="536" w:type="dxa"/>
            <w:vAlign w:val="center"/>
          </w:tcPr>
          <w:p w14:paraId="71BF8218">
            <w:pPr>
              <w:spacing w:after="0" w:line="276" w:lineRule="auto"/>
              <w:jc w:val="center"/>
              <w:rPr>
                <w:rFonts w:cs="Times New Roman"/>
                <w:b/>
                <w:sz w:val="26"/>
                <w:szCs w:val="26"/>
              </w:rPr>
            </w:pPr>
            <w:r>
              <w:rPr>
                <w:rFonts w:cs="Times New Roman"/>
                <w:b/>
                <w:sz w:val="26"/>
                <w:szCs w:val="26"/>
              </w:rPr>
              <w:t>10</w:t>
            </w:r>
          </w:p>
        </w:tc>
        <w:tc>
          <w:tcPr>
            <w:tcW w:w="536" w:type="dxa"/>
            <w:vAlign w:val="center"/>
          </w:tcPr>
          <w:p w14:paraId="5AEECCDA">
            <w:pPr>
              <w:spacing w:after="0" w:line="276" w:lineRule="auto"/>
              <w:jc w:val="center"/>
              <w:rPr>
                <w:rFonts w:cs="Times New Roman"/>
                <w:b/>
                <w:sz w:val="26"/>
                <w:szCs w:val="26"/>
              </w:rPr>
            </w:pPr>
            <w:r>
              <w:rPr>
                <w:rFonts w:cs="Times New Roman"/>
                <w:b/>
                <w:sz w:val="26"/>
                <w:szCs w:val="26"/>
              </w:rPr>
              <w:t>11</w:t>
            </w:r>
          </w:p>
        </w:tc>
        <w:tc>
          <w:tcPr>
            <w:tcW w:w="536" w:type="dxa"/>
            <w:vAlign w:val="center"/>
          </w:tcPr>
          <w:p w14:paraId="1635A409">
            <w:pPr>
              <w:spacing w:after="0" w:line="276" w:lineRule="auto"/>
              <w:jc w:val="center"/>
              <w:rPr>
                <w:rFonts w:cs="Times New Roman"/>
                <w:b/>
                <w:sz w:val="26"/>
                <w:szCs w:val="26"/>
              </w:rPr>
            </w:pPr>
            <w:r>
              <w:rPr>
                <w:rFonts w:cs="Times New Roman"/>
                <w:b/>
                <w:sz w:val="26"/>
                <w:szCs w:val="26"/>
              </w:rPr>
              <w:t>12</w:t>
            </w:r>
          </w:p>
        </w:tc>
        <w:tc>
          <w:tcPr>
            <w:tcW w:w="536" w:type="dxa"/>
            <w:vAlign w:val="center"/>
          </w:tcPr>
          <w:p w14:paraId="22E2A2C5">
            <w:pPr>
              <w:spacing w:after="0" w:line="276" w:lineRule="auto"/>
              <w:jc w:val="center"/>
              <w:rPr>
                <w:rFonts w:cs="Times New Roman"/>
                <w:b/>
                <w:sz w:val="26"/>
                <w:szCs w:val="26"/>
              </w:rPr>
            </w:pPr>
            <w:r>
              <w:rPr>
                <w:rFonts w:cs="Times New Roman"/>
                <w:b/>
                <w:sz w:val="26"/>
                <w:szCs w:val="26"/>
              </w:rPr>
              <w:t>13</w:t>
            </w:r>
          </w:p>
        </w:tc>
        <w:tc>
          <w:tcPr>
            <w:tcW w:w="536" w:type="dxa"/>
            <w:vAlign w:val="center"/>
          </w:tcPr>
          <w:p w14:paraId="6B8B2D90">
            <w:pPr>
              <w:spacing w:after="0" w:line="276" w:lineRule="auto"/>
              <w:jc w:val="center"/>
              <w:rPr>
                <w:rFonts w:cs="Times New Roman"/>
                <w:b/>
                <w:sz w:val="26"/>
                <w:szCs w:val="26"/>
              </w:rPr>
            </w:pPr>
            <w:r>
              <w:rPr>
                <w:rFonts w:cs="Times New Roman"/>
                <w:b/>
                <w:sz w:val="26"/>
                <w:szCs w:val="26"/>
              </w:rPr>
              <w:t>14</w:t>
            </w:r>
          </w:p>
        </w:tc>
        <w:tc>
          <w:tcPr>
            <w:tcW w:w="536" w:type="dxa"/>
            <w:vAlign w:val="center"/>
          </w:tcPr>
          <w:p w14:paraId="555FF0E3">
            <w:pPr>
              <w:spacing w:after="0" w:line="276" w:lineRule="auto"/>
              <w:jc w:val="center"/>
              <w:rPr>
                <w:rFonts w:cs="Times New Roman"/>
                <w:b/>
                <w:sz w:val="26"/>
                <w:szCs w:val="26"/>
              </w:rPr>
            </w:pPr>
            <w:r>
              <w:rPr>
                <w:rFonts w:cs="Times New Roman"/>
                <w:b/>
                <w:sz w:val="26"/>
                <w:szCs w:val="26"/>
              </w:rPr>
              <w:t>15</w:t>
            </w:r>
          </w:p>
        </w:tc>
        <w:tc>
          <w:tcPr>
            <w:tcW w:w="536" w:type="dxa"/>
            <w:vAlign w:val="center"/>
          </w:tcPr>
          <w:p w14:paraId="5CA90CCE">
            <w:pPr>
              <w:spacing w:after="0" w:line="276" w:lineRule="auto"/>
              <w:jc w:val="center"/>
              <w:rPr>
                <w:rFonts w:cs="Times New Roman"/>
                <w:b/>
                <w:sz w:val="26"/>
                <w:szCs w:val="26"/>
              </w:rPr>
            </w:pPr>
            <w:r>
              <w:rPr>
                <w:rFonts w:cs="Times New Roman"/>
                <w:b/>
                <w:sz w:val="26"/>
                <w:szCs w:val="26"/>
              </w:rPr>
              <w:t>16</w:t>
            </w:r>
          </w:p>
        </w:tc>
        <w:tc>
          <w:tcPr>
            <w:tcW w:w="426" w:type="dxa"/>
            <w:vAlign w:val="center"/>
          </w:tcPr>
          <w:p w14:paraId="5C5D1A98">
            <w:pPr>
              <w:spacing w:after="0" w:line="240" w:lineRule="auto"/>
              <w:jc w:val="center"/>
              <w:rPr>
                <w:rFonts w:cs="Times New Roman"/>
                <w:b/>
                <w:sz w:val="26"/>
                <w:szCs w:val="26"/>
              </w:rPr>
            </w:pPr>
            <w:r>
              <w:rPr>
                <w:rFonts w:cs="Times New Roman"/>
                <w:b/>
                <w:sz w:val="26"/>
                <w:szCs w:val="26"/>
              </w:rPr>
              <w:t>17</w:t>
            </w:r>
          </w:p>
        </w:tc>
        <w:tc>
          <w:tcPr>
            <w:tcW w:w="426" w:type="dxa"/>
            <w:vAlign w:val="center"/>
          </w:tcPr>
          <w:p w14:paraId="7AD2184D">
            <w:pPr>
              <w:spacing w:after="0" w:line="240" w:lineRule="auto"/>
              <w:jc w:val="center"/>
              <w:rPr>
                <w:rFonts w:cs="Times New Roman"/>
                <w:b/>
                <w:sz w:val="26"/>
                <w:szCs w:val="26"/>
              </w:rPr>
            </w:pPr>
            <w:r>
              <w:rPr>
                <w:rFonts w:cs="Times New Roman"/>
                <w:b/>
                <w:sz w:val="26"/>
                <w:szCs w:val="26"/>
              </w:rPr>
              <w:t>18</w:t>
            </w:r>
          </w:p>
        </w:tc>
      </w:tr>
      <w:tr w14:paraId="0E4988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0" w:type="dxa"/>
            <w:vAlign w:val="center"/>
          </w:tcPr>
          <w:p w14:paraId="07498B00">
            <w:pPr>
              <w:spacing w:after="0" w:line="276" w:lineRule="auto"/>
              <w:jc w:val="center"/>
              <w:rPr>
                <w:rFonts w:cs="Times New Roman"/>
                <w:b/>
                <w:sz w:val="26"/>
                <w:szCs w:val="26"/>
              </w:rPr>
            </w:pPr>
            <w:r>
              <w:rPr>
                <w:rFonts w:cs="Times New Roman"/>
                <w:b/>
                <w:sz w:val="26"/>
                <w:szCs w:val="26"/>
              </w:rPr>
              <w:t>Đáp án</w:t>
            </w:r>
          </w:p>
        </w:tc>
        <w:tc>
          <w:tcPr>
            <w:tcW w:w="437" w:type="dxa"/>
            <w:vAlign w:val="center"/>
          </w:tcPr>
          <w:p w14:paraId="2B664117">
            <w:pPr>
              <w:spacing w:after="0" w:line="276" w:lineRule="auto"/>
              <w:jc w:val="center"/>
              <w:rPr>
                <w:rFonts w:cs="Times New Roman"/>
                <w:sz w:val="26"/>
                <w:szCs w:val="26"/>
              </w:rPr>
            </w:pPr>
            <w:r>
              <w:rPr>
                <w:rFonts w:cs="Times New Roman"/>
                <w:sz w:val="26"/>
                <w:szCs w:val="26"/>
                <w:lang w:val="vi-VN"/>
              </w:rPr>
              <w:t>C</w:t>
            </w:r>
          </w:p>
        </w:tc>
        <w:tc>
          <w:tcPr>
            <w:tcW w:w="466" w:type="dxa"/>
            <w:vAlign w:val="center"/>
          </w:tcPr>
          <w:p w14:paraId="0CDBCAC7">
            <w:pPr>
              <w:spacing w:after="0" w:line="276" w:lineRule="auto"/>
              <w:jc w:val="center"/>
              <w:rPr>
                <w:rFonts w:cs="Times New Roman"/>
                <w:sz w:val="26"/>
                <w:szCs w:val="26"/>
              </w:rPr>
            </w:pPr>
            <w:r>
              <w:rPr>
                <w:rFonts w:cs="Times New Roman"/>
                <w:sz w:val="26"/>
                <w:szCs w:val="26"/>
              </w:rPr>
              <w:t>A</w:t>
            </w:r>
          </w:p>
        </w:tc>
        <w:tc>
          <w:tcPr>
            <w:tcW w:w="452" w:type="dxa"/>
            <w:vAlign w:val="center"/>
          </w:tcPr>
          <w:p w14:paraId="66FEE957">
            <w:pPr>
              <w:spacing w:after="0" w:line="276" w:lineRule="auto"/>
              <w:jc w:val="center"/>
              <w:rPr>
                <w:rFonts w:cs="Times New Roman"/>
                <w:sz w:val="26"/>
                <w:szCs w:val="26"/>
              </w:rPr>
            </w:pPr>
            <w:r>
              <w:rPr>
                <w:rFonts w:cs="Times New Roman"/>
                <w:sz w:val="26"/>
                <w:szCs w:val="26"/>
              </w:rPr>
              <w:t>D</w:t>
            </w:r>
          </w:p>
        </w:tc>
        <w:tc>
          <w:tcPr>
            <w:tcW w:w="478" w:type="dxa"/>
            <w:vAlign w:val="center"/>
          </w:tcPr>
          <w:p w14:paraId="5C4A9F85">
            <w:pPr>
              <w:spacing w:after="0" w:line="276" w:lineRule="auto"/>
              <w:jc w:val="center"/>
              <w:rPr>
                <w:rFonts w:cs="Times New Roman"/>
                <w:sz w:val="26"/>
                <w:szCs w:val="26"/>
              </w:rPr>
            </w:pPr>
            <w:r>
              <w:rPr>
                <w:rFonts w:cs="Times New Roman"/>
                <w:sz w:val="26"/>
                <w:szCs w:val="26"/>
                <w:lang w:val="vi-VN"/>
              </w:rPr>
              <w:t>D</w:t>
            </w:r>
          </w:p>
        </w:tc>
        <w:tc>
          <w:tcPr>
            <w:tcW w:w="478" w:type="dxa"/>
            <w:vAlign w:val="center"/>
          </w:tcPr>
          <w:p w14:paraId="35D6A741">
            <w:pPr>
              <w:spacing w:after="0" w:line="276" w:lineRule="auto"/>
              <w:jc w:val="center"/>
              <w:rPr>
                <w:rFonts w:cs="Times New Roman"/>
                <w:sz w:val="26"/>
                <w:szCs w:val="26"/>
              </w:rPr>
            </w:pPr>
            <w:r>
              <w:rPr>
                <w:rFonts w:cs="Times New Roman"/>
                <w:sz w:val="26"/>
                <w:szCs w:val="26"/>
              </w:rPr>
              <w:t>D</w:t>
            </w:r>
          </w:p>
        </w:tc>
        <w:tc>
          <w:tcPr>
            <w:tcW w:w="467" w:type="dxa"/>
            <w:vAlign w:val="center"/>
          </w:tcPr>
          <w:p w14:paraId="06DB3EB6">
            <w:pPr>
              <w:spacing w:after="0" w:line="276" w:lineRule="auto"/>
              <w:jc w:val="center"/>
              <w:rPr>
                <w:rFonts w:cs="Times New Roman"/>
                <w:sz w:val="26"/>
                <w:szCs w:val="26"/>
              </w:rPr>
            </w:pPr>
            <w:r>
              <w:rPr>
                <w:rFonts w:cs="Times New Roman"/>
                <w:sz w:val="26"/>
                <w:szCs w:val="26"/>
                <w:lang w:val="vi-VN"/>
              </w:rPr>
              <w:t>A</w:t>
            </w:r>
          </w:p>
        </w:tc>
        <w:tc>
          <w:tcPr>
            <w:tcW w:w="478" w:type="dxa"/>
            <w:vAlign w:val="center"/>
          </w:tcPr>
          <w:p w14:paraId="24017448">
            <w:pPr>
              <w:spacing w:after="0" w:line="276" w:lineRule="auto"/>
              <w:jc w:val="center"/>
              <w:rPr>
                <w:rFonts w:cs="Times New Roman"/>
                <w:sz w:val="26"/>
                <w:szCs w:val="26"/>
              </w:rPr>
            </w:pPr>
            <w:r>
              <w:rPr>
                <w:rFonts w:cs="Times New Roman"/>
                <w:sz w:val="26"/>
                <w:szCs w:val="26"/>
                <w:lang w:val="vi-VN"/>
              </w:rPr>
              <w:t>B</w:t>
            </w:r>
          </w:p>
        </w:tc>
        <w:tc>
          <w:tcPr>
            <w:tcW w:w="478" w:type="dxa"/>
            <w:vAlign w:val="center"/>
          </w:tcPr>
          <w:p w14:paraId="66D6AF6B">
            <w:pPr>
              <w:spacing w:after="0" w:line="276" w:lineRule="auto"/>
              <w:jc w:val="center"/>
              <w:rPr>
                <w:rFonts w:cs="Times New Roman"/>
                <w:sz w:val="26"/>
                <w:szCs w:val="26"/>
              </w:rPr>
            </w:pPr>
            <w:r>
              <w:rPr>
                <w:rFonts w:cs="Times New Roman"/>
                <w:sz w:val="26"/>
                <w:szCs w:val="26"/>
                <w:lang w:val="vi-VN"/>
              </w:rPr>
              <w:t>B</w:t>
            </w:r>
          </w:p>
        </w:tc>
        <w:tc>
          <w:tcPr>
            <w:tcW w:w="478" w:type="dxa"/>
            <w:vAlign w:val="center"/>
          </w:tcPr>
          <w:p w14:paraId="55147DBA">
            <w:pPr>
              <w:spacing w:after="0" w:line="276" w:lineRule="auto"/>
              <w:jc w:val="center"/>
              <w:rPr>
                <w:rFonts w:cs="Times New Roman"/>
                <w:sz w:val="26"/>
                <w:szCs w:val="26"/>
              </w:rPr>
            </w:pPr>
            <w:r>
              <w:rPr>
                <w:rFonts w:cs="Times New Roman"/>
                <w:sz w:val="26"/>
                <w:szCs w:val="26"/>
              </w:rPr>
              <w:t>C</w:t>
            </w:r>
          </w:p>
        </w:tc>
        <w:tc>
          <w:tcPr>
            <w:tcW w:w="536" w:type="dxa"/>
            <w:vAlign w:val="center"/>
          </w:tcPr>
          <w:p w14:paraId="0E282AF4">
            <w:pPr>
              <w:spacing w:after="0" w:line="276" w:lineRule="auto"/>
              <w:jc w:val="center"/>
              <w:rPr>
                <w:rFonts w:cs="Times New Roman"/>
                <w:sz w:val="26"/>
                <w:szCs w:val="26"/>
              </w:rPr>
            </w:pPr>
            <w:r>
              <w:rPr>
                <w:rFonts w:cs="Times New Roman"/>
                <w:sz w:val="26"/>
                <w:szCs w:val="26"/>
              </w:rPr>
              <w:t>D</w:t>
            </w:r>
          </w:p>
        </w:tc>
        <w:tc>
          <w:tcPr>
            <w:tcW w:w="536" w:type="dxa"/>
            <w:vAlign w:val="center"/>
          </w:tcPr>
          <w:p w14:paraId="36049913">
            <w:pPr>
              <w:spacing w:after="0" w:line="276" w:lineRule="auto"/>
              <w:jc w:val="center"/>
              <w:rPr>
                <w:rFonts w:cs="Times New Roman"/>
                <w:sz w:val="26"/>
                <w:szCs w:val="26"/>
              </w:rPr>
            </w:pPr>
            <w:r>
              <w:rPr>
                <w:rFonts w:cs="Times New Roman"/>
                <w:sz w:val="26"/>
                <w:szCs w:val="26"/>
                <w:lang w:val="vi-VN"/>
              </w:rPr>
              <w:t>B</w:t>
            </w:r>
          </w:p>
        </w:tc>
        <w:tc>
          <w:tcPr>
            <w:tcW w:w="536" w:type="dxa"/>
            <w:vAlign w:val="center"/>
          </w:tcPr>
          <w:p w14:paraId="69713DD9">
            <w:pPr>
              <w:spacing w:after="0" w:line="276" w:lineRule="auto"/>
              <w:jc w:val="center"/>
              <w:rPr>
                <w:rFonts w:cs="Times New Roman"/>
                <w:sz w:val="26"/>
                <w:szCs w:val="26"/>
              </w:rPr>
            </w:pPr>
            <w:r>
              <w:rPr>
                <w:rFonts w:cs="Times New Roman"/>
                <w:sz w:val="26"/>
                <w:szCs w:val="26"/>
              </w:rPr>
              <w:t>A</w:t>
            </w:r>
          </w:p>
        </w:tc>
        <w:tc>
          <w:tcPr>
            <w:tcW w:w="536" w:type="dxa"/>
            <w:vAlign w:val="center"/>
          </w:tcPr>
          <w:p w14:paraId="385EA6C4">
            <w:pPr>
              <w:spacing w:after="0" w:line="276" w:lineRule="auto"/>
              <w:jc w:val="center"/>
              <w:rPr>
                <w:rFonts w:cs="Times New Roman"/>
                <w:sz w:val="26"/>
                <w:szCs w:val="26"/>
              </w:rPr>
            </w:pPr>
            <w:r>
              <w:rPr>
                <w:rFonts w:cs="Times New Roman"/>
                <w:sz w:val="26"/>
                <w:szCs w:val="26"/>
              </w:rPr>
              <w:t>B</w:t>
            </w:r>
          </w:p>
        </w:tc>
        <w:tc>
          <w:tcPr>
            <w:tcW w:w="536" w:type="dxa"/>
            <w:vAlign w:val="center"/>
          </w:tcPr>
          <w:p w14:paraId="22308D7D">
            <w:pPr>
              <w:spacing w:after="0" w:line="276" w:lineRule="auto"/>
              <w:jc w:val="center"/>
              <w:rPr>
                <w:rFonts w:cs="Times New Roman"/>
                <w:sz w:val="26"/>
                <w:szCs w:val="26"/>
              </w:rPr>
            </w:pPr>
            <w:r>
              <w:rPr>
                <w:rFonts w:cs="Times New Roman"/>
                <w:sz w:val="26"/>
                <w:szCs w:val="26"/>
              </w:rPr>
              <w:t>A</w:t>
            </w:r>
          </w:p>
        </w:tc>
        <w:tc>
          <w:tcPr>
            <w:tcW w:w="536" w:type="dxa"/>
            <w:vAlign w:val="center"/>
          </w:tcPr>
          <w:p w14:paraId="3BB0B78C">
            <w:pPr>
              <w:spacing w:after="0" w:line="276" w:lineRule="auto"/>
              <w:jc w:val="center"/>
              <w:rPr>
                <w:rFonts w:cs="Times New Roman"/>
                <w:sz w:val="26"/>
                <w:szCs w:val="26"/>
              </w:rPr>
            </w:pPr>
            <w:r>
              <w:rPr>
                <w:rFonts w:cs="Times New Roman"/>
                <w:sz w:val="26"/>
                <w:szCs w:val="26"/>
                <w:lang w:val="vi-VN"/>
              </w:rPr>
              <w:t>A</w:t>
            </w:r>
          </w:p>
        </w:tc>
        <w:tc>
          <w:tcPr>
            <w:tcW w:w="536" w:type="dxa"/>
            <w:vAlign w:val="center"/>
          </w:tcPr>
          <w:p w14:paraId="057E461D">
            <w:pPr>
              <w:spacing w:after="0" w:line="276" w:lineRule="auto"/>
              <w:jc w:val="center"/>
              <w:rPr>
                <w:rFonts w:cs="Times New Roman"/>
                <w:sz w:val="26"/>
                <w:szCs w:val="26"/>
              </w:rPr>
            </w:pPr>
            <w:r>
              <w:rPr>
                <w:rFonts w:cs="Times New Roman"/>
                <w:sz w:val="26"/>
                <w:szCs w:val="26"/>
                <w:lang w:val="vi-VN"/>
              </w:rPr>
              <w:t>C</w:t>
            </w:r>
          </w:p>
        </w:tc>
        <w:tc>
          <w:tcPr>
            <w:tcW w:w="426" w:type="dxa"/>
            <w:vAlign w:val="center"/>
          </w:tcPr>
          <w:p w14:paraId="58546840">
            <w:pPr>
              <w:spacing w:after="0" w:line="240" w:lineRule="auto"/>
              <w:jc w:val="center"/>
              <w:rPr>
                <w:rFonts w:cs="Times New Roman"/>
                <w:sz w:val="26"/>
                <w:szCs w:val="26"/>
              </w:rPr>
            </w:pPr>
            <w:r>
              <w:rPr>
                <w:rFonts w:cs="Times New Roman"/>
                <w:sz w:val="26"/>
                <w:szCs w:val="26"/>
                <w:lang w:val="vi-VN"/>
              </w:rPr>
              <w:t>A</w:t>
            </w:r>
          </w:p>
        </w:tc>
        <w:tc>
          <w:tcPr>
            <w:tcW w:w="426" w:type="dxa"/>
            <w:vAlign w:val="center"/>
          </w:tcPr>
          <w:p w14:paraId="3930556A">
            <w:pPr>
              <w:spacing w:after="0" w:line="240" w:lineRule="auto"/>
              <w:jc w:val="center"/>
              <w:rPr>
                <w:rFonts w:cs="Times New Roman"/>
                <w:sz w:val="26"/>
                <w:szCs w:val="26"/>
              </w:rPr>
            </w:pPr>
            <w:r>
              <w:rPr>
                <w:rFonts w:cs="Times New Roman"/>
                <w:sz w:val="26"/>
                <w:szCs w:val="26"/>
                <w:lang w:val="vi-VN"/>
              </w:rPr>
              <w:t>B</w:t>
            </w:r>
          </w:p>
        </w:tc>
      </w:tr>
    </w:tbl>
    <w:p w14:paraId="35F8B59B">
      <w:pPr>
        <w:spacing w:after="0"/>
        <w:rPr>
          <w:rFonts w:cs="Times New Roman"/>
          <w:b/>
          <w:sz w:val="26"/>
          <w:szCs w:val="26"/>
        </w:rPr>
      </w:pPr>
    </w:p>
    <w:p w14:paraId="215BBDB2">
      <w:pPr>
        <w:spacing w:after="0"/>
        <w:rPr>
          <w:rFonts w:cs="Times New Roman"/>
          <w:b/>
          <w:sz w:val="26"/>
          <w:szCs w:val="26"/>
        </w:rPr>
      </w:pPr>
      <w:r>
        <w:rPr>
          <w:rFonts w:cs="Times New Roman"/>
          <w:b/>
          <w:sz w:val="26"/>
          <w:szCs w:val="26"/>
        </w:rPr>
        <w:t xml:space="preserve"> Phần II: (3,0 đ): Mỗi ý trả lời đúng được 0,25đ</w:t>
      </w: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31"/>
        <w:gridCol w:w="3132"/>
        <w:gridCol w:w="3132"/>
      </w:tblGrid>
      <w:tr w14:paraId="7C284A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57892CF4">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Câu</w:t>
            </w:r>
          </w:p>
        </w:tc>
        <w:tc>
          <w:tcPr>
            <w:tcW w:w="3132" w:type="dxa"/>
            <w:vAlign w:val="center"/>
          </w:tcPr>
          <w:p w14:paraId="448E7DEF">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Lệnh hỏi</w:t>
            </w:r>
          </w:p>
        </w:tc>
        <w:tc>
          <w:tcPr>
            <w:tcW w:w="3132" w:type="dxa"/>
            <w:vAlign w:val="center"/>
          </w:tcPr>
          <w:p w14:paraId="298205E1">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Đáp án</w:t>
            </w:r>
          </w:p>
        </w:tc>
      </w:tr>
      <w:tr w14:paraId="3D8B54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restart"/>
            <w:vAlign w:val="center"/>
          </w:tcPr>
          <w:p w14:paraId="30B46378">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19</w:t>
            </w:r>
          </w:p>
        </w:tc>
        <w:tc>
          <w:tcPr>
            <w:tcW w:w="3132" w:type="dxa"/>
            <w:vAlign w:val="center"/>
          </w:tcPr>
          <w:p w14:paraId="1358C8B0">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a</w:t>
            </w:r>
          </w:p>
        </w:tc>
        <w:tc>
          <w:tcPr>
            <w:tcW w:w="3132" w:type="dxa"/>
            <w:vAlign w:val="center"/>
          </w:tcPr>
          <w:p w14:paraId="5017D676">
            <w:pPr>
              <w:spacing w:after="0" w:line="240" w:lineRule="auto"/>
              <w:jc w:val="center"/>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5536A7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253547A2">
            <w:pPr>
              <w:spacing w:after="0" w:line="240" w:lineRule="auto"/>
              <w:jc w:val="center"/>
              <w:rPr>
                <w:rFonts w:cs="Times New Roman"/>
                <w:b/>
                <w:color w:val="000000" w:themeColor="text1"/>
                <w:sz w:val="26"/>
                <w:szCs w:val="26"/>
                <w14:textFill>
                  <w14:solidFill>
                    <w14:schemeClr w14:val="tx1"/>
                  </w14:solidFill>
                </w14:textFill>
              </w:rPr>
            </w:pPr>
          </w:p>
        </w:tc>
        <w:tc>
          <w:tcPr>
            <w:tcW w:w="3132" w:type="dxa"/>
            <w:vAlign w:val="center"/>
          </w:tcPr>
          <w:p w14:paraId="0809CDDF">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b</w:t>
            </w:r>
          </w:p>
        </w:tc>
        <w:tc>
          <w:tcPr>
            <w:tcW w:w="3132" w:type="dxa"/>
            <w:vAlign w:val="center"/>
          </w:tcPr>
          <w:p w14:paraId="7B2BAA71">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Sai</w:t>
            </w:r>
          </w:p>
        </w:tc>
      </w:tr>
      <w:tr w14:paraId="2C496F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2CBF6D6F">
            <w:pPr>
              <w:spacing w:after="0" w:line="240" w:lineRule="auto"/>
              <w:jc w:val="center"/>
              <w:rPr>
                <w:rFonts w:cs="Times New Roman"/>
                <w:b/>
                <w:color w:val="000000" w:themeColor="text1"/>
                <w:sz w:val="26"/>
                <w:szCs w:val="26"/>
                <w14:textFill>
                  <w14:solidFill>
                    <w14:schemeClr w14:val="tx1"/>
                  </w14:solidFill>
                </w14:textFill>
              </w:rPr>
            </w:pPr>
          </w:p>
        </w:tc>
        <w:tc>
          <w:tcPr>
            <w:tcW w:w="3132" w:type="dxa"/>
            <w:vAlign w:val="center"/>
          </w:tcPr>
          <w:p w14:paraId="46D5FC36">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c</w:t>
            </w:r>
          </w:p>
        </w:tc>
        <w:tc>
          <w:tcPr>
            <w:tcW w:w="3132" w:type="dxa"/>
            <w:vAlign w:val="center"/>
          </w:tcPr>
          <w:p w14:paraId="1A3988FF">
            <w:pPr>
              <w:spacing w:after="0" w:line="240" w:lineRule="auto"/>
              <w:jc w:val="center"/>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64C145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183E21E7">
            <w:pPr>
              <w:spacing w:after="0" w:line="240" w:lineRule="auto"/>
              <w:jc w:val="center"/>
              <w:rPr>
                <w:rFonts w:cs="Times New Roman"/>
                <w:b/>
                <w:color w:val="000000" w:themeColor="text1"/>
                <w:sz w:val="26"/>
                <w:szCs w:val="26"/>
                <w14:textFill>
                  <w14:solidFill>
                    <w14:schemeClr w14:val="tx1"/>
                  </w14:solidFill>
                </w14:textFill>
              </w:rPr>
            </w:pPr>
          </w:p>
        </w:tc>
        <w:tc>
          <w:tcPr>
            <w:tcW w:w="3132" w:type="dxa"/>
            <w:vAlign w:val="center"/>
          </w:tcPr>
          <w:p w14:paraId="22A7561D">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d</w:t>
            </w:r>
          </w:p>
        </w:tc>
        <w:tc>
          <w:tcPr>
            <w:tcW w:w="3132" w:type="dxa"/>
            <w:vAlign w:val="center"/>
          </w:tcPr>
          <w:p w14:paraId="089F5D0C">
            <w:pPr>
              <w:spacing w:after="0" w:line="240" w:lineRule="auto"/>
              <w:jc w:val="center"/>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39AE10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restart"/>
            <w:vAlign w:val="center"/>
          </w:tcPr>
          <w:p w14:paraId="65A3F075">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20</w:t>
            </w:r>
          </w:p>
        </w:tc>
        <w:tc>
          <w:tcPr>
            <w:tcW w:w="3132" w:type="dxa"/>
            <w:vAlign w:val="center"/>
          </w:tcPr>
          <w:p w14:paraId="5D4C9929">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a</w:t>
            </w:r>
          </w:p>
        </w:tc>
        <w:tc>
          <w:tcPr>
            <w:tcW w:w="3132" w:type="dxa"/>
            <w:vAlign w:val="center"/>
          </w:tcPr>
          <w:p w14:paraId="5E9C9FDF">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674D20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65A959C5">
            <w:pPr>
              <w:spacing w:after="0" w:line="240" w:lineRule="auto"/>
              <w:jc w:val="center"/>
              <w:rPr>
                <w:rFonts w:cs="Times New Roman"/>
                <w:b/>
                <w:color w:val="000000" w:themeColor="text1"/>
                <w:sz w:val="26"/>
                <w:szCs w:val="26"/>
                <w14:textFill>
                  <w14:solidFill>
                    <w14:schemeClr w14:val="tx1"/>
                  </w14:solidFill>
                </w14:textFill>
              </w:rPr>
            </w:pPr>
          </w:p>
        </w:tc>
        <w:tc>
          <w:tcPr>
            <w:tcW w:w="3132" w:type="dxa"/>
            <w:vAlign w:val="center"/>
          </w:tcPr>
          <w:p w14:paraId="2CE5BF1F">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b</w:t>
            </w:r>
          </w:p>
        </w:tc>
        <w:tc>
          <w:tcPr>
            <w:tcW w:w="3132" w:type="dxa"/>
            <w:vAlign w:val="center"/>
          </w:tcPr>
          <w:p w14:paraId="04E1D8F7">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0B757C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14F3CEA1">
            <w:pPr>
              <w:spacing w:after="0" w:line="240" w:lineRule="auto"/>
              <w:jc w:val="center"/>
              <w:rPr>
                <w:rFonts w:cs="Times New Roman"/>
                <w:b/>
                <w:color w:val="000000" w:themeColor="text1"/>
                <w:sz w:val="26"/>
                <w:szCs w:val="26"/>
                <w14:textFill>
                  <w14:solidFill>
                    <w14:schemeClr w14:val="tx1"/>
                  </w14:solidFill>
                </w14:textFill>
              </w:rPr>
            </w:pPr>
          </w:p>
        </w:tc>
        <w:tc>
          <w:tcPr>
            <w:tcW w:w="3132" w:type="dxa"/>
            <w:vAlign w:val="center"/>
          </w:tcPr>
          <w:p w14:paraId="684ABD5E">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c</w:t>
            </w:r>
          </w:p>
        </w:tc>
        <w:tc>
          <w:tcPr>
            <w:tcW w:w="3132" w:type="dxa"/>
            <w:vAlign w:val="center"/>
          </w:tcPr>
          <w:p w14:paraId="164FB8E9">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Sai</w:t>
            </w:r>
          </w:p>
        </w:tc>
      </w:tr>
      <w:tr w14:paraId="2C87B9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3535A9F1">
            <w:pPr>
              <w:spacing w:after="0" w:line="240" w:lineRule="auto"/>
              <w:jc w:val="center"/>
              <w:rPr>
                <w:rFonts w:cs="Times New Roman"/>
                <w:b/>
                <w:color w:val="000000" w:themeColor="text1"/>
                <w:sz w:val="26"/>
                <w:szCs w:val="26"/>
                <w14:textFill>
                  <w14:solidFill>
                    <w14:schemeClr w14:val="tx1"/>
                  </w14:solidFill>
                </w14:textFill>
              </w:rPr>
            </w:pPr>
          </w:p>
        </w:tc>
        <w:tc>
          <w:tcPr>
            <w:tcW w:w="3132" w:type="dxa"/>
            <w:vAlign w:val="center"/>
          </w:tcPr>
          <w:p w14:paraId="66C556EB">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d</w:t>
            </w:r>
          </w:p>
        </w:tc>
        <w:tc>
          <w:tcPr>
            <w:tcW w:w="3132" w:type="dxa"/>
            <w:vAlign w:val="center"/>
          </w:tcPr>
          <w:p w14:paraId="3BA46371">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Sai</w:t>
            </w:r>
          </w:p>
        </w:tc>
      </w:tr>
      <w:tr w14:paraId="273942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restart"/>
            <w:vAlign w:val="center"/>
          </w:tcPr>
          <w:p w14:paraId="6DDF4AC0">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21</w:t>
            </w:r>
          </w:p>
        </w:tc>
        <w:tc>
          <w:tcPr>
            <w:tcW w:w="3132" w:type="dxa"/>
            <w:vAlign w:val="center"/>
          </w:tcPr>
          <w:p w14:paraId="2A438E67">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a</w:t>
            </w:r>
          </w:p>
        </w:tc>
        <w:tc>
          <w:tcPr>
            <w:tcW w:w="3132" w:type="dxa"/>
            <w:vAlign w:val="center"/>
          </w:tcPr>
          <w:p w14:paraId="7CBAD98F">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1B69E0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5AB82227">
            <w:pPr>
              <w:spacing w:after="0" w:line="240" w:lineRule="auto"/>
              <w:jc w:val="center"/>
              <w:rPr>
                <w:rFonts w:cs="Times New Roman"/>
                <w:color w:val="000000" w:themeColor="text1"/>
                <w:sz w:val="26"/>
                <w:szCs w:val="26"/>
                <w14:textFill>
                  <w14:solidFill>
                    <w14:schemeClr w14:val="tx1"/>
                  </w14:solidFill>
                </w14:textFill>
              </w:rPr>
            </w:pPr>
          </w:p>
        </w:tc>
        <w:tc>
          <w:tcPr>
            <w:tcW w:w="3132" w:type="dxa"/>
            <w:vAlign w:val="center"/>
          </w:tcPr>
          <w:p w14:paraId="65031838">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b</w:t>
            </w:r>
          </w:p>
        </w:tc>
        <w:tc>
          <w:tcPr>
            <w:tcW w:w="3132" w:type="dxa"/>
            <w:vAlign w:val="center"/>
          </w:tcPr>
          <w:p w14:paraId="42C50552">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Sai</w:t>
            </w:r>
          </w:p>
        </w:tc>
      </w:tr>
      <w:tr w14:paraId="36212D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47DB18B1">
            <w:pPr>
              <w:spacing w:after="0" w:line="240" w:lineRule="auto"/>
              <w:jc w:val="center"/>
              <w:rPr>
                <w:rFonts w:cs="Times New Roman"/>
                <w:color w:val="000000" w:themeColor="text1"/>
                <w:sz w:val="26"/>
                <w:szCs w:val="26"/>
                <w14:textFill>
                  <w14:solidFill>
                    <w14:schemeClr w14:val="tx1"/>
                  </w14:solidFill>
                </w14:textFill>
              </w:rPr>
            </w:pPr>
          </w:p>
        </w:tc>
        <w:tc>
          <w:tcPr>
            <w:tcW w:w="3132" w:type="dxa"/>
            <w:vAlign w:val="center"/>
          </w:tcPr>
          <w:p w14:paraId="3B4F0B7A">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c</w:t>
            </w:r>
          </w:p>
        </w:tc>
        <w:tc>
          <w:tcPr>
            <w:tcW w:w="3132" w:type="dxa"/>
            <w:vAlign w:val="center"/>
          </w:tcPr>
          <w:p w14:paraId="6278249B">
            <w:pPr>
              <w:spacing w:after="0" w:line="240" w:lineRule="auto"/>
              <w:jc w:val="center"/>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lang w:val="vi-VN"/>
                <w14:textFill>
                  <w14:solidFill>
                    <w14:schemeClr w14:val="tx1"/>
                  </w14:solidFill>
                </w14:textFill>
              </w:rPr>
              <w:t>Đúng</w:t>
            </w:r>
          </w:p>
        </w:tc>
      </w:tr>
      <w:tr w14:paraId="342AC9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Merge w:val="continue"/>
            <w:vAlign w:val="center"/>
          </w:tcPr>
          <w:p w14:paraId="31DFE209">
            <w:pPr>
              <w:spacing w:after="0" w:line="240" w:lineRule="auto"/>
              <w:jc w:val="center"/>
              <w:rPr>
                <w:rFonts w:cs="Times New Roman"/>
                <w:color w:val="000000" w:themeColor="text1"/>
                <w:sz w:val="26"/>
                <w:szCs w:val="26"/>
                <w14:textFill>
                  <w14:solidFill>
                    <w14:schemeClr w14:val="tx1"/>
                  </w14:solidFill>
                </w14:textFill>
              </w:rPr>
            </w:pPr>
          </w:p>
        </w:tc>
        <w:tc>
          <w:tcPr>
            <w:tcW w:w="3132" w:type="dxa"/>
            <w:vAlign w:val="center"/>
          </w:tcPr>
          <w:p w14:paraId="74EF52BA">
            <w:pPr>
              <w:spacing w:after="0" w:line="240" w:lineRule="auto"/>
              <w:jc w:val="center"/>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d</w:t>
            </w:r>
          </w:p>
        </w:tc>
        <w:tc>
          <w:tcPr>
            <w:tcW w:w="3132" w:type="dxa"/>
            <w:vAlign w:val="center"/>
          </w:tcPr>
          <w:p w14:paraId="1C459326">
            <w:pPr>
              <w:spacing w:after="0" w:line="240" w:lineRule="auto"/>
              <w:jc w:val="center"/>
              <w:rPr>
                <w:rFonts w:cs="Times New Roman"/>
                <w:color w:val="000000" w:themeColor="text1"/>
                <w:sz w:val="26"/>
                <w:szCs w:val="26"/>
                <w:lang w:val="vi-VN"/>
                <w14:textFill>
                  <w14:solidFill>
                    <w14:schemeClr w14:val="tx1"/>
                  </w14:solidFill>
                </w14:textFill>
              </w:rPr>
            </w:pPr>
            <w:r>
              <w:rPr>
                <w:rFonts w:cs="Times New Roman"/>
                <w:color w:val="000000" w:themeColor="text1"/>
                <w:sz w:val="26"/>
                <w:szCs w:val="26"/>
                <w:lang w:val="vi-VN"/>
                <w14:textFill>
                  <w14:solidFill>
                    <w14:schemeClr w14:val="tx1"/>
                  </w14:solidFill>
                </w14:textFill>
              </w:rPr>
              <w:t>Sai</w:t>
            </w:r>
          </w:p>
        </w:tc>
      </w:tr>
    </w:tbl>
    <w:p w14:paraId="6889FC39">
      <w:pPr>
        <w:spacing w:after="0"/>
        <w:rPr>
          <w:rFonts w:cs="Times New Roman"/>
          <w:sz w:val="26"/>
          <w:szCs w:val="26"/>
        </w:rPr>
      </w:pPr>
    </w:p>
    <w:p w14:paraId="109E0920">
      <w:pPr>
        <w:rPr>
          <w:rFonts w:cs="Times New Roman"/>
          <w:color w:val="000000" w:themeColor="text1"/>
          <w:sz w:val="26"/>
          <w:szCs w:val="26"/>
          <w14:textFill>
            <w14:solidFill>
              <w14:schemeClr w14:val="tx1"/>
            </w14:solidFill>
          </w14:textFill>
        </w:rPr>
      </w:pPr>
      <w:r>
        <w:rPr>
          <w:rFonts w:cs="Times New Roman"/>
          <w:b/>
          <w:bCs/>
          <w:color w:val="000000" w:themeColor="text1"/>
          <w:sz w:val="26"/>
          <w:szCs w:val="26"/>
          <w14:textFill>
            <w14:solidFill>
              <w14:schemeClr w14:val="tx1"/>
            </w14:solidFill>
          </w14:textFill>
        </w:rPr>
        <w:t>Phần III</w:t>
      </w:r>
      <w:r>
        <w:rPr>
          <w:rFonts w:cs="Times New Roman"/>
          <w:color w:val="000000" w:themeColor="text1"/>
          <w:sz w:val="26"/>
          <w:szCs w:val="26"/>
          <w14:textFill>
            <w14:solidFill>
              <w14:schemeClr w14:val="tx1"/>
            </w14:solidFill>
          </w14:textFill>
        </w:rPr>
        <w:t xml:space="preserve"> : </w:t>
      </w:r>
      <w:r>
        <w:rPr>
          <w:rFonts w:cs="Times New Roman"/>
          <w:b/>
          <w:color w:val="000000" w:themeColor="text1"/>
          <w:sz w:val="26"/>
          <w:szCs w:val="26"/>
          <w14:textFill>
            <w14:solidFill>
              <w14:schemeClr w14:val="tx1"/>
            </w14:solidFill>
          </w14:textFill>
        </w:rPr>
        <w:t>Mỗi câu trả lời đúng được 0,25 điểm</w:t>
      </w:r>
    </w:p>
    <w:tbl>
      <w:tblPr>
        <w:tblStyle w:val="11"/>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31"/>
        <w:gridCol w:w="4787"/>
      </w:tblGrid>
      <w:tr w14:paraId="1A5B10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9" w:hRule="atLeast"/>
        </w:trPr>
        <w:tc>
          <w:tcPr>
            <w:tcW w:w="3131" w:type="dxa"/>
            <w:vAlign w:val="center"/>
          </w:tcPr>
          <w:p w14:paraId="19D0D21D">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Câu</w:t>
            </w:r>
          </w:p>
        </w:tc>
        <w:tc>
          <w:tcPr>
            <w:tcW w:w="4787" w:type="dxa"/>
            <w:vAlign w:val="center"/>
          </w:tcPr>
          <w:p w14:paraId="7B1972EE">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Đáp án</w:t>
            </w:r>
          </w:p>
        </w:tc>
      </w:tr>
      <w:tr w14:paraId="5A0378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32A1F607">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22</w:t>
            </w:r>
          </w:p>
        </w:tc>
        <w:tc>
          <w:tcPr>
            <w:tcW w:w="4787" w:type="dxa"/>
          </w:tcPr>
          <w:p w14:paraId="0A682FEE">
            <w:pPr>
              <w:spacing w:after="0" w:line="240"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Fe</w:t>
            </w:r>
          </w:p>
        </w:tc>
      </w:tr>
      <w:tr w14:paraId="6EB1E4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5235ABAB">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23</w:t>
            </w:r>
          </w:p>
        </w:tc>
        <w:tc>
          <w:tcPr>
            <w:tcW w:w="4787" w:type="dxa"/>
          </w:tcPr>
          <w:p w14:paraId="70079A28">
            <w:pPr>
              <w:spacing w:after="0" w:line="240"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2</w:t>
            </w:r>
          </w:p>
        </w:tc>
      </w:tr>
      <w:tr w14:paraId="1570531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39A9E26C">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24</w:t>
            </w:r>
          </w:p>
        </w:tc>
        <w:tc>
          <w:tcPr>
            <w:tcW w:w="4787" w:type="dxa"/>
          </w:tcPr>
          <w:p w14:paraId="45602B77">
            <w:pPr>
              <w:spacing w:after="0" w:line="240"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lang w:val="vi-VN"/>
                <w14:textFill>
                  <w14:solidFill>
                    <w14:schemeClr w14:val="tx1"/>
                  </w14:solidFill>
                </w14:textFill>
              </w:rPr>
              <w:t>810kg</w:t>
            </w:r>
          </w:p>
        </w:tc>
      </w:tr>
      <w:tr w14:paraId="0C2BCF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1130718D">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25</w:t>
            </w:r>
          </w:p>
        </w:tc>
        <w:tc>
          <w:tcPr>
            <w:tcW w:w="4787" w:type="dxa"/>
          </w:tcPr>
          <w:p w14:paraId="0A80D9AF">
            <w:pPr>
              <w:spacing w:after="0" w:line="240" w:lineRule="auto"/>
              <w:jc w:val="both"/>
              <w:rPr>
                <w:rFonts w:eastAsia="Times New Roman" w:cs="Times New Roman"/>
                <w:sz w:val="26"/>
                <w:szCs w:val="26"/>
              </w:rPr>
            </w:pPr>
            <w:r>
              <w:rPr>
                <w:rFonts w:eastAsia="Times New Roman" w:cs="Times New Roman"/>
                <w:iCs/>
                <w:color w:val="000000"/>
                <w:sz w:val="26"/>
                <w:szCs w:val="26"/>
                <w:lang w:val="vi-VN"/>
              </w:rPr>
              <w:t>n</w:t>
            </w:r>
            <w:r>
              <w:rPr>
                <w:rFonts w:eastAsia="Times New Roman" w:cs="Times New Roman"/>
                <w:iCs/>
                <w:color w:val="000000"/>
                <w:sz w:val="26"/>
                <w:szCs w:val="26"/>
              </w:rPr>
              <w:t xml:space="preserve"> CO</w:t>
            </w:r>
            <w:r>
              <w:rPr>
                <w:rFonts w:eastAsia="Times New Roman" w:cs="Times New Roman"/>
                <w:iCs/>
                <w:color w:val="000000"/>
                <w:sz w:val="26"/>
                <w:szCs w:val="26"/>
                <w:vertAlign w:val="subscript"/>
              </w:rPr>
              <w:t xml:space="preserve">2 </w:t>
            </w:r>
            <w:r>
              <w:rPr>
                <w:rFonts w:eastAsia="Times New Roman" w:cs="Times New Roman"/>
                <w:iCs/>
                <w:color w:val="000000"/>
                <w:sz w:val="26"/>
                <w:szCs w:val="26"/>
                <w:lang w:val="vi-VN"/>
              </w:rPr>
              <w:t>=</w:t>
            </w:r>
            <w:r>
              <w:rPr>
                <w:rFonts w:eastAsia="Times New Roman" w:cs="Times New Roman"/>
                <w:iCs/>
                <w:color w:val="000000"/>
                <w:sz w:val="26"/>
                <w:szCs w:val="26"/>
              </w:rPr>
              <w:t xml:space="preserve"> 8 </w:t>
            </w:r>
            <w:r>
              <w:rPr>
                <w:rFonts w:eastAsia="Times New Roman" w:cs="Times New Roman"/>
                <w:iCs/>
                <w:color w:val="000000"/>
                <w:sz w:val="26"/>
                <w:szCs w:val="26"/>
                <w:lang w:val="vi-VN"/>
              </w:rPr>
              <w:t>(mol)</w:t>
            </w:r>
            <w:r>
              <w:rPr>
                <w:rFonts w:eastAsia="Times New Roman" w:cs="Times New Roman"/>
                <w:iCs/>
                <w:color w:val="000000"/>
                <w:sz w:val="26"/>
                <w:szCs w:val="26"/>
              </w:rPr>
              <w:t>.</w:t>
            </w:r>
          </w:p>
        </w:tc>
      </w:tr>
      <w:tr w14:paraId="210192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07C5A71F">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26</w:t>
            </w:r>
          </w:p>
        </w:tc>
        <w:tc>
          <w:tcPr>
            <w:tcW w:w="4787" w:type="dxa"/>
          </w:tcPr>
          <w:p w14:paraId="44A8F666">
            <w:pPr>
              <w:spacing w:after="0" w:line="240"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Tiêu cự f</w:t>
            </w:r>
          </w:p>
        </w:tc>
      </w:tr>
      <w:tr w14:paraId="211BA7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545864BB">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27</w:t>
            </w:r>
          </w:p>
        </w:tc>
        <w:tc>
          <w:tcPr>
            <w:tcW w:w="4787" w:type="dxa"/>
          </w:tcPr>
          <w:p w14:paraId="5E1D3233">
            <w:pPr>
              <w:spacing w:after="0" w:line="240"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10cm</w:t>
            </w:r>
          </w:p>
        </w:tc>
      </w:tr>
      <w:tr w14:paraId="168E92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3CEEB1A2">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28</w:t>
            </w:r>
          </w:p>
        </w:tc>
        <w:tc>
          <w:tcPr>
            <w:tcW w:w="4787" w:type="dxa"/>
          </w:tcPr>
          <w:p w14:paraId="2C215A36">
            <w:pPr>
              <w:spacing w:after="0" w:line="240" w:lineRule="auto"/>
              <w:rPr>
                <w:rFonts w:cs="Times New Roman"/>
                <w:color w:val="000000" w:themeColor="text1"/>
                <w:sz w:val="26"/>
                <w:szCs w:val="26"/>
                <w14:textFill>
                  <w14:solidFill>
                    <w14:schemeClr w14:val="tx1"/>
                  </w14:solidFill>
                </w14:textFill>
              </w:rPr>
            </w:pPr>
            <w:r>
              <w:rPr>
                <w:rFonts w:cs="Times New Roman"/>
                <w:color w:val="000000" w:themeColor="text1"/>
                <w:sz w:val="26"/>
                <w:szCs w:val="26"/>
                <w14:textFill>
                  <w14:solidFill>
                    <w14:schemeClr w14:val="tx1"/>
                  </w14:solidFill>
                </w14:textFill>
              </w:rPr>
              <w:t>1,54</w:t>
            </w:r>
          </w:p>
        </w:tc>
      </w:tr>
      <w:tr w14:paraId="060657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769ACE45">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lang w:val="vi-VN"/>
                <w14:textFill>
                  <w14:solidFill>
                    <w14:schemeClr w14:val="tx1"/>
                  </w14:solidFill>
                </w14:textFill>
              </w:rPr>
              <w:t>29</w:t>
            </w:r>
          </w:p>
        </w:tc>
        <w:tc>
          <w:tcPr>
            <w:tcW w:w="4787" w:type="dxa"/>
          </w:tcPr>
          <w:p w14:paraId="2BE83357">
            <w:pPr>
              <w:spacing w:after="0" w:line="240" w:lineRule="auto"/>
              <w:rPr>
                <w:rFonts w:cs="Times New Roman"/>
                <w:color w:val="000000" w:themeColor="text1"/>
                <w:sz w:val="26"/>
                <w:szCs w:val="26"/>
                <w14:textFill>
                  <w14:solidFill>
                    <w14:schemeClr w14:val="tx1"/>
                  </w14:solidFill>
                </w14:textFill>
              </w:rPr>
            </w:pPr>
            <w:r>
              <w:rPr>
                <w:sz w:val="26"/>
                <w:szCs w:val="26"/>
              </w:rPr>
              <w:t>DNA</w:t>
            </w:r>
          </w:p>
        </w:tc>
      </w:tr>
      <w:tr w14:paraId="3F1C2B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3C4E8A32">
            <w:pPr>
              <w:spacing w:after="0" w:line="240" w:lineRule="auto"/>
              <w:jc w:val="center"/>
              <w:rPr>
                <w:rFonts w:cs="Times New Roman"/>
                <w:b/>
                <w:color w:val="000000" w:themeColor="text1"/>
                <w:sz w:val="26"/>
                <w:szCs w:val="26"/>
                <w:lang w:val="vi-VN"/>
                <w14:textFill>
                  <w14:solidFill>
                    <w14:schemeClr w14:val="tx1"/>
                  </w14:solidFill>
                </w14:textFill>
              </w:rPr>
            </w:pPr>
            <w:r>
              <w:rPr>
                <w:rFonts w:cs="Times New Roman"/>
                <w:b/>
                <w:color w:val="000000" w:themeColor="text1"/>
                <w:sz w:val="26"/>
                <w:szCs w:val="26"/>
                <w:lang w:val="vi-VN"/>
                <w14:textFill>
                  <w14:solidFill>
                    <w14:schemeClr w14:val="tx1"/>
                  </w14:solidFill>
                </w14:textFill>
              </w:rPr>
              <w:t>30</w:t>
            </w:r>
          </w:p>
        </w:tc>
        <w:tc>
          <w:tcPr>
            <w:tcW w:w="4787" w:type="dxa"/>
          </w:tcPr>
          <w:p w14:paraId="2C186660">
            <w:pPr>
              <w:spacing w:after="0" w:line="240" w:lineRule="auto"/>
              <w:rPr>
                <w:sz w:val="26"/>
                <w:szCs w:val="26"/>
              </w:rPr>
            </w:pPr>
            <w:r>
              <w:rPr>
                <w:sz w:val="26"/>
                <w:szCs w:val="26"/>
                <w:lang w:val="vi-VN"/>
              </w:rPr>
              <w:t>16</w:t>
            </w:r>
          </w:p>
        </w:tc>
      </w:tr>
      <w:tr w14:paraId="0969E5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1" w:type="dxa"/>
            <w:vAlign w:val="center"/>
          </w:tcPr>
          <w:p w14:paraId="36CDB54E">
            <w:pPr>
              <w:spacing w:after="0" w:line="240" w:lineRule="auto"/>
              <w:jc w:val="center"/>
              <w:rPr>
                <w:rFonts w:cs="Times New Roman"/>
                <w:b/>
                <w:color w:val="FF0000"/>
                <w:sz w:val="26"/>
                <w:szCs w:val="26"/>
                <w:lang w:val="vi-VN"/>
              </w:rPr>
            </w:pPr>
            <w:r>
              <w:rPr>
                <w:rFonts w:cs="Times New Roman"/>
                <w:b/>
                <w:color w:val="000000" w:themeColor="text1"/>
                <w:sz w:val="26"/>
                <w:szCs w:val="26"/>
                <w:lang w:val="vi-VN"/>
                <w14:textFill>
                  <w14:solidFill>
                    <w14:schemeClr w14:val="tx1"/>
                  </w14:solidFill>
                </w14:textFill>
              </w:rPr>
              <w:t>31</w:t>
            </w:r>
          </w:p>
        </w:tc>
        <w:tc>
          <w:tcPr>
            <w:tcW w:w="4787" w:type="dxa"/>
          </w:tcPr>
          <w:p w14:paraId="0CB15080">
            <w:pPr>
              <w:tabs>
                <w:tab w:val="left" w:pos="284"/>
              </w:tabs>
              <w:spacing w:after="0" w:line="276" w:lineRule="auto"/>
              <w:rPr>
                <w:sz w:val="26"/>
                <w:szCs w:val="26"/>
                <w:lang w:val="vi-VN"/>
              </w:rPr>
            </w:pPr>
            <w:r>
              <w:rPr>
                <w:sz w:val="26"/>
                <w:szCs w:val="26"/>
                <w:lang w:val="vi-VN"/>
              </w:rPr>
              <w:t>-T-C-C-C-A-A-C-G-A-G-G-A-</w:t>
            </w:r>
          </w:p>
        </w:tc>
      </w:tr>
    </w:tbl>
    <w:p w14:paraId="3EA32A71">
      <w:pPr>
        <w:spacing w:after="0"/>
        <w:rPr>
          <w:rFonts w:cs="Times New Roman"/>
          <w:sz w:val="26"/>
          <w:szCs w:val="26"/>
        </w:rPr>
        <w:sectPr>
          <w:pgSz w:w="12240" w:h="15840"/>
          <w:pgMar w:top="1152" w:right="1152" w:bottom="1152" w:left="1728" w:header="720" w:footer="720" w:gutter="0"/>
          <w:cols w:space="720" w:num="1"/>
          <w:docGrid w:linePitch="381" w:charSpace="0"/>
        </w:sectPr>
      </w:pPr>
    </w:p>
    <w:p w14:paraId="14A019E1">
      <w:pPr>
        <w:spacing w:after="0"/>
        <w:rPr>
          <w:rFonts w:cs="Times New Roman"/>
          <w:sz w:val="26"/>
          <w:szCs w:val="26"/>
        </w:rPr>
      </w:pPr>
    </w:p>
    <w:sectPr>
      <w:pgSz w:w="12240" w:h="15840"/>
      <w:pgMar w:top="1152" w:right="1152" w:bottom="1728" w:left="1152"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00"/>
    <w:family w:val="swiss"/>
    <w:pitch w:val="default"/>
    <w:sig w:usb0="01007A87" w:usb1="80000000" w:usb2="00000008" w:usb3="00000000" w:csb0="200101FF" w:csb1="20280000"/>
  </w:font>
  <w:font w:name="Aptos">
    <w:altName w:val="Segoe Print"/>
    <w:panose1 w:val="00000000000000000000"/>
    <w:charset w:val="00"/>
    <w:family w:val="swiss"/>
    <w:pitch w:val="default"/>
    <w:sig w:usb0="00000000" w:usb1="00000000" w:usb2="00000000" w:usb3="00000000" w:csb0="0000019F"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hideSpellingErrors/>
  <w:documentProtection w:enforcement="0"/>
  <w:defaultTabStop w:val="720"/>
  <w:drawingGridHorizontalSpacing w:val="14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74B"/>
    <w:rsid w:val="00000868"/>
    <w:rsid w:val="00002918"/>
    <w:rsid w:val="000044D0"/>
    <w:rsid w:val="000172F2"/>
    <w:rsid w:val="0003524A"/>
    <w:rsid w:val="000553ED"/>
    <w:rsid w:val="00060375"/>
    <w:rsid w:val="000620C6"/>
    <w:rsid w:val="00062ED0"/>
    <w:rsid w:val="00071F79"/>
    <w:rsid w:val="00075B42"/>
    <w:rsid w:val="00077A5F"/>
    <w:rsid w:val="000847AE"/>
    <w:rsid w:val="00095D5D"/>
    <w:rsid w:val="00097E7A"/>
    <w:rsid w:val="000A1CB2"/>
    <w:rsid w:val="000B5E11"/>
    <w:rsid w:val="000C5138"/>
    <w:rsid w:val="000C647C"/>
    <w:rsid w:val="000D3132"/>
    <w:rsid w:val="000D4FB4"/>
    <w:rsid w:val="000D60F5"/>
    <w:rsid w:val="000D7377"/>
    <w:rsid w:val="000E097E"/>
    <w:rsid w:val="000E26E8"/>
    <w:rsid w:val="000E7A0D"/>
    <w:rsid w:val="000F4B20"/>
    <w:rsid w:val="000F58F4"/>
    <w:rsid w:val="000F5A0E"/>
    <w:rsid w:val="00100258"/>
    <w:rsid w:val="001012E6"/>
    <w:rsid w:val="00103A5F"/>
    <w:rsid w:val="00104C1D"/>
    <w:rsid w:val="00104FB9"/>
    <w:rsid w:val="001062B8"/>
    <w:rsid w:val="00126A36"/>
    <w:rsid w:val="001317D4"/>
    <w:rsid w:val="00135EB9"/>
    <w:rsid w:val="00151B78"/>
    <w:rsid w:val="001536E4"/>
    <w:rsid w:val="00154554"/>
    <w:rsid w:val="00154A32"/>
    <w:rsid w:val="00157341"/>
    <w:rsid w:val="001638AD"/>
    <w:rsid w:val="00165FF1"/>
    <w:rsid w:val="00167F81"/>
    <w:rsid w:val="00170B68"/>
    <w:rsid w:val="00171AED"/>
    <w:rsid w:val="00175870"/>
    <w:rsid w:val="00177C3B"/>
    <w:rsid w:val="00182931"/>
    <w:rsid w:val="00182AF9"/>
    <w:rsid w:val="00193985"/>
    <w:rsid w:val="001A112B"/>
    <w:rsid w:val="001A12A6"/>
    <w:rsid w:val="001B62E1"/>
    <w:rsid w:val="001C41BA"/>
    <w:rsid w:val="001C478D"/>
    <w:rsid w:val="001C6C8F"/>
    <w:rsid w:val="001C7E9F"/>
    <w:rsid w:val="001D0199"/>
    <w:rsid w:val="001D1C5A"/>
    <w:rsid w:val="001D5F01"/>
    <w:rsid w:val="001E3D52"/>
    <w:rsid w:val="001E451D"/>
    <w:rsid w:val="00202CAA"/>
    <w:rsid w:val="00203942"/>
    <w:rsid w:val="002044A2"/>
    <w:rsid w:val="002044FC"/>
    <w:rsid w:val="00204C41"/>
    <w:rsid w:val="002065BB"/>
    <w:rsid w:val="00210B56"/>
    <w:rsid w:val="0021429B"/>
    <w:rsid w:val="002146B1"/>
    <w:rsid w:val="00214D75"/>
    <w:rsid w:val="00220031"/>
    <w:rsid w:val="00224AB9"/>
    <w:rsid w:val="002256D7"/>
    <w:rsid w:val="00235067"/>
    <w:rsid w:val="002351D1"/>
    <w:rsid w:val="002416F0"/>
    <w:rsid w:val="00253245"/>
    <w:rsid w:val="002538BE"/>
    <w:rsid w:val="00257453"/>
    <w:rsid w:val="00260CB3"/>
    <w:rsid w:val="002629F2"/>
    <w:rsid w:val="0026516A"/>
    <w:rsid w:val="0026552C"/>
    <w:rsid w:val="00273408"/>
    <w:rsid w:val="00276EA6"/>
    <w:rsid w:val="0027719F"/>
    <w:rsid w:val="00282FCC"/>
    <w:rsid w:val="00287E22"/>
    <w:rsid w:val="002909EE"/>
    <w:rsid w:val="00293414"/>
    <w:rsid w:val="00293C1D"/>
    <w:rsid w:val="00294296"/>
    <w:rsid w:val="002A6382"/>
    <w:rsid w:val="002A73F9"/>
    <w:rsid w:val="002B63E3"/>
    <w:rsid w:val="002C7400"/>
    <w:rsid w:val="002D1EDD"/>
    <w:rsid w:val="002D74A7"/>
    <w:rsid w:val="002E05BF"/>
    <w:rsid w:val="002E58CF"/>
    <w:rsid w:val="002E62E1"/>
    <w:rsid w:val="002F121B"/>
    <w:rsid w:val="002F40CE"/>
    <w:rsid w:val="00301187"/>
    <w:rsid w:val="0030219A"/>
    <w:rsid w:val="00304D11"/>
    <w:rsid w:val="0030535D"/>
    <w:rsid w:val="00314BC2"/>
    <w:rsid w:val="00330C45"/>
    <w:rsid w:val="0033229D"/>
    <w:rsid w:val="00333CEA"/>
    <w:rsid w:val="00337822"/>
    <w:rsid w:val="00342D81"/>
    <w:rsid w:val="00346C14"/>
    <w:rsid w:val="00346C91"/>
    <w:rsid w:val="00356427"/>
    <w:rsid w:val="00357A65"/>
    <w:rsid w:val="00362AB2"/>
    <w:rsid w:val="00363A29"/>
    <w:rsid w:val="0036580B"/>
    <w:rsid w:val="0036708B"/>
    <w:rsid w:val="00371D65"/>
    <w:rsid w:val="0037690A"/>
    <w:rsid w:val="00377506"/>
    <w:rsid w:val="003834F7"/>
    <w:rsid w:val="00384A3C"/>
    <w:rsid w:val="003852C2"/>
    <w:rsid w:val="00391E22"/>
    <w:rsid w:val="00392625"/>
    <w:rsid w:val="003C4675"/>
    <w:rsid w:val="003E77D5"/>
    <w:rsid w:val="003F3526"/>
    <w:rsid w:val="003F501D"/>
    <w:rsid w:val="003F6F33"/>
    <w:rsid w:val="00400192"/>
    <w:rsid w:val="004010F5"/>
    <w:rsid w:val="0041397C"/>
    <w:rsid w:val="004149A7"/>
    <w:rsid w:val="004210C3"/>
    <w:rsid w:val="004252C0"/>
    <w:rsid w:val="00430194"/>
    <w:rsid w:val="0045752C"/>
    <w:rsid w:val="0046042B"/>
    <w:rsid w:val="00460912"/>
    <w:rsid w:val="004609C3"/>
    <w:rsid w:val="00474166"/>
    <w:rsid w:val="004746D9"/>
    <w:rsid w:val="004802A8"/>
    <w:rsid w:val="0048330F"/>
    <w:rsid w:val="00483F43"/>
    <w:rsid w:val="00487341"/>
    <w:rsid w:val="00490AC4"/>
    <w:rsid w:val="00493046"/>
    <w:rsid w:val="00494646"/>
    <w:rsid w:val="004954AE"/>
    <w:rsid w:val="00495EC9"/>
    <w:rsid w:val="004A14D6"/>
    <w:rsid w:val="004A63F6"/>
    <w:rsid w:val="004B6A7D"/>
    <w:rsid w:val="004C07E7"/>
    <w:rsid w:val="004C15C1"/>
    <w:rsid w:val="004C3CA9"/>
    <w:rsid w:val="004C6EBF"/>
    <w:rsid w:val="004D0ED7"/>
    <w:rsid w:val="004D1135"/>
    <w:rsid w:val="004D4F46"/>
    <w:rsid w:val="004D7A88"/>
    <w:rsid w:val="004E0A06"/>
    <w:rsid w:val="004E30C0"/>
    <w:rsid w:val="004F461C"/>
    <w:rsid w:val="004F588C"/>
    <w:rsid w:val="00507522"/>
    <w:rsid w:val="005231D3"/>
    <w:rsid w:val="00524209"/>
    <w:rsid w:val="00526955"/>
    <w:rsid w:val="00530042"/>
    <w:rsid w:val="00530161"/>
    <w:rsid w:val="00532EEE"/>
    <w:rsid w:val="00534F01"/>
    <w:rsid w:val="0053669B"/>
    <w:rsid w:val="0053718F"/>
    <w:rsid w:val="00542E13"/>
    <w:rsid w:val="00545E62"/>
    <w:rsid w:val="00546B53"/>
    <w:rsid w:val="0055135B"/>
    <w:rsid w:val="00553238"/>
    <w:rsid w:val="00556C74"/>
    <w:rsid w:val="005574E7"/>
    <w:rsid w:val="0057344C"/>
    <w:rsid w:val="00576465"/>
    <w:rsid w:val="005820DF"/>
    <w:rsid w:val="0058467E"/>
    <w:rsid w:val="00587139"/>
    <w:rsid w:val="005901AC"/>
    <w:rsid w:val="00597DDE"/>
    <w:rsid w:val="005A45E9"/>
    <w:rsid w:val="005A481C"/>
    <w:rsid w:val="005B0442"/>
    <w:rsid w:val="005B0BBC"/>
    <w:rsid w:val="005B1220"/>
    <w:rsid w:val="005B24F0"/>
    <w:rsid w:val="005B29C1"/>
    <w:rsid w:val="005B593F"/>
    <w:rsid w:val="005C001F"/>
    <w:rsid w:val="005C0D42"/>
    <w:rsid w:val="005C48D1"/>
    <w:rsid w:val="005C4E4A"/>
    <w:rsid w:val="005D28C0"/>
    <w:rsid w:val="005D63C1"/>
    <w:rsid w:val="005E08CD"/>
    <w:rsid w:val="00612245"/>
    <w:rsid w:val="006208E7"/>
    <w:rsid w:val="006324B0"/>
    <w:rsid w:val="00641FD5"/>
    <w:rsid w:val="006447C1"/>
    <w:rsid w:val="00647232"/>
    <w:rsid w:val="00651DA3"/>
    <w:rsid w:val="00657C2E"/>
    <w:rsid w:val="00662AA2"/>
    <w:rsid w:val="006658C6"/>
    <w:rsid w:val="00667784"/>
    <w:rsid w:val="00682795"/>
    <w:rsid w:val="006926B7"/>
    <w:rsid w:val="00695067"/>
    <w:rsid w:val="0069556A"/>
    <w:rsid w:val="00696BE3"/>
    <w:rsid w:val="00697296"/>
    <w:rsid w:val="006A0B9B"/>
    <w:rsid w:val="006A6BF1"/>
    <w:rsid w:val="006A7C28"/>
    <w:rsid w:val="006B293B"/>
    <w:rsid w:val="006B3DD3"/>
    <w:rsid w:val="006B570D"/>
    <w:rsid w:val="006B7134"/>
    <w:rsid w:val="006E2CBD"/>
    <w:rsid w:val="007107C4"/>
    <w:rsid w:val="00721CCF"/>
    <w:rsid w:val="00732F1C"/>
    <w:rsid w:val="0073421B"/>
    <w:rsid w:val="007374B4"/>
    <w:rsid w:val="0075284A"/>
    <w:rsid w:val="00752B59"/>
    <w:rsid w:val="007609D5"/>
    <w:rsid w:val="00763B7B"/>
    <w:rsid w:val="007767F9"/>
    <w:rsid w:val="007864D4"/>
    <w:rsid w:val="00786C89"/>
    <w:rsid w:val="00792DF7"/>
    <w:rsid w:val="007939CB"/>
    <w:rsid w:val="00793F73"/>
    <w:rsid w:val="00794D49"/>
    <w:rsid w:val="007A0B0B"/>
    <w:rsid w:val="007A5A25"/>
    <w:rsid w:val="007B0617"/>
    <w:rsid w:val="007B2BC9"/>
    <w:rsid w:val="007C172A"/>
    <w:rsid w:val="007C55B9"/>
    <w:rsid w:val="007C6931"/>
    <w:rsid w:val="007D10D0"/>
    <w:rsid w:val="007D702B"/>
    <w:rsid w:val="007D75B9"/>
    <w:rsid w:val="007E41F3"/>
    <w:rsid w:val="007E7B26"/>
    <w:rsid w:val="007F03A9"/>
    <w:rsid w:val="007F7C9C"/>
    <w:rsid w:val="00807CB9"/>
    <w:rsid w:val="00814DC0"/>
    <w:rsid w:val="00815E9C"/>
    <w:rsid w:val="00836623"/>
    <w:rsid w:val="008422EB"/>
    <w:rsid w:val="00845751"/>
    <w:rsid w:val="008464AF"/>
    <w:rsid w:val="0085398B"/>
    <w:rsid w:val="00865989"/>
    <w:rsid w:val="0088189F"/>
    <w:rsid w:val="00890C4C"/>
    <w:rsid w:val="00891493"/>
    <w:rsid w:val="008B1D1D"/>
    <w:rsid w:val="008B2C9E"/>
    <w:rsid w:val="008B43D7"/>
    <w:rsid w:val="008C1DEA"/>
    <w:rsid w:val="008C23C0"/>
    <w:rsid w:val="008C3AAC"/>
    <w:rsid w:val="008C3C45"/>
    <w:rsid w:val="008C4590"/>
    <w:rsid w:val="008D210F"/>
    <w:rsid w:val="008D28BA"/>
    <w:rsid w:val="008D4721"/>
    <w:rsid w:val="008E7090"/>
    <w:rsid w:val="008E7544"/>
    <w:rsid w:val="008F0D5F"/>
    <w:rsid w:val="008F0E44"/>
    <w:rsid w:val="008F1CDF"/>
    <w:rsid w:val="008F459D"/>
    <w:rsid w:val="00901406"/>
    <w:rsid w:val="0090374B"/>
    <w:rsid w:val="009050BE"/>
    <w:rsid w:val="009100ED"/>
    <w:rsid w:val="0091135A"/>
    <w:rsid w:val="009123E6"/>
    <w:rsid w:val="00917900"/>
    <w:rsid w:val="00917EC7"/>
    <w:rsid w:val="0092008C"/>
    <w:rsid w:val="00920C8E"/>
    <w:rsid w:val="00920D63"/>
    <w:rsid w:val="00923601"/>
    <w:rsid w:val="00925795"/>
    <w:rsid w:val="009300C4"/>
    <w:rsid w:val="00930E59"/>
    <w:rsid w:val="00930FEF"/>
    <w:rsid w:val="009318AB"/>
    <w:rsid w:val="00942C46"/>
    <w:rsid w:val="00944684"/>
    <w:rsid w:val="00946C28"/>
    <w:rsid w:val="00955662"/>
    <w:rsid w:val="00961B43"/>
    <w:rsid w:val="009809AF"/>
    <w:rsid w:val="00980C56"/>
    <w:rsid w:val="009A6478"/>
    <w:rsid w:val="009B4029"/>
    <w:rsid w:val="009B40EE"/>
    <w:rsid w:val="009B632F"/>
    <w:rsid w:val="009B65C8"/>
    <w:rsid w:val="009C0CA0"/>
    <w:rsid w:val="009C1787"/>
    <w:rsid w:val="009C31BB"/>
    <w:rsid w:val="009D13B3"/>
    <w:rsid w:val="009D2DB2"/>
    <w:rsid w:val="009D4655"/>
    <w:rsid w:val="009D5072"/>
    <w:rsid w:val="009E154D"/>
    <w:rsid w:val="009E21E0"/>
    <w:rsid w:val="009F6768"/>
    <w:rsid w:val="00A048ED"/>
    <w:rsid w:val="00A057CA"/>
    <w:rsid w:val="00A105FE"/>
    <w:rsid w:val="00A13E19"/>
    <w:rsid w:val="00A26B38"/>
    <w:rsid w:val="00A3140D"/>
    <w:rsid w:val="00A32FFA"/>
    <w:rsid w:val="00A36AD0"/>
    <w:rsid w:val="00A41303"/>
    <w:rsid w:val="00A417B2"/>
    <w:rsid w:val="00A41FBD"/>
    <w:rsid w:val="00A45FA4"/>
    <w:rsid w:val="00A467E1"/>
    <w:rsid w:val="00A51F0C"/>
    <w:rsid w:val="00A65E95"/>
    <w:rsid w:val="00A73A82"/>
    <w:rsid w:val="00A80ED1"/>
    <w:rsid w:val="00A81C5E"/>
    <w:rsid w:val="00A82F4C"/>
    <w:rsid w:val="00A831AF"/>
    <w:rsid w:val="00A86F09"/>
    <w:rsid w:val="00A908C6"/>
    <w:rsid w:val="00A97337"/>
    <w:rsid w:val="00A97864"/>
    <w:rsid w:val="00AA3A38"/>
    <w:rsid w:val="00AA7906"/>
    <w:rsid w:val="00AB119F"/>
    <w:rsid w:val="00AB3F17"/>
    <w:rsid w:val="00AC1EEF"/>
    <w:rsid w:val="00AC2159"/>
    <w:rsid w:val="00AC4A16"/>
    <w:rsid w:val="00AD0695"/>
    <w:rsid w:val="00AD18B1"/>
    <w:rsid w:val="00AD4765"/>
    <w:rsid w:val="00AF1547"/>
    <w:rsid w:val="00B01A13"/>
    <w:rsid w:val="00B05984"/>
    <w:rsid w:val="00B20A5E"/>
    <w:rsid w:val="00B2292B"/>
    <w:rsid w:val="00B3197A"/>
    <w:rsid w:val="00B34A7C"/>
    <w:rsid w:val="00B36977"/>
    <w:rsid w:val="00B36B0A"/>
    <w:rsid w:val="00B442C2"/>
    <w:rsid w:val="00B551FC"/>
    <w:rsid w:val="00B57DB4"/>
    <w:rsid w:val="00B62302"/>
    <w:rsid w:val="00B63D22"/>
    <w:rsid w:val="00B64581"/>
    <w:rsid w:val="00B73C51"/>
    <w:rsid w:val="00B76AC6"/>
    <w:rsid w:val="00B77170"/>
    <w:rsid w:val="00B835DC"/>
    <w:rsid w:val="00B869D1"/>
    <w:rsid w:val="00B9038C"/>
    <w:rsid w:val="00B92BEF"/>
    <w:rsid w:val="00BA08AC"/>
    <w:rsid w:val="00BA4748"/>
    <w:rsid w:val="00BB0515"/>
    <w:rsid w:val="00BB3D0A"/>
    <w:rsid w:val="00BB437C"/>
    <w:rsid w:val="00BB4F48"/>
    <w:rsid w:val="00BC04F4"/>
    <w:rsid w:val="00BC0783"/>
    <w:rsid w:val="00BC59B1"/>
    <w:rsid w:val="00BD732C"/>
    <w:rsid w:val="00BD7BCE"/>
    <w:rsid w:val="00BE32A6"/>
    <w:rsid w:val="00BE6009"/>
    <w:rsid w:val="00BE7D86"/>
    <w:rsid w:val="00BF03D1"/>
    <w:rsid w:val="00BF0D1E"/>
    <w:rsid w:val="00BF508F"/>
    <w:rsid w:val="00BF51A7"/>
    <w:rsid w:val="00C15E69"/>
    <w:rsid w:val="00C16242"/>
    <w:rsid w:val="00C20375"/>
    <w:rsid w:val="00C35572"/>
    <w:rsid w:val="00C35721"/>
    <w:rsid w:val="00C37089"/>
    <w:rsid w:val="00C41867"/>
    <w:rsid w:val="00C47B4C"/>
    <w:rsid w:val="00C53C9B"/>
    <w:rsid w:val="00C547D7"/>
    <w:rsid w:val="00C56823"/>
    <w:rsid w:val="00C65D96"/>
    <w:rsid w:val="00C6741D"/>
    <w:rsid w:val="00C70103"/>
    <w:rsid w:val="00C7776B"/>
    <w:rsid w:val="00C77D02"/>
    <w:rsid w:val="00C8538D"/>
    <w:rsid w:val="00C9186A"/>
    <w:rsid w:val="00CA11E6"/>
    <w:rsid w:val="00CB0448"/>
    <w:rsid w:val="00CB0454"/>
    <w:rsid w:val="00CB19D6"/>
    <w:rsid w:val="00CB73BD"/>
    <w:rsid w:val="00CC7742"/>
    <w:rsid w:val="00CC7CE9"/>
    <w:rsid w:val="00CD272A"/>
    <w:rsid w:val="00CD4650"/>
    <w:rsid w:val="00CD5FF3"/>
    <w:rsid w:val="00CE05FC"/>
    <w:rsid w:val="00CE27D0"/>
    <w:rsid w:val="00CE3149"/>
    <w:rsid w:val="00CF3A1E"/>
    <w:rsid w:val="00CF3BE5"/>
    <w:rsid w:val="00CF4FEA"/>
    <w:rsid w:val="00CF735B"/>
    <w:rsid w:val="00CF76D4"/>
    <w:rsid w:val="00D02664"/>
    <w:rsid w:val="00D02F4A"/>
    <w:rsid w:val="00D1214C"/>
    <w:rsid w:val="00D209EC"/>
    <w:rsid w:val="00D224E9"/>
    <w:rsid w:val="00D2330C"/>
    <w:rsid w:val="00D330D5"/>
    <w:rsid w:val="00D33693"/>
    <w:rsid w:val="00D36DD3"/>
    <w:rsid w:val="00D41A55"/>
    <w:rsid w:val="00D4632D"/>
    <w:rsid w:val="00D55C20"/>
    <w:rsid w:val="00D56846"/>
    <w:rsid w:val="00D571B2"/>
    <w:rsid w:val="00D60B04"/>
    <w:rsid w:val="00D761A4"/>
    <w:rsid w:val="00D82C39"/>
    <w:rsid w:val="00D82D79"/>
    <w:rsid w:val="00D87FFA"/>
    <w:rsid w:val="00D93AAD"/>
    <w:rsid w:val="00DB04F2"/>
    <w:rsid w:val="00DB6915"/>
    <w:rsid w:val="00DC04A6"/>
    <w:rsid w:val="00DD1021"/>
    <w:rsid w:val="00DD3C75"/>
    <w:rsid w:val="00DD4217"/>
    <w:rsid w:val="00DE6AB2"/>
    <w:rsid w:val="00DF369B"/>
    <w:rsid w:val="00DF4798"/>
    <w:rsid w:val="00E074DD"/>
    <w:rsid w:val="00E11175"/>
    <w:rsid w:val="00E176FF"/>
    <w:rsid w:val="00E17DFC"/>
    <w:rsid w:val="00E23781"/>
    <w:rsid w:val="00E245CB"/>
    <w:rsid w:val="00E27BEF"/>
    <w:rsid w:val="00E34486"/>
    <w:rsid w:val="00E34DF0"/>
    <w:rsid w:val="00E35742"/>
    <w:rsid w:val="00E37CEB"/>
    <w:rsid w:val="00E46425"/>
    <w:rsid w:val="00E53D0D"/>
    <w:rsid w:val="00E561CF"/>
    <w:rsid w:val="00E608BC"/>
    <w:rsid w:val="00E663DD"/>
    <w:rsid w:val="00E77C5B"/>
    <w:rsid w:val="00E830CF"/>
    <w:rsid w:val="00E9101B"/>
    <w:rsid w:val="00E950D1"/>
    <w:rsid w:val="00E9723F"/>
    <w:rsid w:val="00E973F6"/>
    <w:rsid w:val="00E97C94"/>
    <w:rsid w:val="00EA339F"/>
    <w:rsid w:val="00EB34A7"/>
    <w:rsid w:val="00EB7073"/>
    <w:rsid w:val="00EC2DA6"/>
    <w:rsid w:val="00EC54D9"/>
    <w:rsid w:val="00EE06A9"/>
    <w:rsid w:val="00EE3B29"/>
    <w:rsid w:val="00EE46C9"/>
    <w:rsid w:val="00EF27F6"/>
    <w:rsid w:val="00EF2FBE"/>
    <w:rsid w:val="00EF4C84"/>
    <w:rsid w:val="00F03C6C"/>
    <w:rsid w:val="00F10386"/>
    <w:rsid w:val="00F10B6C"/>
    <w:rsid w:val="00F138E2"/>
    <w:rsid w:val="00F14045"/>
    <w:rsid w:val="00F1489B"/>
    <w:rsid w:val="00F23159"/>
    <w:rsid w:val="00F26359"/>
    <w:rsid w:val="00F27515"/>
    <w:rsid w:val="00F31ACD"/>
    <w:rsid w:val="00F3257D"/>
    <w:rsid w:val="00F32B54"/>
    <w:rsid w:val="00F366A9"/>
    <w:rsid w:val="00F459C2"/>
    <w:rsid w:val="00F50CA2"/>
    <w:rsid w:val="00F54435"/>
    <w:rsid w:val="00F549B8"/>
    <w:rsid w:val="00F57852"/>
    <w:rsid w:val="00F63595"/>
    <w:rsid w:val="00F6545C"/>
    <w:rsid w:val="00F70D01"/>
    <w:rsid w:val="00F7149B"/>
    <w:rsid w:val="00F718BC"/>
    <w:rsid w:val="00F72853"/>
    <w:rsid w:val="00F77469"/>
    <w:rsid w:val="00F8024C"/>
    <w:rsid w:val="00F82063"/>
    <w:rsid w:val="00F8335E"/>
    <w:rsid w:val="00F83D3C"/>
    <w:rsid w:val="00F919F0"/>
    <w:rsid w:val="00FA0C25"/>
    <w:rsid w:val="00FA5317"/>
    <w:rsid w:val="00FA5FF4"/>
    <w:rsid w:val="00FB00F6"/>
    <w:rsid w:val="00FB0311"/>
    <w:rsid w:val="00FB2F74"/>
    <w:rsid w:val="00FB36EF"/>
    <w:rsid w:val="00FC65D7"/>
    <w:rsid w:val="00FD6DBD"/>
    <w:rsid w:val="00FE7EDD"/>
    <w:rsid w:val="00FF4301"/>
    <w:rsid w:val="00FF4AD6"/>
    <w:rsid w:val="00FF4D70"/>
    <w:rsid w:val="00FF62E6"/>
    <w:rsid w:val="783E3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pPr>
      <w:spacing w:after="0" w:line="240" w:lineRule="auto"/>
    </w:pPr>
    <w:rPr>
      <w:rFonts w:ascii="Tahoma" w:hAnsi="Tahoma" w:cs="Tahoma"/>
      <w:sz w:val="16"/>
      <w:szCs w:val="16"/>
    </w:rPr>
  </w:style>
  <w:style w:type="paragraph" w:styleId="5">
    <w:name w:val="Body Text"/>
    <w:basedOn w:val="1"/>
    <w:link w:val="23"/>
    <w:qFormat/>
    <w:uiPriority w:val="1"/>
    <w:pPr>
      <w:widowControl w:val="0"/>
      <w:autoSpaceDE w:val="0"/>
      <w:autoSpaceDN w:val="0"/>
      <w:spacing w:after="0" w:line="240" w:lineRule="auto"/>
      <w:ind w:left="107"/>
    </w:pPr>
    <w:rPr>
      <w:rFonts w:eastAsia="Times New Roman" w:cs="Times New Roman"/>
      <w:sz w:val="26"/>
      <w:szCs w:val="26"/>
      <w:lang w:val="vi"/>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spacing w:after="0" w:line="240" w:lineRule="auto"/>
    </w:pPr>
  </w:style>
  <w:style w:type="paragraph" w:styleId="8">
    <w:name w:val="header"/>
    <w:basedOn w:val="1"/>
    <w:link w:val="14"/>
    <w:unhideWhenUsed/>
    <w:qFormat/>
    <w:uiPriority w:val="99"/>
    <w:pPr>
      <w:tabs>
        <w:tab w:val="center" w:pos="4680"/>
        <w:tab w:val="right" w:pos="9360"/>
      </w:tabs>
      <w:spacing w:after="0" w:line="240" w:lineRule="auto"/>
    </w:pPr>
  </w:style>
  <w:style w:type="paragraph" w:styleId="9">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character" w:styleId="10">
    <w:name w:val="Strong"/>
    <w:basedOn w:val="2"/>
    <w:qFormat/>
    <w:uiPriority w:val="22"/>
    <w:rPr>
      <w:b/>
      <w:bCs/>
    </w:rPr>
  </w:style>
  <w:style w:type="table" w:styleId="11">
    <w:name w:val="Table Grid"/>
    <w:basedOn w:val="3"/>
    <w:qFormat/>
    <w:uiPriority w:val="3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2">
    <w:name w:val="List Paragraph"/>
    <w:basedOn w:val="1"/>
    <w:qFormat/>
    <w:uiPriority w:val="34"/>
    <w:pPr>
      <w:ind w:left="720"/>
      <w:contextualSpacing/>
    </w:pPr>
  </w:style>
  <w:style w:type="character" w:customStyle="1" w:styleId="13">
    <w:name w:val="Balloon Text Char"/>
    <w:basedOn w:val="2"/>
    <w:link w:val="4"/>
    <w:semiHidden/>
    <w:qFormat/>
    <w:uiPriority w:val="99"/>
    <w:rPr>
      <w:rFonts w:ascii="Tahoma" w:hAnsi="Tahoma" w:cs="Tahoma"/>
      <w:sz w:val="16"/>
      <w:szCs w:val="16"/>
    </w:rPr>
  </w:style>
  <w:style w:type="character" w:customStyle="1" w:styleId="14">
    <w:name w:val="Header Char"/>
    <w:basedOn w:val="2"/>
    <w:link w:val="8"/>
    <w:qFormat/>
    <w:uiPriority w:val="99"/>
  </w:style>
  <w:style w:type="character" w:customStyle="1" w:styleId="15">
    <w:name w:val="Footer Char"/>
    <w:basedOn w:val="2"/>
    <w:link w:val="7"/>
    <w:qFormat/>
    <w:uiPriority w:val="99"/>
  </w:style>
  <w:style w:type="paragraph" w:customStyle="1" w:styleId="16">
    <w:name w:val="Char"/>
    <w:basedOn w:val="1"/>
    <w:semiHidden/>
    <w:qFormat/>
    <w:uiPriority w:val="0"/>
    <w:pPr>
      <w:spacing w:after="160" w:line="240" w:lineRule="exact"/>
    </w:pPr>
    <w:rPr>
      <w:rFonts w:ascii="Arial" w:hAnsi="Arial" w:eastAsia="Times New Roman" w:cs="Times New Roman"/>
      <w:sz w:val="22"/>
    </w:rPr>
  </w:style>
  <w:style w:type="paragraph" w:customStyle="1" w:styleId="17">
    <w:name w:val="Table Paragraph"/>
    <w:basedOn w:val="1"/>
    <w:qFormat/>
    <w:uiPriority w:val="1"/>
    <w:pPr>
      <w:widowControl w:val="0"/>
      <w:autoSpaceDE w:val="0"/>
      <w:autoSpaceDN w:val="0"/>
      <w:spacing w:before="40" w:after="0" w:line="240" w:lineRule="auto"/>
    </w:pPr>
    <w:rPr>
      <w:rFonts w:eastAsia="Times New Roman" w:cs="Times New Roman"/>
      <w:sz w:val="22"/>
    </w:rPr>
  </w:style>
  <w:style w:type="character" w:customStyle="1" w:styleId="18">
    <w:name w:val="Other_"/>
    <w:link w:val="19"/>
    <w:qFormat/>
    <w:uiPriority w:val="0"/>
    <w:rPr>
      <w:szCs w:val="28"/>
      <w:shd w:val="clear" w:color="auto" w:fill="FFFFFF"/>
    </w:rPr>
  </w:style>
  <w:style w:type="paragraph" w:customStyle="1" w:styleId="19">
    <w:name w:val="Other"/>
    <w:basedOn w:val="1"/>
    <w:link w:val="18"/>
    <w:qFormat/>
    <w:uiPriority w:val="0"/>
    <w:pPr>
      <w:widowControl w:val="0"/>
      <w:shd w:val="clear" w:color="auto" w:fill="FFFFFF"/>
      <w:spacing w:after="40"/>
    </w:pPr>
    <w:rPr>
      <w:szCs w:val="28"/>
    </w:rPr>
  </w:style>
  <w:style w:type="paragraph" w:customStyle="1" w:styleId="20">
    <w:name w:val="Char1"/>
    <w:basedOn w:val="1"/>
    <w:semiHidden/>
    <w:qFormat/>
    <w:uiPriority w:val="0"/>
    <w:pPr>
      <w:spacing w:after="160" w:line="240" w:lineRule="exact"/>
    </w:pPr>
    <w:rPr>
      <w:rFonts w:ascii="Arial" w:hAnsi="Arial" w:eastAsia="Times New Roman" w:cs="Times New Roman"/>
      <w:sz w:val="22"/>
    </w:rPr>
  </w:style>
  <w:style w:type="paragraph" w:customStyle="1" w:styleId="21">
    <w:name w:val="Char2"/>
    <w:basedOn w:val="1"/>
    <w:semiHidden/>
    <w:qFormat/>
    <w:uiPriority w:val="0"/>
    <w:pPr>
      <w:spacing w:after="160" w:line="240" w:lineRule="exact"/>
    </w:pPr>
    <w:rPr>
      <w:rFonts w:ascii="Arial" w:hAnsi="Arial" w:eastAsia="Times New Roman" w:cs="Times New Roman"/>
      <w:sz w:val="22"/>
    </w:rPr>
  </w:style>
  <w:style w:type="character" w:customStyle="1" w:styleId="22">
    <w:name w:val="apple-tab-span"/>
    <w:basedOn w:val="2"/>
    <w:uiPriority w:val="0"/>
  </w:style>
  <w:style w:type="character" w:customStyle="1" w:styleId="23">
    <w:name w:val="Body Text Char"/>
    <w:basedOn w:val="2"/>
    <w:link w:val="5"/>
    <w:uiPriority w:val="1"/>
    <w:rPr>
      <w:rFonts w:eastAsia="Times New Roman" w:cs="Times New Roman"/>
      <w:sz w:val="26"/>
      <w:szCs w:val="26"/>
      <w:lang w:val="vi"/>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12D40-84A3-4B10-937D-AD38422F75CF}">
  <ds:schemaRefs/>
</ds:datastoreItem>
</file>

<file path=docProps/app.xml><?xml version="1.0" encoding="utf-8"?>
<Properties xmlns="http://schemas.openxmlformats.org/officeDocument/2006/extended-properties" xmlns:vt="http://schemas.openxmlformats.org/officeDocument/2006/docPropsVTypes">
  <Template>Normal</Template>
  <Pages>16</Pages>
  <Words>2103</Words>
  <Characters>7178</Characters>
  <Lines>169</Lines>
  <Paragraphs>47</Paragraphs>
  <TotalTime>3</TotalTime>
  <ScaleCrop>false</ScaleCrop>
  <LinksUpToDate>false</LinksUpToDate>
  <CharactersWithSpaces>9142</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2026-03-19T08:45:00Z</dcterms:created>
  <dc:creator>DC</dc:creator>
  <cp:lastModifiedBy>hang phanthuy</cp:lastModifiedBy>
  <cp:lastPrinted>2024-10-13T02:20:00Z</cp:lastPrinted>
  <dcterms:modified xsi:type="dcterms:W3CDTF">2026-03-22T08:21:02Z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eyJoZGlkIjoiODBiODRjNWQ4MGU3Nzk1ZWEwOTZmOGY3ZWIyN2VhNzkiLCJ1c2VySWQiOiIxMzkxODY3MTU2MTI3In0=</vt:lpwstr>
  </property>
  <property fmtid="{D5CDD505-2E9C-101B-9397-08002B2CF9AE}" pid="3" name="KSOProductBuildVer">
    <vt:lpwstr>1033-12.1.0.25242</vt:lpwstr>
  </property>
  <property fmtid="{D5CDD505-2E9C-101B-9397-08002B2CF9AE}" pid="4" name="ICV">
    <vt:lpwstr>6E738EFBBD7A453AB2C0A14A303E3FFD_12</vt:lpwstr>
  </property>
</Properties>
</file>